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Pr="0035085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0858">
        <w:rPr>
          <w:rFonts w:ascii="Times New Roman" w:eastAsia="Times New Roman" w:hAnsi="Times New Roman" w:cs="Times New Roman"/>
          <w:sz w:val="24"/>
          <w:szCs w:val="24"/>
        </w:rPr>
        <w:t xml:space="preserve">СОВЕТ </w:t>
      </w:r>
      <w:r w:rsidR="00C8178E" w:rsidRPr="00350858">
        <w:rPr>
          <w:rFonts w:ascii="Times New Roman" w:eastAsia="Times New Roman" w:hAnsi="Times New Roman" w:cs="Times New Roman"/>
          <w:sz w:val="24"/>
          <w:szCs w:val="24"/>
        </w:rPr>
        <w:t>ОКТЯБРЬСКОГО</w:t>
      </w:r>
      <w:r w:rsidRPr="00350858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ГОРЬКОВСКОГО МУНИЦИПАЛЬНОГО РАЙОНА ОМСКОЙ ОБЛАСТИ</w:t>
      </w:r>
    </w:p>
    <w:p w:rsidR="007B4D04" w:rsidRPr="0035085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4D04" w:rsidRPr="0035085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50858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350858">
        <w:rPr>
          <w:rFonts w:ascii="Times New Roman" w:eastAsia="Times New Roman" w:hAnsi="Times New Roman" w:cs="Times New Roman"/>
          <w:sz w:val="24"/>
          <w:szCs w:val="24"/>
        </w:rPr>
        <w:t xml:space="preserve"> Е Ш Е Н И Е</w:t>
      </w:r>
    </w:p>
    <w:p w:rsidR="00937266" w:rsidRPr="00350858" w:rsidRDefault="00EE7F8E" w:rsidP="00FB10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0858">
        <w:rPr>
          <w:rFonts w:ascii="Times New Roman" w:eastAsia="Times New Roman" w:hAnsi="Times New Roman" w:cs="Times New Roman"/>
          <w:sz w:val="24"/>
          <w:szCs w:val="24"/>
        </w:rPr>
        <w:t>6</w:t>
      </w:r>
      <w:r w:rsidR="00350858" w:rsidRPr="00350858">
        <w:rPr>
          <w:rFonts w:ascii="Times New Roman" w:eastAsia="Times New Roman" w:hAnsi="Times New Roman" w:cs="Times New Roman"/>
          <w:sz w:val="24"/>
          <w:szCs w:val="24"/>
        </w:rPr>
        <w:t>6</w:t>
      </w:r>
      <w:r w:rsidR="009754D4" w:rsidRPr="003508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1088" w:rsidRPr="00350858">
        <w:rPr>
          <w:rFonts w:ascii="Times New Roman" w:eastAsia="Times New Roman" w:hAnsi="Times New Roman" w:cs="Times New Roman"/>
          <w:sz w:val="24"/>
          <w:szCs w:val="24"/>
        </w:rPr>
        <w:t>сессии 4 созыва Совета Октябрьского сельского поселения</w:t>
      </w:r>
    </w:p>
    <w:p w:rsidR="008B7548" w:rsidRPr="00350858" w:rsidRDefault="008B7548" w:rsidP="00FB10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350858" w:rsidRDefault="00350858" w:rsidP="008B7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0858">
        <w:rPr>
          <w:rFonts w:ascii="Times New Roman" w:eastAsia="Times New Roman" w:hAnsi="Times New Roman" w:cs="Times New Roman"/>
          <w:sz w:val="24"/>
          <w:szCs w:val="24"/>
        </w:rPr>
        <w:t>30</w:t>
      </w:r>
      <w:r w:rsidR="00EB6547" w:rsidRPr="0035085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50858">
        <w:rPr>
          <w:rFonts w:ascii="Times New Roman" w:eastAsia="Times New Roman" w:hAnsi="Times New Roman" w:cs="Times New Roman"/>
          <w:sz w:val="24"/>
          <w:szCs w:val="24"/>
        </w:rPr>
        <w:t>10</w:t>
      </w:r>
      <w:r w:rsidR="00EB6547" w:rsidRPr="00350858">
        <w:rPr>
          <w:rFonts w:ascii="Times New Roman" w:eastAsia="Times New Roman" w:hAnsi="Times New Roman" w:cs="Times New Roman"/>
          <w:sz w:val="24"/>
          <w:szCs w:val="24"/>
        </w:rPr>
        <w:t>.2024</w:t>
      </w:r>
      <w:r w:rsidR="008B7548" w:rsidRPr="00350858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                                         </w:t>
      </w:r>
      <w:r w:rsidR="004C50A2" w:rsidRPr="0035085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№ </w:t>
      </w:r>
      <w:r w:rsidR="008F54B1" w:rsidRPr="00350858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7937A1" w:rsidRPr="00350858" w:rsidRDefault="007937A1" w:rsidP="00793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350858" w:rsidRDefault="008B7548" w:rsidP="008B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0858"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в решение 53 сессии 4 созыва Совета Октябрьского сельского поселения Горьковского муниципального района Омской области от 22.12.2023 года № 1 «О бюджете поселения на  2024 год и на плановый период 2025 и 2026 годов» </w:t>
      </w:r>
    </w:p>
    <w:p w:rsidR="008B7548" w:rsidRPr="00350858" w:rsidRDefault="008B7548" w:rsidP="008B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eastAsia="Times New Roman" w:hAnsi="Times New Roman" w:cs="Times New Roman"/>
          <w:sz w:val="24"/>
          <w:szCs w:val="24"/>
        </w:rPr>
        <w:t xml:space="preserve">Статья 1. </w:t>
      </w:r>
      <w:r w:rsidRPr="00350858">
        <w:rPr>
          <w:rFonts w:ascii="Times New Roman" w:hAnsi="Times New Roman" w:cs="Times New Roman"/>
          <w:sz w:val="24"/>
          <w:szCs w:val="24"/>
        </w:rPr>
        <w:t xml:space="preserve">Внести  в решение 53 сессии 4 созыва Совета Октябрьского сельского поселения  Горьковского муниципального района Омской области от 22.12.2023 года 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№ 1«О бюджете поселения на 2023 год и на плановый период 2024 и 2025 годов» следующие изменения: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1. В подпункте 1  пункта 1 статьи 1:</w:t>
      </w:r>
    </w:p>
    <w:p w:rsidR="008B7548" w:rsidRPr="00350858" w:rsidRDefault="00152474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П</w:t>
      </w:r>
      <w:r w:rsidR="008B7548" w:rsidRPr="00350858">
        <w:rPr>
          <w:rFonts w:ascii="Times New Roman" w:hAnsi="Times New Roman" w:cs="Times New Roman"/>
          <w:sz w:val="24"/>
          <w:szCs w:val="24"/>
        </w:rPr>
        <w:t>о объему доходов местного бюджета цифры«</w:t>
      </w:r>
      <w:r w:rsidR="00350858" w:rsidRPr="00350858">
        <w:rPr>
          <w:rFonts w:ascii="Times New Roman" w:hAnsi="Times New Roman" w:cs="Times New Roman"/>
          <w:sz w:val="24"/>
          <w:szCs w:val="24"/>
        </w:rPr>
        <w:t>17 335 034,13</w:t>
      </w:r>
      <w:r w:rsidR="008B7548" w:rsidRPr="00350858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350858" w:rsidRPr="00350858">
        <w:rPr>
          <w:rFonts w:ascii="Times New Roman" w:hAnsi="Times New Roman" w:cs="Times New Roman"/>
          <w:sz w:val="24"/>
          <w:szCs w:val="24"/>
        </w:rPr>
        <w:t>17 4</w:t>
      </w:r>
      <w:r w:rsidR="00CC0342">
        <w:rPr>
          <w:rFonts w:ascii="Times New Roman" w:hAnsi="Times New Roman" w:cs="Times New Roman"/>
          <w:sz w:val="24"/>
          <w:szCs w:val="24"/>
        </w:rPr>
        <w:t>6</w:t>
      </w:r>
      <w:r w:rsidR="00350858" w:rsidRPr="00350858">
        <w:rPr>
          <w:rFonts w:ascii="Times New Roman" w:hAnsi="Times New Roman" w:cs="Times New Roman"/>
          <w:sz w:val="24"/>
          <w:szCs w:val="24"/>
        </w:rPr>
        <w:t>0 026,02</w:t>
      </w:r>
      <w:r w:rsidR="008B7548" w:rsidRPr="00350858">
        <w:rPr>
          <w:rFonts w:ascii="Times New Roman" w:hAnsi="Times New Roman" w:cs="Times New Roman"/>
          <w:sz w:val="24"/>
          <w:szCs w:val="24"/>
        </w:rPr>
        <w:t>»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2. В подпункте 2 пункта 1 статьи 1:</w:t>
      </w:r>
    </w:p>
    <w:p w:rsidR="008B7548" w:rsidRPr="00350858" w:rsidRDefault="00152474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П</w:t>
      </w:r>
      <w:r w:rsidR="008B7548" w:rsidRPr="00350858">
        <w:rPr>
          <w:rFonts w:ascii="Times New Roman" w:hAnsi="Times New Roman" w:cs="Times New Roman"/>
          <w:sz w:val="24"/>
          <w:szCs w:val="24"/>
        </w:rPr>
        <w:t>о объему расходов местного бюджета цифры «</w:t>
      </w:r>
      <w:r w:rsidR="00350858" w:rsidRPr="00350858">
        <w:rPr>
          <w:rFonts w:ascii="Times New Roman" w:hAnsi="Times New Roman" w:cs="Times New Roman"/>
          <w:sz w:val="24"/>
          <w:szCs w:val="24"/>
        </w:rPr>
        <w:t>18 756 447,80</w:t>
      </w:r>
      <w:r w:rsidR="008B7548" w:rsidRPr="00350858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CC0342">
        <w:rPr>
          <w:rFonts w:ascii="Times New Roman" w:hAnsi="Times New Roman" w:cs="Times New Roman"/>
          <w:sz w:val="24"/>
          <w:szCs w:val="24"/>
        </w:rPr>
        <w:t>18 88</w:t>
      </w:r>
      <w:r w:rsidR="00350858" w:rsidRPr="00350858">
        <w:rPr>
          <w:rFonts w:ascii="Times New Roman" w:hAnsi="Times New Roman" w:cs="Times New Roman"/>
          <w:sz w:val="24"/>
          <w:szCs w:val="24"/>
        </w:rPr>
        <w:t>1 439,69»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3. В подпункте 3 пункта 1 статьи 1: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 Установить размер дефицита местного бюджета поселения на 202</w:t>
      </w:r>
      <w:r w:rsidR="00152474" w:rsidRPr="00350858">
        <w:rPr>
          <w:rFonts w:ascii="Times New Roman" w:hAnsi="Times New Roman" w:cs="Times New Roman"/>
          <w:sz w:val="24"/>
          <w:szCs w:val="24"/>
        </w:rPr>
        <w:t>4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 в сумме  </w:t>
      </w:r>
    </w:p>
    <w:p w:rsidR="008B7548" w:rsidRPr="00350858" w:rsidRDefault="00EB6547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1</w:t>
      </w:r>
      <w:r w:rsidR="002C5146" w:rsidRPr="00350858">
        <w:rPr>
          <w:rFonts w:ascii="Times New Roman" w:hAnsi="Times New Roman" w:cs="Times New Roman"/>
          <w:sz w:val="24"/>
          <w:szCs w:val="24"/>
        </w:rPr>
        <w:t> 421 4</w:t>
      </w:r>
      <w:r w:rsidR="008E6BBC" w:rsidRPr="00350858">
        <w:rPr>
          <w:rFonts w:ascii="Times New Roman" w:hAnsi="Times New Roman" w:cs="Times New Roman"/>
          <w:sz w:val="24"/>
          <w:szCs w:val="24"/>
        </w:rPr>
        <w:t>1</w:t>
      </w:r>
      <w:r w:rsidR="002C5146" w:rsidRPr="00350858">
        <w:rPr>
          <w:rFonts w:ascii="Times New Roman" w:hAnsi="Times New Roman" w:cs="Times New Roman"/>
          <w:sz w:val="24"/>
          <w:szCs w:val="24"/>
        </w:rPr>
        <w:t>3,67 рублей</w:t>
      </w:r>
      <w:r w:rsidR="008B7548" w:rsidRPr="00350858">
        <w:rPr>
          <w:rFonts w:ascii="Times New Roman" w:hAnsi="Times New Roman" w:cs="Times New Roman"/>
          <w:sz w:val="24"/>
          <w:szCs w:val="24"/>
        </w:rPr>
        <w:t>.</w:t>
      </w:r>
      <w:r w:rsidR="008B7548" w:rsidRPr="00350858">
        <w:rPr>
          <w:rFonts w:ascii="Times New Roman" w:hAnsi="Times New Roman" w:cs="Times New Roman"/>
          <w:sz w:val="24"/>
          <w:szCs w:val="24"/>
        </w:rPr>
        <w:tab/>
      </w:r>
    </w:p>
    <w:p w:rsidR="008B7548" w:rsidRPr="00350858" w:rsidRDefault="004C50A2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4</w:t>
      </w:r>
      <w:r w:rsidR="008B7548" w:rsidRPr="00350858">
        <w:rPr>
          <w:rFonts w:ascii="Times New Roman" w:hAnsi="Times New Roman" w:cs="Times New Roman"/>
          <w:sz w:val="24"/>
          <w:szCs w:val="24"/>
        </w:rPr>
        <w:t>. В пункте 1 статьи 2: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Приложение № 1 «Прогноз поступлений налоговых и неналоговых доходов в местный бюджет на 202</w:t>
      </w:r>
      <w:r w:rsidR="00EB6547" w:rsidRPr="00350858">
        <w:rPr>
          <w:rFonts w:ascii="Times New Roman" w:hAnsi="Times New Roman" w:cs="Times New Roman"/>
          <w:sz w:val="24"/>
          <w:szCs w:val="24"/>
        </w:rPr>
        <w:t>4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B6547" w:rsidRPr="00350858">
        <w:rPr>
          <w:rFonts w:ascii="Times New Roman" w:hAnsi="Times New Roman" w:cs="Times New Roman"/>
          <w:sz w:val="24"/>
          <w:szCs w:val="24"/>
        </w:rPr>
        <w:t>5</w:t>
      </w:r>
      <w:r w:rsidRPr="0035085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350858">
        <w:rPr>
          <w:rFonts w:ascii="Times New Roman" w:hAnsi="Times New Roman" w:cs="Times New Roman"/>
          <w:sz w:val="24"/>
          <w:szCs w:val="24"/>
        </w:rPr>
        <w:t>6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1 к настоящему решению.</w:t>
      </w:r>
    </w:p>
    <w:p w:rsidR="008B7548" w:rsidRPr="00350858" w:rsidRDefault="004C50A2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5</w:t>
      </w:r>
      <w:r w:rsidR="008B7548" w:rsidRPr="00350858">
        <w:rPr>
          <w:rFonts w:ascii="Times New Roman" w:hAnsi="Times New Roman" w:cs="Times New Roman"/>
          <w:sz w:val="24"/>
          <w:szCs w:val="24"/>
        </w:rPr>
        <w:t>. В пункте 2 статьи 2: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Приложение № 2 «</w:t>
      </w:r>
      <w:hyperlink r:id="rId4" w:history="1">
        <w:r w:rsidRPr="00350858">
          <w:rPr>
            <w:rFonts w:ascii="Times New Roman" w:hAnsi="Times New Roman" w:cs="Times New Roman"/>
            <w:sz w:val="24"/>
            <w:szCs w:val="24"/>
          </w:rPr>
          <w:t>Безвозмездные поступления</w:t>
        </w:r>
      </w:hyperlink>
      <w:r w:rsidRPr="00350858">
        <w:rPr>
          <w:rFonts w:ascii="Times New Roman" w:hAnsi="Times New Roman" w:cs="Times New Roman"/>
          <w:sz w:val="24"/>
          <w:szCs w:val="24"/>
        </w:rPr>
        <w:t xml:space="preserve"> в местный бюджет на 202</w:t>
      </w:r>
      <w:r w:rsidR="00EB6547" w:rsidRPr="00350858">
        <w:rPr>
          <w:rFonts w:ascii="Times New Roman" w:hAnsi="Times New Roman" w:cs="Times New Roman"/>
          <w:sz w:val="24"/>
          <w:szCs w:val="24"/>
        </w:rPr>
        <w:t>4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B6547" w:rsidRPr="00350858">
        <w:rPr>
          <w:rFonts w:ascii="Times New Roman" w:hAnsi="Times New Roman" w:cs="Times New Roman"/>
          <w:sz w:val="24"/>
          <w:szCs w:val="24"/>
        </w:rPr>
        <w:t>5</w:t>
      </w:r>
      <w:r w:rsidRPr="0035085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350858">
        <w:rPr>
          <w:rFonts w:ascii="Times New Roman" w:hAnsi="Times New Roman" w:cs="Times New Roman"/>
          <w:sz w:val="24"/>
          <w:szCs w:val="24"/>
        </w:rPr>
        <w:t>6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2 к настоящему решению.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83529" w:rsidRPr="00350858">
        <w:rPr>
          <w:rFonts w:ascii="Times New Roman" w:hAnsi="Times New Roman" w:cs="Times New Roman"/>
          <w:sz w:val="24"/>
          <w:szCs w:val="24"/>
        </w:rPr>
        <w:t>6.</w:t>
      </w:r>
      <w:r w:rsidRPr="00350858">
        <w:rPr>
          <w:rFonts w:ascii="Times New Roman" w:hAnsi="Times New Roman" w:cs="Times New Roman"/>
          <w:sz w:val="24"/>
          <w:szCs w:val="24"/>
        </w:rPr>
        <w:t xml:space="preserve"> В подпункте 1 пункта 3 статьи 3: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Приложение № 3 «Распределение бюджетных ассигнований местного бюджета по разделам и подразделам классификации расходов бюджетов на 202</w:t>
      </w:r>
      <w:r w:rsidR="00EB6547" w:rsidRPr="00350858">
        <w:rPr>
          <w:rFonts w:ascii="Times New Roman" w:hAnsi="Times New Roman" w:cs="Times New Roman"/>
          <w:sz w:val="24"/>
          <w:szCs w:val="24"/>
        </w:rPr>
        <w:t>4 год и на плановый период 2025</w:t>
      </w:r>
      <w:r w:rsidRPr="0035085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350858">
        <w:rPr>
          <w:rFonts w:ascii="Times New Roman" w:hAnsi="Times New Roman" w:cs="Times New Roman"/>
          <w:sz w:val="24"/>
          <w:szCs w:val="24"/>
        </w:rPr>
        <w:t>6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3 к настоящему решению.</w:t>
      </w:r>
    </w:p>
    <w:p w:rsidR="008B7548" w:rsidRPr="00350858" w:rsidRDefault="00083529" w:rsidP="008B75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7</w:t>
      </w:r>
      <w:r w:rsidR="008B7548" w:rsidRPr="00350858">
        <w:rPr>
          <w:rFonts w:ascii="Times New Roman" w:hAnsi="Times New Roman" w:cs="Times New Roman"/>
          <w:sz w:val="24"/>
          <w:szCs w:val="24"/>
        </w:rPr>
        <w:t>. В подпункте 2 пункта 3 статьи 3: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>Приложение № 4 «Ведомственную структуру расходов местного бюджета на 202</w:t>
      </w:r>
      <w:r w:rsidR="00EB6547" w:rsidRPr="00350858">
        <w:rPr>
          <w:rFonts w:ascii="Times New Roman" w:hAnsi="Times New Roman" w:cs="Times New Roman"/>
          <w:sz w:val="24"/>
          <w:szCs w:val="24"/>
        </w:rPr>
        <w:t>4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B6547" w:rsidRPr="00350858">
        <w:rPr>
          <w:rFonts w:ascii="Times New Roman" w:hAnsi="Times New Roman" w:cs="Times New Roman"/>
          <w:sz w:val="24"/>
          <w:szCs w:val="24"/>
        </w:rPr>
        <w:t>5</w:t>
      </w:r>
      <w:r w:rsidRPr="0035085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350858">
        <w:rPr>
          <w:rFonts w:ascii="Times New Roman" w:hAnsi="Times New Roman" w:cs="Times New Roman"/>
          <w:sz w:val="24"/>
          <w:szCs w:val="24"/>
        </w:rPr>
        <w:t>6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4 к настоящему решению.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 xml:space="preserve">         </w:t>
      </w:r>
      <w:r w:rsidR="00083529" w:rsidRPr="00350858">
        <w:rPr>
          <w:rFonts w:ascii="Times New Roman" w:hAnsi="Times New Roman" w:cs="Times New Roman"/>
          <w:sz w:val="24"/>
          <w:szCs w:val="24"/>
        </w:rPr>
        <w:t>8</w:t>
      </w:r>
      <w:r w:rsidR="004C50A2" w:rsidRPr="00350858">
        <w:rPr>
          <w:rFonts w:ascii="Times New Roman" w:hAnsi="Times New Roman" w:cs="Times New Roman"/>
          <w:sz w:val="24"/>
          <w:szCs w:val="24"/>
        </w:rPr>
        <w:t>.</w:t>
      </w:r>
      <w:r w:rsidRPr="00350858">
        <w:rPr>
          <w:rFonts w:ascii="Times New Roman" w:hAnsi="Times New Roman" w:cs="Times New Roman"/>
          <w:sz w:val="24"/>
          <w:szCs w:val="24"/>
        </w:rPr>
        <w:t xml:space="preserve"> В подпункте 3 пункта 3 статьи 3</w:t>
      </w:r>
    </w:p>
    <w:p w:rsidR="008B7548" w:rsidRPr="0035085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350858">
        <w:rPr>
          <w:rFonts w:ascii="Times New Roman" w:hAnsi="Times New Roman" w:cs="Times New Roman"/>
          <w:sz w:val="24"/>
          <w:szCs w:val="24"/>
        </w:rPr>
        <w:t xml:space="preserve">Приложение № 5 «Распределение бюджетных ассигнований местного бюджета по целевым статьям (муниципальным программам и </w:t>
      </w:r>
      <w:proofErr w:type="spellStart"/>
      <w:r w:rsidRPr="00350858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350858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350858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бюджетов</w:t>
      </w:r>
      <w:proofErr w:type="gramEnd"/>
      <w:r w:rsidRPr="00350858">
        <w:rPr>
          <w:rFonts w:ascii="Times New Roman" w:hAnsi="Times New Roman" w:cs="Times New Roman"/>
          <w:sz w:val="24"/>
          <w:szCs w:val="24"/>
        </w:rPr>
        <w:t xml:space="preserve"> на 202</w:t>
      </w:r>
      <w:r w:rsidR="00EB6547" w:rsidRPr="00350858">
        <w:rPr>
          <w:rFonts w:ascii="Times New Roman" w:hAnsi="Times New Roman" w:cs="Times New Roman"/>
          <w:sz w:val="24"/>
          <w:szCs w:val="24"/>
        </w:rPr>
        <w:t>4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B6547" w:rsidRPr="00350858">
        <w:rPr>
          <w:rFonts w:ascii="Times New Roman" w:hAnsi="Times New Roman" w:cs="Times New Roman"/>
          <w:sz w:val="24"/>
          <w:szCs w:val="24"/>
        </w:rPr>
        <w:t>5</w:t>
      </w:r>
      <w:r w:rsidRPr="0035085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350858">
        <w:rPr>
          <w:rFonts w:ascii="Times New Roman" w:hAnsi="Times New Roman" w:cs="Times New Roman"/>
          <w:sz w:val="24"/>
          <w:szCs w:val="24"/>
        </w:rPr>
        <w:t>6</w:t>
      </w:r>
      <w:r w:rsidRPr="0035085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5 к настоящему решению.</w:t>
      </w:r>
    </w:p>
    <w:p w:rsidR="005A4165" w:rsidRPr="00350858" w:rsidRDefault="00083529" w:rsidP="005A4165">
      <w:pPr>
        <w:pStyle w:val="a3"/>
        <w:spacing w:line="240" w:lineRule="auto"/>
        <w:ind w:firstLine="0"/>
        <w:rPr>
          <w:color w:val="000000"/>
          <w:sz w:val="24"/>
        </w:rPr>
      </w:pPr>
      <w:r w:rsidRPr="00350858">
        <w:rPr>
          <w:sz w:val="24"/>
        </w:rPr>
        <w:t>9</w:t>
      </w:r>
      <w:r w:rsidR="002F01B1" w:rsidRPr="00350858">
        <w:rPr>
          <w:sz w:val="24"/>
        </w:rPr>
        <w:t xml:space="preserve">. </w:t>
      </w:r>
      <w:r w:rsidR="005A4165" w:rsidRPr="00350858">
        <w:rPr>
          <w:color w:val="000000"/>
          <w:sz w:val="24"/>
        </w:rPr>
        <w:t>Статью 6 изложить в новой редакции:</w:t>
      </w:r>
    </w:p>
    <w:p w:rsidR="002F01B1" w:rsidRPr="00350858" w:rsidRDefault="002F01B1" w:rsidP="002F01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01B1" w:rsidRPr="00350858" w:rsidRDefault="002F01B1" w:rsidP="005A41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85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«Утвердить объем межбюджетных трансфертов, получаемых из других бюджетов бюджетной системы Российской Федерации, в 2024 году в сумме </w:t>
      </w:r>
      <w:r w:rsidR="00B12973" w:rsidRPr="00350858">
        <w:rPr>
          <w:rFonts w:ascii="Times New Roman" w:eastAsia="Times New Roman" w:hAnsi="Times New Roman" w:cs="Times New Roman"/>
          <w:sz w:val="24"/>
          <w:szCs w:val="24"/>
        </w:rPr>
        <w:t>11</w:t>
      </w:r>
      <w:r w:rsidR="005A4165" w:rsidRPr="00350858">
        <w:rPr>
          <w:rFonts w:ascii="Times New Roman" w:eastAsia="Times New Roman" w:hAnsi="Times New Roman" w:cs="Times New Roman"/>
          <w:sz w:val="24"/>
          <w:szCs w:val="24"/>
        </w:rPr>
        <w:t> 321 165,98</w:t>
      </w:r>
      <w:r w:rsidRPr="00350858">
        <w:rPr>
          <w:rFonts w:ascii="Times New Roman" w:eastAsia="Times New Roman" w:hAnsi="Times New Roman" w:cs="Times New Roman"/>
          <w:sz w:val="24"/>
          <w:szCs w:val="24"/>
        </w:rPr>
        <w:t xml:space="preserve"> рублей, в 2025 году в сумме 3 691 670,29 рублей и в 2026 году в сумме 3 727 324,32 рублей».</w:t>
      </w:r>
    </w:p>
    <w:p w:rsidR="008B7548" w:rsidRPr="00350858" w:rsidRDefault="00350858" w:rsidP="00EB6547">
      <w:pPr>
        <w:pStyle w:val="a4"/>
        <w:spacing w:before="0" w:line="240" w:lineRule="auto"/>
        <w:ind w:left="0"/>
        <w:rPr>
          <w:sz w:val="24"/>
        </w:rPr>
      </w:pPr>
      <w:r w:rsidRPr="00350858">
        <w:rPr>
          <w:b w:val="0"/>
          <w:sz w:val="24"/>
        </w:rPr>
        <w:t>1</w:t>
      </w:r>
      <w:r w:rsidR="00083529" w:rsidRPr="00350858">
        <w:rPr>
          <w:b w:val="0"/>
          <w:sz w:val="24"/>
        </w:rPr>
        <w:t>0</w:t>
      </w:r>
      <w:r w:rsidR="008B7548" w:rsidRPr="00350858">
        <w:rPr>
          <w:b w:val="0"/>
          <w:sz w:val="24"/>
        </w:rPr>
        <w:t>. В подпункте 2 пункта 2 статьи 7</w:t>
      </w:r>
    </w:p>
    <w:p w:rsidR="008B7548" w:rsidRPr="00350858" w:rsidRDefault="008B7548" w:rsidP="008B7548">
      <w:pPr>
        <w:pStyle w:val="a3"/>
        <w:spacing w:line="240" w:lineRule="auto"/>
        <w:ind w:firstLine="0"/>
        <w:rPr>
          <w:sz w:val="24"/>
        </w:rPr>
      </w:pPr>
      <w:r w:rsidRPr="00350858">
        <w:rPr>
          <w:sz w:val="24"/>
        </w:rPr>
        <w:t xml:space="preserve">Приложение </w:t>
      </w:r>
      <w:bookmarkStart w:id="0" w:name="_GoBack"/>
      <w:bookmarkEnd w:id="0"/>
      <w:r w:rsidRPr="00350858">
        <w:rPr>
          <w:sz w:val="24"/>
        </w:rPr>
        <w:t>№ 6 «Источники финансирования дефицита местного бюджета на 202</w:t>
      </w:r>
      <w:r w:rsidR="00EB6547" w:rsidRPr="00350858">
        <w:rPr>
          <w:sz w:val="24"/>
        </w:rPr>
        <w:t>4 год и на плановый период 2025</w:t>
      </w:r>
      <w:r w:rsidRPr="00350858">
        <w:rPr>
          <w:sz w:val="24"/>
        </w:rPr>
        <w:t xml:space="preserve"> и 202</w:t>
      </w:r>
      <w:r w:rsidR="00EB6547" w:rsidRPr="00350858">
        <w:rPr>
          <w:sz w:val="24"/>
        </w:rPr>
        <w:t>6</w:t>
      </w:r>
      <w:r w:rsidRPr="00350858">
        <w:rPr>
          <w:sz w:val="24"/>
        </w:rPr>
        <w:t xml:space="preserve"> годов» согласно приложению № 6 к настоящему решению;</w:t>
      </w:r>
    </w:p>
    <w:p w:rsidR="008B7548" w:rsidRPr="00350858" w:rsidRDefault="008B7548" w:rsidP="008B7548">
      <w:pPr>
        <w:pStyle w:val="a3"/>
        <w:spacing w:line="240" w:lineRule="auto"/>
        <w:ind w:firstLine="0"/>
        <w:rPr>
          <w:sz w:val="24"/>
        </w:rPr>
      </w:pPr>
      <w:r w:rsidRPr="00350858">
        <w:rPr>
          <w:sz w:val="24"/>
        </w:rPr>
        <w:t xml:space="preserve"> 1</w:t>
      </w:r>
      <w:r w:rsidR="00350858" w:rsidRPr="00350858">
        <w:rPr>
          <w:sz w:val="24"/>
        </w:rPr>
        <w:t>1</w:t>
      </w:r>
      <w:r w:rsidRPr="00350858">
        <w:rPr>
          <w:sz w:val="24"/>
        </w:rPr>
        <w:t>. Опубликовать настоящее решение в газете «Горьковский муниципальный вестник Октябрьского сельского поселения».</w:t>
      </w:r>
    </w:p>
    <w:p w:rsidR="008B7548" w:rsidRPr="00350858" w:rsidRDefault="008B7548" w:rsidP="008B7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350858" w:rsidRDefault="008B7548" w:rsidP="008B7548">
      <w:pPr>
        <w:rPr>
          <w:rFonts w:ascii="Times New Roman" w:eastAsia="Calibri" w:hAnsi="Times New Roman" w:cs="Times New Roman"/>
          <w:sz w:val="24"/>
          <w:szCs w:val="24"/>
        </w:rPr>
      </w:pPr>
      <w:r w:rsidRPr="00350858">
        <w:rPr>
          <w:rFonts w:ascii="Times New Roman" w:eastAsia="Calibri" w:hAnsi="Times New Roman" w:cs="Times New Roman"/>
          <w:sz w:val="24"/>
          <w:szCs w:val="24"/>
        </w:rPr>
        <w:t>Глава Октябрьского сельского поселения                                  Давыдов  С.В.</w:t>
      </w:r>
    </w:p>
    <w:p w:rsidR="008B7548" w:rsidRPr="00350858" w:rsidRDefault="00350858" w:rsidP="008B7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0858">
        <w:rPr>
          <w:rFonts w:ascii="Times New Roman" w:eastAsia="Calibri" w:hAnsi="Times New Roman" w:cs="Times New Roman"/>
          <w:sz w:val="24"/>
          <w:szCs w:val="24"/>
        </w:rPr>
        <w:t xml:space="preserve">Заместитель </w:t>
      </w:r>
      <w:r w:rsidR="008B7548" w:rsidRPr="00350858">
        <w:rPr>
          <w:rFonts w:ascii="Times New Roman" w:eastAsia="Calibri" w:hAnsi="Times New Roman" w:cs="Times New Roman"/>
          <w:sz w:val="24"/>
          <w:szCs w:val="24"/>
        </w:rPr>
        <w:t xml:space="preserve">Председатель Совета </w:t>
      </w:r>
    </w:p>
    <w:p w:rsidR="008B7548" w:rsidRPr="00350858" w:rsidRDefault="008B7548" w:rsidP="008B7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0858">
        <w:rPr>
          <w:rFonts w:ascii="Times New Roman" w:eastAsia="Calibri" w:hAnsi="Times New Roman" w:cs="Times New Roman"/>
          <w:sz w:val="24"/>
          <w:szCs w:val="24"/>
        </w:rPr>
        <w:t xml:space="preserve">Октябрьского сельского поселения                                              </w:t>
      </w:r>
      <w:proofErr w:type="spellStart"/>
      <w:r w:rsidR="00350858" w:rsidRPr="00350858">
        <w:rPr>
          <w:rFonts w:ascii="Times New Roman" w:eastAsia="Calibri" w:hAnsi="Times New Roman" w:cs="Times New Roman"/>
          <w:sz w:val="24"/>
          <w:szCs w:val="24"/>
        </w:rPr>
        <w:t>Галуза</w:t>
      </w:r>
      <w:proofErr w:type="spellEnd"/>
      <w:r w:rsidR="00350858" w:rsidRPr="00350858">
        <w:rPr>
          <w:rFonts w:ascii="Times New Roman" w:eastAsia="Calibri" w:hAnsi="Times New Roman" w:cs="Times New Roman"/>
          <w:sz w:val="24"/>
          <w:szCs w:val="24"/>
        </w:rPr>
        <w:t xml:space="preserve"> О.М.</w:t>
      </w:r>
      <w:r w:rsidRPr="00350858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p w:rsidR="006F0042" w:rsidRPr="00350858" w:rsidRDefault="006F0042" w:rsidP="008B7548">
      <w:pPr>
        <w:spacing w:before="100" w:after="0" w:line="360" w:lineRule="auto"/>
        <w:ind w:left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6F0042" w:rsidRPr="00350858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E1259A"/>
    <w:rsid w:val="00054A41"/>
    <w:rsid w:val="00075766"/>
    <w:rsid w:val="00080AFD"/>
    <w:rsid w:val="00083529"/>
    <w:rsid w:val="00097C53"/>
    <w:rsid w:val="000B5A52"/>
    <w:rsid w:val="000D77DA"/>
    <w:rsid w:val="000E382D"/>
    <w:rsid w:val="000E4793"/>
    <w:rsid w:val="000F2A17"/>
    <w:rsid w:val="001103BF"/>
    <w:rsid w:val="00124C9D"/>
    <w:rsid w:val="00146237"/>
    <w:rsid w:val="00152474"/>
    <w:rsid w:val="00191F90"/>
    <w:rsid w:val="001B24C1"/>
    <w:rsid w:val="001F3688"/>
    <w:rsid w:val="001F49FA"/>
    <w:rsid w:val="00213D69"/>
    <w:rsid w:val="00243CE6"/>
    <w:rsid w:val="0024632D"/>
    <w:rsid w:val="002672C4"/>
    <w:rsid w:val="00272127"/>
    <w:rsid w:val="002A1C8B"/>
    <w:rsid w:val="002A4216"/>
    <w:rsid w:val="002B67CE"/>
    <w:rsid w:val="002C5146"/>
    <w:rsid w:val="002D68AB"/>
    <w:rsid w:val="002D7487"/>
    <w:rsid w:val="002F01B1"/>
    <w:rsid w:val="002F1579"/>
    <w:rsid w:val="002F29D2"/>
    <w:rsid w:val="00342C3A"/>
    <w:rsid w:val="00350858"/>
    <w:rsid w:val="00353EC3"/>
    <w:rsid w:val="00355FF1"/>
    <w:rsid w:val="00371DD0"/>
    <w:rsid w:val="00387F91"/>
    <w:rsid w:val="003A72D7"/>
    <w:rsid w:val="003C6462"/>
    <w:rsid w:val="003D32C7"/>
    <w:rsid w:val="0041063A"/>
    <w:rsid w:val="00433A82"/>
    <w:rsid w:val="00444266"/>
    <w:rsid w:val="00467193"/>
    <w:rsid w:val="00467D1E"/>
    <w:rsid w:val="00471364"/>
    <w:rsid w:val="004B725E"/>
    <w:rsid w:val="004C3B56"/>
    <w:rsid w:val="004C50A2"/>
    <w:rsid w:val="004C510E"/>
    <w:rsid w:val="005174ED"/>
    <w:rsid w:val="00524E63"/>
    <w:rsid w:val="0054071F"/>
    <w:rsid w:val="00555EC6"/>
    <w:rsid w:val="0056298C"/>
    <w:rsid w:val="00571A9E"/>
    <w:rsid w:val="00590923"/>
    <w:rsid w:val="00593ADC"/>
    <w:rsid w:val="005A4165"/>
    <w:rsid w:val="005C5BB6"/>
    <w:rsid w:val="00607D5C"/>
    <w:rsid w:val="00643F3D"/>
    <w:rsid w:val="00667847"/>
    <w:rsid w:val="0067504C"/>
    <w:rsid w:val="006753D8"/>
    <w:rsid w:val="00681A53"/>
    <w:rsid w:val="00686627"/>
    <w:rsid w:val="006A44BE"/>
    <w:rsid w:val="006A6D71"/>
    <w:rsid w:val="006D3DC2"/>
    <w:rsid w:val="006D6AE4"/>
    <w:rsid w:val="006F0042"/>
    <w:rsid w:val="007059C0"/>
    <w:rsid w:val="0070785D"/>
    <w:rsid w:val="007162B2"/>
    <w:rsid w:val="00733AA8"/>
    <w:rsid w:val="007667C8"/>
    <w:rsid w:val="00770FBA"/>
    <w:rsid w:val="007937A1"/>
    <w:rsid w:val="007B4D04"/>
    <w:rsid w:val="007C0E52"/>
    <w:rsid w:val="007C7E14"/>
    <w:rsid w:val="007D3FE5"/>
    <w:rsid w:val="007F5EB8"/>
    <w:rsid w:val="00811DF9"/>
    <w:rsid w:val="00844A7D"/>
    <w:rsid w:val="00866C7B"/>
    <w:rsid w:val="00871700"/>
    <w:rsid w:val="00871736"/>
    <w:rsid w:val="008A09EB"/>
    <w:rsid w:val="008A4FF9"/>
    <w:rsid w:val="008B7548"/>
    <w:rsid w:val="008C331A"/>
    <w:rsid w:val="008D03E4"/>
    <w:rsid w:val="008E6BBC"/>
    <w:rsid w:val="008F54B1"/>
    <w:rsid w:val="009310ED"/>
    <w:rsid w:val="00937266"/>
    <w:rsid w:val="009567C4"/>
    <w:rsid w:val="00956BC9"/>
    <w:rsid w:val="009754D4"/>
    <w:rsid w:val="00982820"/>
    <w:rsid w:val="00982AF3"/>
    <w:rsid w:val="009C04F3"/>
    <w:rsid w:val="009C22DC"/>
    <w:rsid w:val="009C5514"/>
    <w:rsid w:val="00A056C9"/>
    <w:rsid w:val="00A149C0"/>
    <w:rsid w:val="00A20F5B"/>
    <w:rsid w:val="00A323B3"/>
    <w:rsid w:val="00A55DED"/>
    <w:rsid w:val="00A56418"/>
    <w:rsid w:val="00A90A22"/>
    <w:rsid w:val="00AA303F"/>
    <w:rsid w:val="00AB2CCE"/>
    <w:rsid w:val="00AC4961"/>
    <w:rsid w:val="00B0451F"/>
    <w:rsid w:val="00B12973"/>
    <w:rsid w:val="00B16B85"/>
    <w:rsid w:val="00B54FC3"/>
    <w:rsid w:val="00B639BC"/>
    <w:rsid w:val="00B6757F"/>
    <w:rsid w:val="00B80B7D"/>
    <w:rsid w:val="00B8461B"/>
    <w:rsid w:val="00B929B4"/>
    <w:rsid w:val="00B94ABB"/>
    <w:rsid w:val="00B964D1"/>
    <w:rsid w:val="00BA5103"/>
    <w:rsid w:val="00BB0B68"/>
    <w:rsid w:val="00BD6B64"/>
    <w:rsid w:val="00C06839"/>
    <w:rsid w:val="00C26A30"/>
    <w:rsid w:val="00C8178E"/>
    <w:rsid w:val="00C94DE6"/>
    <w:rsid w:val="00CC0342"/>
    <w:rsid w:val="00CE76F5"/>
    <w:rsid w:val="00CF05C0"/>
    <w:rsid w:val="00D02876"/>
    <w:rsid w:val="00D03FEF"/>
    <w:rsid w:val="00D102EC"/>
    <w:rsid w:val="00D45768"/>
    <w:rsid w:val="00D52B4A"/>
    <w:rsid w:val="00D540DF"/>
    <w:rsid w:val="00DA2B28"/>
    <w:rsid w:val="00DD1192"/>
    <w:rsid w:val="00DD1A36"/>
    <w:rsid w:val="00DD1FC3"/>
    <w:rsid w:val="00DD5074"/>
    <w:rsid w:val="00DE45A5"/>
    <w:rsid w:val="00DE4E1A"/>
    <w:rsid w:val="00E1259A"/>
    <w:rsid w:val="00E37205"/>
    <w:rsid w:val="00E51D00"/>
    <w:rsid w:val="00E54D5A"/>
    <w:rsid w:val="00E719B7"/>
    <w:rsid w:val="00E72595"/>
    <w:rsid w:val="00E94106"/>
    <w:rsid w:val="00EB6547"/>
    <w:rsid w:val="00EE7F8E"/>
    <w:rsid w:val="00EF70E0"/>
    <w:rsid w:val="00F068DF"/>
    <w:rsid w:val="00F119EF"/>
    <w:rsid w:val="00F13A9E"/>
    <w:rsid w:val="00F13C08"/>
    <w:rsid w:val="00F30A89"/>
    <w:rsid w:val="00F520BC"/>
    <w:rsid w:val="00F66192"/>
    <w:rsid w:val="00F67C47"/>
    <w:rsid w:val="00F74991"/>
    <w:rsid w:val="00F94A0E"/>
    <w:rsid w:val="00FA242C"/>
    <w:rsid w:val="00FB1088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B8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4">
    <w:name w:val="Статья"/>
    <w:basedOn w:val="a"/>
    <w:rsid w:val="008B7548"/>
    <w:pPr>
      <w:spacing w:before="400" w:after="0" w:line="360" w:lineRule="auto"/>
      <w:ind w:left="708"/>
    </w:pPr>
    <w:rPr>
      <w:rFonts w:ascii="Times New Roman" w:eastAsia="Calibri" w:hAnsi="Times New Roman" w:cs="Times New Roman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2024-10-30T03:11:00Z</cp:lastPrinted>
  <dcterms:created xsi:type="dcterms:W3CDTF">2024-09-26T11:32:00Z</dcterms:created>
  <dcterms:modified xsi:type="dcterms:W3CDTF">2024-10-30T08:39:00Z</dcterms:modified>
</cp:coreProperties>
</file>