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0C8" w:rsidRDefault="003960C8" w:rsidP="003960C8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Приложение </w:t>
      </w:r>
    </w:p>
    <w:p w:rsidR="003960C8" w:rsidRDefault="003960C8" w:rsidP="003960C8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постановлению главы 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9D3055" w:rsidRPr="00581100" w:rsidRDefault="003960C8" w:rsidP="003960C8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сель</w:t>
      </w:r>
      <w:r w:rsidR="00FD5E13" w:rsidRPr="00581100">
        <w:rPr>
          <w:rFonts w:ascii="Times New Roman" w:hAnsi="Times New Roman"/>
          <w:sz w:val="28"/>
          <w:szCs w:val="28"/>
        </w:rPr>
        <w:t xml:space="preserve">ского поселения </w:t>
      </w:r>
      <w:r w:rsidR="00BA1210" w:rsidRPr="00581100">
        <w:rPr>
          <w:rFonts w:ascii="Times New Roman" w:hAnsi="Times New Roman"/>
          <w:sz w:val="28"/>
          <w:szCs w:val="28"/>
        </w:rPr>
        <w:t xml:space="preserve">Горьковского </w:t>
      </w:r>
    </w:p>
    <w:p w:rsidR="00BA1210" w:rsidRPr="00581100" w:rsidRDefault="00BA1210" w:rsidP="00581100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муниципального района Омской области</w:t>
      </w:r>
    </w:p>
    <w:p w:rsidR="00BA1210" w:rsidRPr="00D2350C" w:rsidRDefault="00F13DC4" w:rsidP="00581100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210977">
        <w:rPr>
          <w:rFonts w:ascii="Times New Roman" w:hAnsi="Times New Roman"/>
          <w:sz w:val="28"/>
          <w:szCs w:val="28"/>
        </w:rPr>
        <w:t>от</w:t>
      </w:r>
      <w:r w:rsidR="00476FE7">
        <w:rPr>
          <w:rFonts w:ascii="Times New Roman" w:hAnsi="Times New Roman"/>
          <w:sz w:val="28"/>
          <w:szCs w:val="28"/>
        </w:rPr>
        <w:t xml:space="preserve"> </w:t>
      </w:r>
      <w:r w:rsidR="004D1F41">
        <w:rPr>
          <w:rFonts w:ascii="Times New Roman" w:hAnsi="Times New Roman"/>
          <w:sz w:val="28"/>
          <w:szCs w:val="28"/>
        </w:rPr>
        <w:t>2</w:t>
      </w:r>
      <w:r w:rsidR="00333560">
        <w:rPr>
          <w:rFonts w:ascii="Times New Roman" w:hAnsi="Times New Roman"/>
          <w:sz w:val="28"/>
          <w:szCs w:val="28"/>
        </w:rPr>
        <w:t>7</w:t>
      </w:r>
      <w:r w:rsidR="00A94956">
        <w:rPr>
          <w:rFonts w:ascii="Times New Roman" w:hAnsi="Times New Roman"/>
          <w:sz w:val="28"/>
          <w:szCs w:val="28"/>
        </w:rPr>
        <w:t>.10</w:t>
      </w:r>
      <w:r w:rsidR="00E871C2">
        <w:rPr>
          <w:rFonts w:ascii="Times New Roman" w:hAnsi="Times New Roman"/>
          <w:sz w:val="28"/>
          <w:szCs w:val="28"/>
        </w:rPr>
        <w:t>.202</w:t>
      </w:r>
      <w:r w:rsidR="005364C3">
        <w:rPr>
          <w:rFonts w:ascii="Times New Roman" w:hAnsi="Times New Roman"/>
          <w:sz w:val="28"/>
          <w:szCs w:val="28"/>
        </w:rPr>
        <w:t>2</w:t>
      </w:r>
      <w:r w:rsidR="00F30640">
        <w:rPr>
          <w:rFonts w:ascii="Times New Roman" w:hAnsi="Times New Roman"/>
          <w:sz w:val="28"/>
          <w:szCs w:val="28"/>
        </w:rPr>
        <w:t xml:space="preserve"> </w:t>
      </w:r>
      <w:r w:rsidRPr="00210977">
        <w:rPr>
          <w:rFonts w:ascii="Times New Roman" w:hAnsi="Times New Roman"/>
          <w:sz w:val="28"/>
          <w:szCs w:val="28"/>
        </w:rPr>
        <w:t>года</w:t>
      </w:r>
      <w:r w:rsidR="00BA1210" w:rsidRPr="00210977">
        <w:rPr>
          <w:rFonts w:ascii="Times New Roman" w:hAnsi="Times New Roman"/>
          <w:sz w:val="28"/>
          <w:szCs w:val="28"/>
        </w:rPr>
        <w:t xml:space="preserve"> №</w:t>
      </w:r>
      <w:r w:rsidR="00F30640">
        <w:rPr>
          <w:rFonts w:ascii="Times New Roman" w:hAnsi="Times New Roman"/>
          <w:sz w:val="28"/>
          <w:szCs w:val="28"/>
        </w:rPr>
        <w:t xml:space="preserve"> </w:t>
      </w:r>
      <w:r w:rsidR="005364C3">
        <w:rPr>
          <w:rFonts w:ascii="Times New Roman" w:hAnsi="Times New Roman"/>
          <w:sz w:val="28"/>
          <w:szCs w:val="28"/>
        </w:rPr>
        <w:t>82</w:t>
      </w:r>
    </w:p>
    <w:p w:rsidR="009D3055" w:rsidRPr="00581100" w:rsidRDefault="009D3055" w:rsidP="005811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A1210" w:rsidRPr="00581100" w:rsidRDefault="00BA121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МУНИЦИПАЛЬНАЯ ПРОГРАММА</w:t>
      </w:r>
    </w:p>
    <w:p w:rsidR="00BA1210" w:rsidRPr="00581100" w:rsidRDefault="00FD5E13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</w:t>
      </w:r>
      <w:r w:rsidR="00BA1210" w:rsidRPr="00581100">
        <w:rPr>
          <w:rFonts w:ascii="Times New Roman" w:hAnsi="Times New Roman"/>
          <w:sz w:val="28"/>
          <w:szCs w:val="28"/>
        </w:rPr>
        <w:t xml:space="preserve"> ПОСЕЛЕНИЯ </w:t>
      </w:r>
    </w:p>
    <w:p w:rsidR="00BA1210" w:rsidRPr="00581100" w:rsidRDefault="00BA121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</w:t>
      </w:r>
      <w:r w:rsidR="009D3055" w:rsidRPr="00581100"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ОМСКОЙ ОБЛАСТИ</w:t>
      </w:r>
    </w:p>
    <w:p w:rsidR="00E82AF8" w:rsidRDefault="00343FA7" w:rsidP="00E82A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«Развитие экономического потенциала и социально-культурной сферы Октябр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сельского поселения 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</w:t>
      </w:r>
    </w:p>
    <w:p w:rsidR="00343FA7" w:rsidRDefault="00DA2F54" w:rsidP="00E82A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Омской области</w:t>
      </w:r>
      <w:r w:rsidR="00343FA7" w:rsidRPr="00581100">
        <w:rPr>
          <w:rFonts w:ascii="Times New Roman" w:hAnsi="Times New Roman"/>
          <w:sz w:val="28"/>
          <w:szCs w:val="28"/>
        </w:rPr>
        <w:t>»</w:t>
      </w:r>
    </w:p>
    <w:p w:rsidR="00343FA7" w:rsidRPr="00581100" w:rsidRDefault="00343FA7" w:rsidP="006804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ПАСПОРТ</w:t>
      </w:r>
    </w:p>
    <w:p w:rsidR="00343FA7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343FA7" w:rsidRPr="00581100">
        <w:rPr>
          <w:rFonts w:ascii="Times New Roman" w:hAnsi="Times New Roman"/>
          <w:sz w:val="28"/>
          <w:szCs w:val="28"/>
        </w:rPr>
        <w:t>Октябрьского сельского поселения «Развитие эк</w:t>
      </w:r>
      <w:r w:rsidR="00343FA7" w:rsidRPr="00581100">
        <w:rPr>
          <w:rFonts w:ascii="Times New Roman" w:hAnsi="Times New Roman"/>
          <w:sz w:val="28"/>
          <w:szCs w:val="28"/>
        </w:rPr>
        <w:t>о</w:t>
      </w:r>
      <w:r w:rsidR="00343FA7" w:rsidRPr="00581100">
        <w:rPr>
          <w:rFonts w:ascii="Times New Roman" w:hAnsi="Times New Roman"/>
          <w:sz w:val="28"/>
          <w:szCs w:val="28"/>
        </w:rPr>
        <w:t>номического потенциала и социально-культурной сферы Октябрьского сельск</w:t>
      </w:r>
      <w:r w:rsidR="00343FA7" w:rsidRPr="00581100">
        <w:rPr>
          <w:rFonts w:ascii="Times New Roman" w:hAnsi="Times New Roman"/>
          <w:sz w:val="28"/>
          <w:szCs w:val="28"/>
        </w:rPr>
        <w:t>о</w:t>
      </w:r>
      <w:r w:rsidR="00343FA7" w:rsidRPr="00581100">
        <w:rPr>
          <w:rFonts w:ascii="Times New Roman" w:hAnsi="Times New Roman"/>
          <w:sz w:val="28"/>
          <w:szCs w:val="28"/>
        </w:rPr>
        <w:t>го поселения 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Омской области</w:t>
      </w:r>
      <w:r w:rsidR="00343FA7" w:rsidRPr="00581100">
        <w:rPr>
          <w:rFonts w:ascii="Times New Roman" w:hAnsi="Times New Roman"/>
          <w:sz w:val="28"/>
          <w:szCs w:val="28"/>
        </w:rPr>
        <w:t>» (далее - муниципальная программа)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1"/>
        <w:gridCol w:w="5103"/>
      </w:tblGrid>
      <w:tr w:rsidR="009D3055" w:rsidRPr="00581100">
        <w:tc>
          <w:tcPr>
            <w:tcW w:w="4361" w:type="dxa"/>
            <w:vAlign w:val="center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Октябрьского сел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(далее – муниципальная программа)</w:t>
            </w:r>
          </w:p>
        </w:tc>
        <w:tc>
          <w:tcPr>
            <w:tcW w:w="5103" w:type="dxa"/>
            <w:vAlign w:val="center"/>
          </w:tcPr>
          <w:p w:rsidR="009D3055" w:rsidRPr="00581100" w:rsidRDefault="009D3055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«Развитие экономического потенциала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 xml:space="preserve"> и социал</w:t>
            </w:r>
            <w:r w:rsidR="0092795A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 xml:space="preserve">но </w:t>
            </w:r>
            <w:proofErr w:type="gramStart"/>
            <w:r w:rsidR="00B84015"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="00FD5E13" w:rsidRPr="00581100">
              <w:rPr>
                <w:rFonts w:ascii="Times New Roman" w:hAnsi="Times New Roman"/>
                <w:sz w:val="28"/>
                <w:szCs w:val="28"/>
              </w:rPr>
              <w:t>ультурной сферы Октябр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го муниципального района Омской 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</w:t>
            </w:r>
            <w:r w:rsidR="00343FA7" w:rsidRPr="00581100">
              <w:rPr>
                <w:rFonts w:ascii="Times New Roman" w:hAnsi="Times New Roman"/>
                <w:sz w:val="28"/>
                <w:szCs w:val="28"/>
              </w:rPr>
              <w:t xml:space="preserve"> (далее - муниципальная пр</w:t>
            </w:r>
            <w:r w:rsidR="00343FA7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343FA7" w:rsidRPr="00581100">
              <w:rPr>
                <w:rFonts w:ascii="Times New Roman" w:hAnsi="Times New Roman"/>
                <w:sz w:val="28"/>
                <w:szCs w:val="28"/>
              </w:rPr>
              <w:t>грамма)</w:t>
            </w:r>
          </w:p>
        </w:tc>
      </w:tr>
      <w:tr w:rsidR="009D3055" w:rsidRPr="00581100">
        <w:tc>
          <w:tcPr>
            <w:tcW w:w="4361" w:type="dxa"/>
          </w:tcPr>
          <w:p w:rsidR="009D3055" w:rsidRPr="00581100" w:rsidRDefault="009D3055" w:rsidP="00581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субъекта бюдже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ного планирования 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области, являющегося отве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ственным исполнителем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5103" w:type="dxa"/>
          </w:tcPr>
          <w:p w:rsidR="009D3055" w:rsidRPr="00581100" w:rsidRDefault="009D3055" w:rsidP="00581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r w:rsidR="00FD5E13"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Октябрьского сельского</w:t>
            </w:r>
            <w:r w:rsidR="00BA1210"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 Горьковского</w:t>
            </w: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</w:t>
            </w: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района Омской области</w:t>
            </w:r>
          </w:p>
        </w:tc>
      </w:tr>
      <w:tr w:rsidR="009D3055" w:rsidRPr="00581100">
        <w:tc>
          <w:tcPr>
            <w:tcW w:w="4361" w:type="dxa"/>
          </w:tcPr>
          <w:p w:rsidR="009D3055" w:rsidRPr="00581100" w:rsidRDefault="009D3055" w:rsidP="00581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субъекта бюдже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ного планирования 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области, являющегося сои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полнителем муниципальной 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5103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го района Омской области;</w:t>
            </w:r>
          </w:p>
          <w:p w:rsidR="009D3055" w:rsidRPr="00581100" w:rsidRDefault="009D3055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3055" w:rsidRPr="00581100">
        <w:trPr>
          <w:trHeight w:val="553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Сроки реализации муниципал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ной программы</w:t>
            </w:r>
          </w:p>
        </w:tc>
        <w:tc>
          <w:tcPr>
            <w:tcW w:w="5103" w:type="dxa"/>
          </w:tcPr>
          <w:p w:rsidR="009D3055" w:rsidRPr="00581100" w:rsidRDefault="009D3055" w:rsidP="00F3064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F30640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-20</w:t>
            </w:r>
            <w:r w:rsidR="00F30640">
              <w:rPr>
                <w:rFonts w:ascii="Times New Roman" w:hAnsi="Times New Roman"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9D3055" w:rsidRPr="00581100">
        <w:trPr>
          <w:trHeight w:val="463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Развитие экономического потенциала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 xml:space="preserve"> и социально-культурной сферы Октябр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ласти</w:t>
            </w:r>
          </w:p>
        </w:tc>
      </w:tr>
      <w:tr w:rsidR="009D3055" w:rsidRPr="00581100">
        <w:trPr>
          <w:trHeight w:val="412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  <w:tc>
          <w:tcPr>
            <w:tcW w:w="5103" w:type="dxa"/>
          </w:tcPr>
          <w:p w:rsidR="00500FDC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 xml:space="preserve"> Устойчивое и эффективное осущест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ление своих полномочий Администр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цией Октябрьского сельского поселения в соответствии с законодательством.</w:t>
            </w:r>
          </w:p>
          <w:p w:rsidR="008B2A00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 xml:space="preserve"> Полное и качественное удовлетвор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ние потребностей социальной сферы и секторов экономики в транспортных у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лугах, развитие дорожно-транспортной системы района Октябрьского сельского поселения;</w:t>
            </w:r>
          </w:p>
          <w:p w:rsidR="00E77AEF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3.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 xml:space="preserve"> Сокращение энергетических изде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жек бюджетной сферы Октябрьского сельского поселения к 2020 году не м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нее чем на 40 процентов к уровню  2011 года (в сопоставимых условиях)</w:t>
            </w:r>
          </w:p>
          <w:p w:rsidR="009D3055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4.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 xml:space="preserve"> Обеспечение комфортных условий проживания населения  </w:t>
            </w:r>
            <w:r w:rsidR="00CF15A1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 поселения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72C82" w:rsidRPr="00581100" w:rsidRDefault="0092795A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 xml:space="preserve"> Создание комфортных условий жи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>з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>недеятельности на территории  О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 xml:space="preserve">тябрьского сельского поселения. </w:t>
            </w:r>
          </w:p>
          <w:p w:rsidR="001009FD" w:rsidRPr="00581100" w:rsidRDefault="0092795A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6.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 xml:space="preserve">   Создание необходимых условий  для  динамичного социально-экономического развития культуры О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тябрьского сельского поселения Гор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 xml:space="preserve">ковского муниципального района за счет </w:t>
            </w:r>
            <w:proofErr w:type="gramStart"/>
            <w:r w:rsidR="00072C82" w:rsidRPr="00581100">
              <w:rPr>
                <w:rFonts w:ascii="Times New Roman" w:hAnsi="Times New Roman"/>
                <w:sz w:val="28"/>
                <w:szCs w:val="28"/>
              </w:rPr>
              <w:t>повышения эффективности де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я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тельности учреждений культуры</w:t>
            </w:r>
            <w:proofErr w:type="gramEnd"/>
            <w:r w:rsidR="00072C82" w:rsidRPr="005811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500FDC" w:rsidRDefault="0092795A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7.</w:t>
            </w:r>
            <w:r w:rsidR="001009FD" w:rsidRPr="00581100">
              <w:rPr>
                <w:rFonts w:ascii="Times New Roman" w:hAnsi="Times New Roman"/>
                <w:sz w:val="28"/>
                <w:szCs w:val="28"/>
              </w:rPr>
              <w:t xml:space="preserve"> Создание необходимых условий  для  максимального вовлечения населения в систематические занятия физической культурой и спортом на территории О</w:t>
            </w:r>
            <w:r w:rsidR="001009FD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1009FD" w:rsidRPr="00581100">
              <w:rPr>
                <w:rFonts w:ascii="Times New Roman" w:hAnsi="Times New Roman"/>
                <w:sz w:val="28"/>
                <w:szCs w:val="28"/>
              </w:rPr>
              <w:t>тябрьского сельского поселения.</w:t>
            </w:r>
          </w:p>
          <w:p w:rsidR="00D036D7" w:rsidRPr="00581100" w:rsidRDefault="00D036D7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Создание  необходимых условий для обеспечения пожарной безопасности, защиты жизни и здоровья граждан.</w:t>
            </w:r>
          </w:p>
        </w:tc>
      </w:tr>
      <w:tr w:rsidR="009D3055" w:rsidRPr="00581100">
        <w:trPr>
          <w:trHeight w:val="419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103" w:type="dxa"/>
          </w:tcPr>
          <w:p w:rsidR="00DA5FAE" w:rsidRPr="00581100" w:rsidRDefault="00500FDC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92795A" w:rsidRPr="00581100">
              <w:rPr>
                <w:rFonts w:ascii="Times New Roman" w:hAnsi="Times New Roman"/>
                <w:sz w:val="28"/>
                <w:szCs w:val="28"/>
              </w:rPr>
              <w:t>Подпрограмма «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э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ф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фективного осуществления своих по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номочий и повышение качества упра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ления муниципальными финансами 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министрации Октябрь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ского сельского поселения Горьковского муниципальн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го района Ом</w:t>
            </w:r>
            <w:r w:rsidR="005E2342"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40C9D" w:rsidRPr="00581100" w:rsidRDefault="00500FDC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>Подпрограмма «Модернизация и раз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 xml:space="preserve">витие автомобильных дорог </w:t>
            </w:r>
            <w:r w:rsidR="009E0F45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9E0F45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9E0F45" w:rsidRPr="00581100">
              <w:rPr>
                <w:rFonts w:ascii="Times New Roman" w:hAnsi="Times New Roman"/>
                <w:sz w:val="28"/>
                <w:szCs w:val="28"/>
              </w:rPr>
              <w:t>тябрьского сель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ского  поселения Гор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ковского муниципального района О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2948D3" w:rsidRPr="00581100" w:rsidRDefault="002948D3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3.П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>одпрограмма «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Развитие жилищно-коммунального комплекса и благоус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ройства населённых пунктов Октябр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ского сельского поселения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 xml:space="preserve"> Горьковск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го муниципального района Омской 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948D3" w:rsidRPr="00581100" w:rsidRDefault="002948D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4.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 xml:space="preserve"> Подпрограмма «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энерг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сбережения и повышения энергетич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эффективности Октябрьского сельского поселения Горьковского 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ниципального района</w:t>
            </w:r>
            <w:r w:rsidR="00DA2F54">
              <w:rPr>
                <w:rFonts w:ascii="Times New Roman" w:hAnsi="Times New Roman"/>
                <w:sz w:val="28"/>
                <w:szCs w:val="28"/>
              </w:rPr>
              <w:t xml:space="preserve">  Омской области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948D3" w:rsidRPr="00581100" w:rsidRDefault="002948D3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 Подпрограмма «Устойчивое разв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тие территории Октябрьского сельского поселения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 xml:space="preserve"> Горьковского муниципальн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го района Омской области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DA5FAE" w:rsidRPr="00581100" w:rsidRDefault="002948D3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6. Подпрограмма «Развитие культуры на территории Октябрьского сельского поселения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 xml:space="preserve"> Горьковского муниципальн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го района Омской области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045A1" w:rsidRDefault="00DA5FAE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7.</w:t>
            </w:r>
            <w:r w:rsidR="002948D3" w:rsidRPr="00581100">
              <w:rPr>
                <w:rFonts w:ascii="Times New Roman" w:hAnsi="Times New Roman"/>
                <w:sz w:val="28"/>
                <w:szCs w:val="28"/>
              </w:rPr>
              <w:t xml:space="preserve"> Подпрограмма «Развитие физич</w:t>
            </w:r>
            <w:r w:rsidR="002948D3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2948D3" w:rsidRPr="00581100">
              <w:rPr>
                <w:rFonts w:ascii="Times New Roman" w:hAnsi="Times New Roman"/>
                <w:sz w:val="28"/>
                <w:szCs w:val="28"/>
              </w:rPr>
              <w:t>ской культуры и спорта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на территории Октябрьского сельского поселения Горьковского муниципального района Омской области»</w:t>
            </w:r>
          </w:p>
          <w:p w:rsidR="00D036D7" w:rsidRPr="00581100" w:rsidRDefault="00D036D7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Подпрограмма «Обеспечение  пе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вичных мер пожарной безопасности в Октябрьском сельском поселении Гор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ковского муниципального района О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ской области» </w:t>
            </w:r>
          </w:p>
        </w:tc>
      </w:tr>
      <w:tr w:rsidR="009D3055" w:rsidRPr="00581100">
        <w:trPr>
          <w:trHeight w:val="274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вания муниципальной программы в целом и по годам ее реализации</w:t>
            </w:r>
          </w:p>
        </w:tc>
        <w:tc>
          <w:tcPr>
            <w:tcW w:w="5103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>пр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>граммы</w:t>
            </w:r>
            <w:r w:rsidR="002948D3" w:rsidRPr="00581100">
              <w:rPr>
                <w:rFonts w:ascii="Times New Roman" w:hAnsi="Times New Roman"/>
                <w:sz w:val="28"/>
                <w:szCs w:val="28"/>
              </w:rPr>
              <w:t xml:space="preserve"> со</w:t>
            </w:r>
            <w:r w:rsidR="000F040E" w:rsidRPr="00581100">
              <w:rPr>
                <w:rFonts w:ascii="Times New Roman" w:hAnsi="Times New Roman"/>
                <w:sz w:val="28"/>
                <w:szCs w:val="28"/>
              </w:rPr>
              <w:t xml:space="preserve">ставляет </w:t>
            </w:r>
            <w:r w:rsidR="008D18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373AC">
              <w:rPr>
                <w:rFonts w:ascii="Times New Roman" w:hAnsi="Times New Roman"/>
                <w:sz w:val="28"/>
                <w:szCs w:val="28"/>
              </w:rPr>
              <w:t>101</w:t>
            </w:r>
            <w:r w:rsidR="00491ABB">
              <w:rPr>
                <w:rFonts w:ascii="Times New Roman" w:hAnsi="Times New Roman"/>
                <w:sz w:val="28"/>
                <w:szCs w:val="28"/>
              </w:rPr>
              <w:t> 224 200</w:t>
            </w:r>
            <w:r w:rsidR="00751272">
              <w:rPr>
                <w:rFonts w:ascii="Times New Roman" w:hAnsi="Times New Roman"/>
                <w:sz w:val="28"/>
                <w:szCs w:val="28"/>
              </w:rPr>
              <w:t>,65</w:t>
            </w:r>
            <w:r w:rsidR="008D18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="00E373AC">
              <w:rPr>
                <w:rFonts w:ascii="Times New Roman" w:hAnsi="Times New Roman"/>
                <w:color w:val="000000"/>
                <w:sz w:val="28"/>
                <w:szCs w:val="28"/>
              </w:rPr>
              <w:t>ля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ценах соответствующих лет, в том числе:</w:t>
            </w:r>
          </w:p>
          <w:p w:rsidR="009D3055" w:rsidRPr="00291FF1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11 561 889,21</w:t>
            </w:r>
            <w:r w:rsidR="00291F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9D3055" w:rsidRPr="00581100" w:rsidRDefault="002948D3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9D3055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F65FF">
              <w:rPr>
                <w:rFonts w:ascii="Times New Roman" w:hAnsi="Times New Roman"/>
                <w:color w:val="000000"/>
                <w:sz w:val="28"/>
                <w:szCs w:val="28"/>
              </w:rPr>
              <w:t>11 207 100,55</w:t>
            </w:r>
            <w:r w:rsidR="009D3055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</w:t>
            </w:r>
            <w:r w:rsidR="002948D3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9498E">
              <w:rPr>
                <w:rFonts w:ascii="Times New Roman" w:hAnsi="Times New Roman"/>
                <w:color w:val="000000"/>
                <w:sz w:val="28"/>
                <w:szCs w:val="28"/>
              </w:rPr>
              <w:t>12 442 964,70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948D3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55B08">
              <w:rPr>
                <w:rFonts w:ascii="Times New Roman" w:hAnsi="Times New Roman"/>
                <w:color w:val="000000"/>
                <w:sz w:val="28"/>
                <w:szCs w:val="28"/>
              </w:rPr>
              <w:t>10 644 409,22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2350C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9D3055" w:rsidRPr="00581100" w:rsidRDefault="002948D3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 </w:t>
            </w:r>
            <w:r w:rsidR="00E373AC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491ABB">
              <w:rPr>
                <w:rFonts w:ascii="Times New Roman" w:hAnsi="Times New Roman"/>
                <w:color w:val="000000"/>
                <w:sz w:val="28"/>
                <w:szCs w:val="28"/>
              </w:rPr>
              <w:t> 659 69</w:t>
            </w:r>
            <w:r w:rsidR="00205CE7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055B08">
              <w:rPr>
                <w:rFonts w:ascii="Times New Roman" w:hAnsi="Times New Roman"/>
                <w:color w:val="000000"/>
                <w:sz w:val="28"/>
                <w:szCs w:val="28"/>
              </w:rPr>
              <w:t>,01</w:t>
            </w:r>
            <w:r w:rsidR="00E373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2350C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9D3055" w:rsidRPr="00581100" w:rsidRDefault="002948D3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D3055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55B08">
              <w:rPr>
                <w:rFonts w:ascii="Times New Roman" w:hAnsi="Times New Roman"/>
                <w:color w:val="000000"/>
                <w:sz w:val="28"/>
                <w:szCs w:val="28"/>
              </w:rPr>
              <w:t>7 </w:t>
            </w:r>
            <w:r w:rsidR="00496ACB">
              <w:rPr>
                <w:rFonts w:ascii="Times New Roman" w:hAnsi="Times New Roman"/>
                <w:color w:val="000000"/>
                <w:sz w:val="28"/>
                <w:szCs w:val="28"/>
              </w:rPr>
              <w:t>573</w:t>
            </w:r>
            <w:r w:rsidR="00055B0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496ACB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  <w:r w:rsidR="00055B08">
              <w:rPr>
                <w:rFonts w:ascii="Times New Roman" w:hAnsi="Times New Roman"/>
                <w:color w:val="000000"/>
                <w:sz w:val="28"/>
                <w:szCs w:val="28"/>
              </w:rPr>
              <w:t>,01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D3055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B119F7" w:rsidRDefault="00B119F7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-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>8 02</w:t>
            </w:r>
            <w:r w:rsidR="006C156B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941,99 </w:t>
            </w:r>
            <w:r w:rsidR="002948D3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E30B62" w:rsidRDefault="00E30B62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</w:t>
            </w:r>
            <w:r w:rsidR="0062782B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="008D18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>8 02</w:t>
            </w:r>
            <w:r w:rsidR="006C156B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941,99 </w:t>
            </w:r>
            <w:r w:rsidR="0062782B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F30640" w:rsidRDefault="00F30640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2028 году - 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C156B">
              <w:rPr>
                <w:rFonts w:ascii="Times New Roman" w:hAnsi="Times New Roman"/>
                <w:color w:val="000000"/>
                <w:sz w:val="28"/>
                <w:szCs w:val="28"/>
              </w:rPr>
              <w:t>8 026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941,99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F30640" w:rsidRDefault="00F30640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2029 году –</w:t>
            </w:r>
            <w:r w:rsidR="008D18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C156B">
              <w:rPr>
                <w:rFonts w:ascii="Times New Roman" w:hAnsi="Times New Roman"/>
                <w:color w:val="000000"/>
                <w:sz w:val="28"/>
                <w:szCs w:val="28"/>
              </w:rPr>
              <w:t>8 026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941,99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F30640" w:rsidRPr="00581100" w:rsidRDefault="00F30640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2030 году - 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>8 02</w:t>
            </w:r>
            <w:r w:rsidR="006C156B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941,99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Из общего объёма расходы областн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 счёт поступлений ц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левого характера составляют </w:t>
            </w:r>
            <w:r w:rsidR="00DF2203">
              <w:rPr>
                <w:rFonts w:ascii="Times New Roman" w:hAnsi="Times New Roman"/>
                <w:sz w:val="28"/>
                <w:szCs w:val="28"/>
              </w:rPr>
              <w:t>357 276,82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дам: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год-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243 326,96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-   </w:t>
            </w:r>
            <w:r w:rsidR="00DF2203">
              <w:rPr>
                <w:rFonts w:ascii="Times New Roman" w:hAnsi="Times New Roman"/>
                <w:sz w:val="28"/>
                <w:szCs w:val="28"/>
              </w:rPr>
              <w:t>113 949,86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- 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- 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год-  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год-  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год-              0,00 рублей</w:t>
            </w:r>
          </w:p>
          <w:p w:rsidR="00F30640" w:rsidRPr="00581100" w:rsidRDefault="00F30640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C701F" w:rsidRPr="00581100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Из общего объёма расходы федеральн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го бюджета за счёт поступления целев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го характера составляют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F220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E373AC">
              <w:rPr>
                <w:rFonts w:ascii="Times New Roman" w:hAnsi="Times New Roman"/>
                <w:color w:val="000000"/>
                <w:sz w:val="28"/>
                <w:szCs w:val="28"/>
              </w:rPr>
              <w:t> 525 091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>,02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 по годам:</w:t>
            </w:r>
          </w:p>
          <w:p w:rsidR="002C701F" w:rsidRPr="00581100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138</w:t>
            </w:r>
            <w:r w:rsidR="00DF22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868,00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F56A0">
              <w:rPr>
                <w:rFonts w:ascii="Times New Roman" w:hAnsi="Times New Roman"/>
                <w:color w:val="000000"/>
                <w:sz w:val="28"/>
                <w:szCs w:val="28"/>
              </w:rPr>
              <w:t>653 716,02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</w:t>
            </w:r>
            <w:r w:rsidR="00E373AC">
              <w:rPr>
                <w:rFonts w:ascii="Times New Roman" w:hAnsi="Times New Roman"/>
                <w:color w:val="000000"/>
                <w:sz w:val="28"/>
                <w:szCs w:val="28"/>
              </w:rPr>
              <w:t>154 274,00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2023 год – </w:t>
            </w:r>
            <w:r w:rsidR="00E373AC">
              <w:rPr>
                <w:rFonts w:ascii="Times New Roman" w:hAnsi="Times New Roman"/>
                <w:color w:val="000000"/>
                <w:sz w:val="28"/>
                <w:szCs w:val="28"/>
              </w:rPr>
              <w:t>184 685,00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2024 год –  </w:t>
            </w:r>
            <w:r w:rsidR="00E373AC">
              <w:rPr>
                <w:rFonts w:ascii="Times New Roman" w:hAnsi="Times New Roman"/>
                <w:color w:val="000000"/>
                <w:sz w:val="28"/>
                <w:szCs w:val="28"/>
              </w:rPr>
              <w:t>193 255,00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2025 год –   </w:t>
            </w:r>
            <w:r w:rsidR="00E373AC">
              <w:rPr>
                <w:rFonts w:ascii="Times New Roman" w:hAnsi="Times New Roman"/>
                <w:color w:val="000000"/>
                <w:sz w:val="28"/>
                <w:szCs w:val="28"/>
              </w:rPr>
              <w:t>200 293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 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0,00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2027 год –  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0,00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2028 год –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0,00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2029 год –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0,00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2030 год – 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0,00 рублей</w:t>
            </w:r>
          </w:p>
          <w:p w:rsidR="00372F63" w:rsidRDefault="00372F63" w:rsidP="00372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72F63" w:rsidRDefault="00372F63" w:rsidP="00372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72F63" w:rsidRPr="00581100" w:rsidRDefault="00372F63" w:rsidP="00372F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3055" w:rsidRPr="00581100">
        <w:trPr>
          <w:trHeight w:val="695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ции муниципальной программы</w:t>
            </w:r>
          </w:p>
          <w:p w:rsidR="00EF2395" w:rsidRPr="00581100" w:rsidRDefault="00EF239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E6C63" w:rsidRPr="00581100" w:rsidRDefault="00CE6C6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1. Повышение уровня достижения ма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симально возможной оценки качества организации и осуществления бюдже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ного процесса сельского поселения с 1</w:t>
            </w:r>
            <w:r w:rsidR="00AE2E63" w:rsidRPr="00581100">
              <w:rPr>
                <w:rFonts w:ascii="Times New Roman" w:hAnsi="Times New Roman"/>
                <w:sz w:val="28"/>
                <w:szCs w:val="28"/>
              </w:rPr>
              <w:t>8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баллов 201</w:t>
            </w:r>
            <w:r w:rsidR="008D18E0">
              <w:rPr>
                <w:rFonts w:ascii="Times New Roman" w:hAnsi="Times New Roman"/>
                <w:sz w:val="28"/>
                <w:szCs w:val="28"/>
              </w:rPr>
              <w:t>9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 до  20 баллов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0 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да;</w:t>
            </w:r>
          </w:p>
          <w:p w:rsidR="00CE6C63" w:rsidRPr="00581100" w:rsidRDefault="00CE6C63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2.Сохранение </w:t>
            </w:r>
            <w:proofErr w:type="gram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степени материально-технического обеспечения деятельности органов местного са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моуправления</w:t>
            </w:r>
            <w:proofErr w:type="gramEnd"/>
            <w:r w:rsidR="008D18E0">
              <w:rPr>
                <w:rFonts w:ascii="Times New Roman" w:hAnsi="Times New Roman" w:cs="Times New Roman"/>
                <w:sz w:val="28"/>
                <w:szCs w:val="28"/>
              </w:rPr>
              <w:t xml:space="preserve"> на уровне 100% (2020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 xml:space="preserve">23 год – 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100%, 2024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161377"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 202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61377"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, 2027 год- 100%, 2028 год – 100%, 2029 год – 100%, 2030 год -100%</w:t>
            </w:r>
            <w:r w:rsidR="00161377" w:rsidRPr="00581100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161377" w:rsidRPr="00581100" w:rsidRDefault="00307D10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 xml:space="preserve">Отремонтировать </w:t>
            </w:r>
            <w:smartTag w:uri="urn:schemas-microsoft-com:office:smarttags" w:element="metricconverter">
              <w:smartTagPr>
                <w:attr w:name="ProductID" w:val="3 км"/>
              </w:smartTagPr>
              <w:r w:rsidR="00161377" w:rsidRPr="00581100">
                <w:rPr>
                  <w:rFonts w:ascii="Times New Roman" w:hAnsi="Times New Roman"/>
                  <w:sz w:val="28"/>
                  <w:szCs w:val="28"/>
                </w:rPr>
                <w:t>3 км</w:t>
              </w:r>
            </w:smartTag>
            <w:r w:rsidR="00161377" w:rsidRPr="00581100">
              <w:rPr>
                <w:rFonts w:ascii="Times New Roman" w:hAnsi="Times New Roman"/>
                <w:sz w:val="28"/>
                <w:szCs w:val="28"/>
              </w:rPr>
              <w:t xml:space="preserve"> автомобил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ных дорог общего пользования местн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го значения;</w:t>
            </w:r>
          </w:p>
          <w:p w:rsidR="00161377" w:rsidRPr="00581100" w:rsidRDefault="00161377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4. Снижение количества </w:t>
            </w:r>
            <w:proofErr w:type="spell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дорожн</w:t>
            </w:r>
            <w:proofErr w:type="gram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транспортных происшествий к уровню 2013 года;</w:t>
            </w:r>
          </w:p>
          <w:p w:rsidR="00161377" w:rsidRPr="00581100" w:rsidRDefault="00161377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31EFC">
              <w:rPr>
                <w:rFonts w:ascii="Times New Roman" w:hAnsi="Times New Roman"/>
                <w:sz w:val="28"/>
                <w:szCs w:val="28"/>
              </w:rPr>
              <w:t xml:space="preserve">. Проведение мероприятий по </w:t>
            </w:r>
            <w:proofErr w:type="spellStart"/>
            <w:r w:rsidR="00731EFC">
              <w:rPr>
                <w:rFonts w:ascii="Times New Roman" w:hAnsi="Times New Roman"/>
                <w:sz w:val="28"/>
                <w:szCs w:val="28"/>
              </w:rPr>
              <w:t>энерг</w:t>
            </w:r>
            <w:r w:rsidR="00731EFC">
              <w:rPr>
                <w:rFonts w:ascii="Times New Roman" w:hAnsi="Times New Roman"/>
                <w:sz w:val="28"/>
                <w:szCs w:val="28"/>
              </w:rPr>
              <w:t>о</w:t>
            </w:r>
            <w:r w:rsidR="00731EFC">
              <w:rPr>
                <w:rFonts w:ascii="Times New Roman" w:hAnsi="Times New Roman"/>
                <w:sz w:val="28"/>
                <w:szCs w:val="28"/>
              </w:rPr>
              <w:t>обследованию</w:t>
            </w:r>
            <w:proofErr w:type="spellEnd"/>
            <w:r w:rsidR="00731EFC">
              <w:rPr>
                <w:rFonts w:ascii="Times New Roman" w:hAnsi="Times New Roman"/>
                <w:sz w:val="28"/>
                <w:szCs w:val="28"/>
              </w:rPr>
              <w:t xml:space="preserve"> бюджетных учреждений  по намеченному плану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1377" w:rsidRPr="00581100" w:rsidRDefault="00161377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6. Число </w:t>
            </w:r>
            <w:proofErr w:type="spell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энергосервисных</w:t>
            </w:r>
            <w:proofErr w:type="spellEnd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договоров з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ключённых муниципальными заказч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ками.</w:t>
            </w:r>
          </w:p>
          <w:p w:rsidR="00CE6C63" w:rsidRPr="00581100" w:rsidRDefault="00161377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Сокра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щение уров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я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 xml:space="preserve"> износа комм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у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нальной инфраструктуры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;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76AF8" w:rsidRPr="00581100" w:rsidRDefault="00161377" w:rsidP="00731EFC">
            <w:pPr>
              <w:tabs>
                <w:tab w:val="num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</w:t>
            </w:r>
            <w:r w:rsidR="00731EFC">
              <w:rPr>
                <w:rFonts w:ascii="Times New Roman" w:hAnsi="Times New Roman"/>
                <w:sz w:val="28"/>
                <w:szCs w:val="28"/>
              </w:rPr>
              <w:t>.</w:t>
            </w:r>
            <w:r w:rsidR="00676AF8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74CD">
              <w:rPr>
                <w:rFonts w:ascii="Times New Roman" w:hAnsi="Times New Roman"/>
                <w:sz w:val="28"/>
                <w:szCs w:val="28"/>
              </w:rPr>
              <w:t>П</w:t>
            </w:r>
            <w:r w:rsidR="005874CD" w:rsidRPr="00581100">
              <w:rPr>
                <w:rFonts w:ascii="Times New Roman" w:hAnsi="Times New Roman"/>
                <w:sz w:val="28"/>
                <w:szCs w:val="28"/>
              </w:rPr>
              <w:t>ересел</w:t>
            </w:r>
            <w:r w:rsidR="005874CD">
              <w:rPr>
                <w:rFonts w:ascii="Times New Roman" w:hAnsi="Times New Roman"/>
                <w:sz w:val="28"/>
                <w:szCs w:val="28"/>
              </w:rPr>
              <w:t>ение</w:t>
            </w:r>
            <w:r w:rsidR="005874CD" w:rsidRPr="00581100">
              <w:rPr>
                <w:rFonts w:ascii="Times New Roman" w:hAnsi="Times New Roman"/>
                <w:sz w:val="28"/>
                <w:szCs w:val="28"/>
              </w:rPr>
              <w:t xml:space="preserve"> граждан из аварийного </w:t>
            </w:r>
            <w:r w:rsidR="005874CD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5874CD" w:rsidRPr="00581100">
              <w:rPr>
                <w:rFonts w:ascii="Times New Roman" w:hAnsi="Times New Roman"/>
                <w:sz w:val="28"/>
                <w:szCs w:val="28"/>
              </w:rPr>
              <w:t>жилищного фонда</w:t>
            </w:r>
            <w:r w:rsidR="00433DBC">
              <w:rPr>
                <w:rFonts w:ascii="Times New Roman" w:hAnsi="Times New Roman"/>
                <w:sz w:val="28"/>
                <w:szCs w:val="28"/>
              </w:rPr>
              <w:t xml:space="preserve"> в количестве 17</w:t>
            </w:r>
            <w:r w:rsidR="005874CD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5874CD">
              <w:rPr>
                <w:rFonts w:ascii="Times New Roman" w:hAnsi="Times New Roman"/>
                <w:sz w:val="28"/>
                <w:szCs w:val="28"/>
              </w:rPr>
              <w:t>е</w:t>
            </w:r>
            <w:r w:rsidR="005874CD">
              <w:rPr>
                <w:rFonts w:ascii="Times New Roman" w:hAnsi="Times New Roman"/>
                <w:sz w:val="28"/>
                <w:szCs w:val="28"/>
              </w:rPr>
              <w:t xml:space="preserve">мей </w:t>
            </w:r>
          </w:p>
          <w:p w:rsidR="00161377" w:rsidRPr="00581100" w:rsidRDefault="00161377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9. Увеличение степен</w:t>
            </w:r>
            <w:r w:rsidR="00BC3E52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исполнения 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ходных обязательств на организацию работ по благоустройству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B0A1F" w:rsidRPr="00581100" w:rsidRDefault="00CE6C63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уровня газификации жилищного фонда в сельском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нии сетевым природным газом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;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E6C63" w:rsidRPr="00581100" w:rsidRDefault="00CE6C63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уровня жилищного фонда в сельской местности системами водоснабжения;</w:t>
            </w:r>
          </w:p>
          <w:p w:rsidR="00CE6C63" w:rsidRPr="00581100" w:rsidRDefault="002B0A1F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12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Капитальный ремонт и строительс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во автомобильных дорог с твёрдым п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 xml:space="preserve">крытием </w:t>
            </w:r>
            <w:smartTag w:uri="urn:schemas-microsoft-com:office:smarttags" w:element="metricconverter">
              <w:smartTagPr>
                <w:attr w:name="ProductID" w:val="1 км"/>
              </w:smartTagPr>
              <w:r w:rsidR="00CE6C63" w:rsidRPr="00581100">
                <w:rPr>
                  <w:rFonts w:ascii="Times New Roman" w:hAnsi="Times New Roman"/>
                  <w:sz w:val="28"/>
                  <w:szCs w:val="28"/>
                </w:rPr>
                <w:t>1 км</w:t>
              </w:r>
            </w:smartTag>
            <w:r w:rsidR="00CE6C63" w:rsidRPr="005811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123553" w:rsidRPr="00581100" w:rsidRDefault="00B5004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Привлечение к занятиям физической культурой и спортом сельского насел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ния путём расширения к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3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0 году пл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скостных спортивных сооружений (площадок).</w:t>
            </w:r>
          </w:p>
          <w:p w:rsidR="00B50043" w:rsidRPr="00581100" w:rsidRDefault="0012355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14.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>Доля потребителей удовлетворенных качеством и доступностью услуг, пр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>доставляемых бюджетными учрежд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 xml:space="preserve">ниями культуры поселения: 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100%,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100%.</w:t>
            </w:r>
          </w:p>
          <w:p w:rsidR="00E30B62" w:rsidRPr="00581100" w:rsidRDefault="00E30B62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28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8D18E0">
              <w:rPr>
                <w:rFonts w:ascii="Times New Roman" w:hAnsi="Times New Roman"/>
                <w:sz w:val="28"/>
                <w:szCs w:val="28"/>
              </w:rPr>
              <w:t>100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B50043" w:rsidRDefault="002B0A1F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D18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В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29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8D18E0">
              <w:rPr>
                <w:rFonts w:ascii="Times New Roman" w:hAnsi="Times New Roman"/>
                <w:sz w:val="28"/>
                <w:szCs w:val="28"/>
              </w:rPr>
              <w:t>100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8D18E0" w:rsidRPr="00581100" w:rsidRDefault="008D18E0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В 2030 году 100%</w:t>
            </w:r>
          </w:p>
          <w:p w:rsidR="007C0266" w:rsidRPr="00581100" w:rsidRDefault="00CE6C63" w:rsidP="008D1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183E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0 году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показателя обеспеченности спортивным инвент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рем спортивных объектов до </w:t>
            </w:r>
            <w:r w:rsidR="002B0A1F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центов;                                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286630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123553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доли граждан посел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ния, систематически занимающихся ф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зической культурой и спортом до 30 процентов от общего числа жителей п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селения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B66922" w:rsidRPr="00581100" w:rsidRDefault="00B66922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4AB0" w:rsidRPr="00581100" w:rsidRDefault="00814AB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  Характеристика текущего состояния социально-экономического развития О</w:t>
      </w:r>
      <w:r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 xml:space="preserve">тябрьского сельского поселения </w:t>
      </w:r>
    </w:p>
    <w:p w:rsidR="00814AB0" w:rsidRPr="00581100" w:rsidRDefault="00814AB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4AB0" w:rsidRPr="00581100" w:rsidRDefault="00814AB0" w:rsidP="0058110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 xml:space="preserve">Октябрьское сельское поселение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расположено в северо-восточной части Омской области. Протяженность автомобильных дорог составляет </w:t>
      </w:r>
      <w:smartTag w:uri="urn:schemas-microsoft-com:office:smarttags" w:element="metricconverter">
        <w:smartTagPr>
          <w:attr w:name="ProductID" w:val="25,4 км"/>
        </w:smartTagPr>
        <w:r w:rsidR="00B66922" w:rsidRPr="00581100">
          <w:rPr>
            <w:rFonts w:ascii="Times New Roman" w:eastAsia="Times New Roman" w:hAnsi="Times New Roman"/>
            <w:sz w:val="28"/>
            <w:szCs w:val="28"/>
            <w:lang w:eastAsia="ru-RU"/>
          </w:rPr>
          <w:t>25,4</w:t>
        </w:r>
        <w:r w:rsidRPr="00581100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км</w:t>
        </w:r>
      </w:smartTag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, из них с твердым покрытием </w:t>
      </w:r>
      <w:smartTag w:uri="urn:schemas-microsoft-com:office:smarttags" w:element="metricconverter">
        <w:smartTagPr>
          <w:attr w:name="ProductID" w:val="10 км"/>
        </w:smartTagPr>
        <w:r w:rsidR="00005CE2" w:rsidRPr="00581100">
          <w:rPr>
            <w:rFonts w:ascii="Times New Roman" w:eastAsia="Times New Roman" w:hAnsi="Times New Roman"/>
            <w:sz w:val="28"/>
            <w:szCs w:val="28"/>
            <w:lang w:eastAsia="ru-RU"/>
          </w:rPr>
          <w:t>10</w:t>
        </w:r>
        <w:r w:rsidRPr="00581100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км</w:t>
        </w:r>
      </w:smartTag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. Административный центр поселения находится в с.</w:t>
      </w:r>
      <w:r w:rsidR="00800623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Октябрьское, расположенном в </w:t>
      </w:r>
      <w:smartTag w:uri="urn:schemas-microsoft-com:office:smarttags" w:element="metricconverter">
        <w:smartTagPr>
          <w:attr w:name="ProductID" w:val="74 км"/>
        </w:smartTagPr>
        <w:r w:rsidR="00B66922" w:rsidRPr="00581100">
          <w:rPr>
            <w:rFonts w:ascii="Times New Roman" w:eastAsia="Times New Roman" w:hAnsi="Times New Roman"/>
            <w:sz w:val="28"/>
            <w:szCs w:val="28"/>
            <w:lang w:eastAsia="ru-RU"/>
          </w:rPr>
          <w:t>74 км</w:t>
        </w:r>
      </w:smartTag>
      <w:proofErr w:type="gramStart"/>
      <w:r w:rsidR="00B66922" w:rsidRPr="0058110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т р.п.</w:t>
      </w:r>
      <w:r w:rsidR="00B66922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Горьковское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, центра муниц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пального района. В состав поселения входят 6 населенных пункт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4AB0" w:rsidRPr="00581100" w:rsidRDefault="00814AB0" w:rsidP="00581100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Основным производственным направлением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предприятий, функциониру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щих на территории Октябрьского сельского</w:t>
      </w:r>
      <w:r w:rsidRPr="00581100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поселения Горьковского муниципального района Омской области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1100">
        <w:rPr>
          <w:rFonts w:ascii="Times New Roman" w:eastAsia="Times New Roman" w:hAnsi="Times New Roman"/>
          <w:noProof/>
          <w:sz w:val="28"/>
          <w:szCs w:val="28"/>
          <w:lang w:eastAsia="ru-RU"/>
        </w:rPr>
        <w:t>является</w:t>
      </w:r>
      <w:proofErr w:type="gramEnd"/>
      <w:r w:rsidRPr="00581100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сельское хозяйство и торговля.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Уровень развития экономики сельского поселения относительно невысокий. Сельское поселение является дотационным субъектом бюджетных отношений в Омской области.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Уровень дотационного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обеспечения бюджета </w:t>
      </w:r>
      <w:r w:rsidRPr="00581100">
        <w:rPr>
          <w:rFonts w:ascii="Times New Roman" w:eastAsia="Times New Roman" w:hAnsi="Times New Roman"/>
          <w:noProof/>
          <w:sz w:val="28"/>
          <w:szCs w:val="28"/>
          <w:lang w:eastAsia="ru-RU"/>
        </w:rPr>
        <w:t>Октябрьского сельского поселения Горьковского муниципального района Омской области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составляет 78 %.</w:t>
      </w:r>
    </w:p>
    <w:p w:rsidR="00814AB0" w:rsidRPr="00581100" w:rsidRDefault="00814AB0" w:rsidP="00581100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Численность населения </w:t>
      </w:r>
      <w:r w:rsidRPr="00581100">
        <w:rPr>
          <w:rFonts w:ascii="Times New Roman" w:eastAsia="Times New Roman" w:hAnsi="Times New Roman"/>
          <w:noProof/>
          <w:sz w:val="28"/>
          <w:szCs w:val="28"/>
          <w:lang w:eastAsia="ru-RU"/>
        </w:rPr>
        <w:t>Октябрьского сельского поселения Горьковского муниципального района Омской области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состоянию на 01.01.20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сост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вила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1915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человек. </w:t>
      </w:r>
    </w:p>
    <w:p w:rsidR="00814AB0" w:rsidRPr="00581100" w:rsidRDefault="00814AB0" w:rsidP="00581100">
      <w:pPr>
        <w:keepNext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связи с тем, что в поселении индивидуальный жилищный фонд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имеет в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сокую степень износа в период с 20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по 20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планируется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построить мн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гоквартирные дома, которые признаны аварийными, предполагаемая площадь 760.8 кв.м</w:t>
      </w:r>
      <w:r w:rsidR="00E6673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4AB0" w:rsidRPr="00581100" w:rsidRDefault="00814AB0" w:rsidP="00581100">
      <w:pPr>
        <w:keepNext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Застройка планируется  и в форме  строительства индивидуальных жилых домов.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Основное производство</w:t>
      </w:r>
      <w:r w:rsidR="00E667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- сельское хозяйство. Представлено организациям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ООО</w:t>
      </w:r>
      <w:proofErr w:type="gramEnd"/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 xml:space="preserve"> «Сибирский экспорт»,</w:t>
      </w:r>
      <w:r w:rsidRPr="008D18E0">
        <w:rPr>
          <w:rFonts w:ascii="Times New Roman" w:eastAsia="Times New Roman" w:hAnsi="Times New Roman"/>
          <w:sz w:val="28"/>
          <w:szCs w:val="28"/>
          <w:lang w:eastAsia="ru-RU"/>
        </w:rPr>
        <w:t xml:space="preserve"> «Русское зерно».</w:t>
      </w:r>
      <w:r w:rsidR="00E667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Численность работающих  в этих организациях составляет </w:t>
      </w:r>
      <w:r w:rsidR="00B66922" w:rsidRPr="00581100">
        <w:rPr>
          <w:rFonts w:ascii="Times New Roman" w:eastAsia="Times New Roman" w:hAnsi="Times New Roman"/>
          <w:sz w:val="28"/>
          <w:szCs w:val="28"/>
          <w:lang w:eastAsia="ru-RU"/>
        </w:rPr>
        <w:t>57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человек.</w:t>
      </w:r>
    </w:p>
    <w:p w:rsidR="00814AB0" w:rsidRPr="00581100" w:rsidRDefault="00E66733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AB0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Транспортные услуги оказывают ООО «Горьковское ПТП-24»,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814AB0" w:rsidRPr="00581100">
        <w:rPr>
          <w:rFonts w:ascii="Times New Roman" w:eastAsia="Times New Roman" w:hAnsi="Times New Roman"/>
          <w:sz w:val="28"/>
          <w:szCs w:val="28"/>
          <w:lang w:eastAsia="ru-RU"/>
        </w:rPr>
        <w:t>слуги почтовой связи на территории поселения оказывает Горьковский почтамт УФПС Омской области – филиала ФГУП «Почта России».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Услуги телефонной связи в поселке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предоставляет Горьковский РУС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ф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лиал 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АО «</w:t>
      </w:r>
      <w:proofErr w:type="spellStart"/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Ростелеком</w:t>
      </w:r>
      <w:proofErr w:type="spellEnd"/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ab/>
        <w:t>Развитие малого предпринимательства осуществляется в торговле, предо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тавление услуг парикмахера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. Для устойчивого развития села необходимо стим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лирование развития малого предпринимательства, создающего дополнительные рабочие места и обеспечивающие постоянный доход, как населению, так и мес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ному бюджету.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ab/>
        <w:t>В обслуживающую отрасль отнесены учреждения образования, культуры, здравоохранения, торговли, жилищно-коммунального и бытового обслуживания.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Система здравоохранения представлена Октябрьской 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амбулаторией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,  Ду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ровским </w:t>
      </w:r>
      <w:proofErr w:type="spell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ФАПом</w:t>
      </w:r>
      <w:proofErr w:type="spell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. Численность работающих в учреждениях здравоохранения с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ставляет 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ab/>
        <w:t>Учреждения образования представлены двумя  школами, в которых об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чаются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105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детей, дошкольным образовательным учреждением, которое пос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щает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45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детей. Численность работающих в этих учреждениях составляет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42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ловека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.</w:t>
      </w:r>
      <w:proofErr w:type="gramEnd"/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системе учреждений культуры находится Дом культуры на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400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мест, 3 клуба, краеведческий музей, три библиотеки. Численность работающих в этих учреждениях составляет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ab/>
        <w:t>Численность работающих в учреждениях жилищно-коммунального  х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зяйства составляет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человек.</w:t>
      </w:r>
    </w:p>
    <w:p w:rsidR="00814AB0" w:rsidRPr="00581100" w:rsidRDefault="00814AB0" w:rsidP="005811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На территории  поселения расположен детский спортивно-оздоровительный лагерь  «Альпийск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="00311520" w:rsidRPr="00581100">
        <w:rPr>
          <w:rFonts w:ascii="Times New Roman" w:eastAsia="Times New Roman" w:hAnsi="Times New Roman"/>
          <w:sz w:val="28"/>
          <w:szCs w:val="28"/>
          <w:lang w:eastAsia="ru-RU"/>
        </w:rPr>
        <w:t>», в котором отдыхают, лечат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ся, занимаются спортом  еж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месячно около 300  детей.</w:t>
      </w:r>
      <w:r w:rsidR="00311520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Численность работающих в СОЛ -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0 человек.</w:t>
      </w:r>
    </w:p>
    <w:p w:rsidR="00814AB0" w:rsidRPr="00581100" w:rsidRDefault="00814AB0" w:rsidP="005811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Разработанная муниципальная программа позволит сконцентрировать ф</w:t>
      </w:r>
      <w:r w:rsidRPr="00581100">
        <w:rPr>
          <w:rFonts w:ascii="Times New Roman" w:hAnsi="Times New Roman"/>
          <w:color w:val="000000"/>
          <w:sz w:val="28"/>
          <w:szCs w:val="28"/>
        </w:rPr>
        <w:t>и</w:t>
      </w:r>
      <w:r w:rsidRPr="00581100">
        <w:rPr>
          <w:rFonts w:ascii="Times New Roman" w:hAnsi="Times New Roman"/>
          <w:color w:val="000000"/>
          <w:sz w:val="28"/>
          <w:szCs w:val="28"/>
        </w:rPr>
        <w:t>нансовые потоки и человеческие ресурсы на наиболее актуальных вопросах эк</w:t>
      </w:r>
      <w:r w:rsidRPr="00581100">
        <w:rPr>
          <w:rFonts w:ascii="Times New Roman" w:hAnsi="Times New Roman"/>
          <w:color w:val="000000"/>
          <w:sz w:val="28"/>
          <w:szCs w:val="28"/>
        </w:rPr>
        <w:t>о</w:t>
      </w:r>
      <w:r w:rsidRPr="00581100">
        <w:rPr>
          <w:rFonts w:ascii="Times New Roman" w:hAnsi="Times New Roman"/>
          <w:color w:val="000000"/>
          <w:sz w:val="28"/>
          <w:szCs w:val="28"/>
        </w:rPr>
        <w:t>номического развития района, обеспечивая тем сам положительную динамику в экономике района.</w:t>
      </w:r>
    </w:p>
    <w:p w:rsidR="005E2342" w:rsidRPr="00581100" w:rsidRDefault="005E2342" w:rsidP="005811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 Цель и задачи муниципальной программы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Основной целью муниципальной программы является: развитие экономич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ского потенциала</w:t>
      </w:r>
      <w:r w:rsidR="00BD15B1" w:rsidRPr="00581100">
        <w:rPr>
          <w:rFonts w:ascii="Times New Roman" w:hAnsi="Times New Roman"/>
          <w:sz w:val="28"/>
          <w:szCs w:val="28"/>
        </w:rPr>
        <w:t xml:space="preserve"> и социально- экономической сферы Октябрьского сельского</w:t>
      </w:r>
      <w:r w:rsidR="00BA1210" w:rsidRPr="00581100">
        <w:rPr>
          <w:rFonts w:ascii="Times New Roman" w:hAnsi="Times New Roman"/>
          <w:sz w:val="28"/>
          <w:szCs w:val="28"/>
        </w:rPr>
        <w:t xml:space="preserve"> поселения Горьковского</w:t>
      </w:r>
      <w:r w:rsidRPr="00581100"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Для достижения поставленной цели необходимо решение следующих задач:</w:t>
      </w:r>
    </w:p>
    <w:p w:rsidR="00BD15B1" w:rsidRPr="00581100" w:rsidRDefault="009D3055" w:rsidP="00581100">
      <w:pPr>
        <w:spacing w:after="0" w:line="240" w:lineRule="auto"/>
        <w:ind w:firstLine="175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2.1. </w:t>
      </w:r>
      <w:r w:rsidR="00BD15B1" w:rsidRPr="00581100">
        <w:rPr>
          <w:rFonts w:ascii="Times New Roman" w:hAnsi="Times New Roman"/>
          <w:sz w:val="28"/>
          <w:szCs w:val="28"/>
        </w:rPr>
        <w:t xml:space="preserve"> Обеспечение эффективного осуществления своих полномочий и повыш</w:t>
      </w:r>
      <w:r w:rsidR="00BD15B1" w:rsidRPr="00581100">
        <w:rPr>
          <w:rFonts w:ascii="Times New Roman" w:hAnsi="Times New Roman"/>
          <w:sz w:val="28"/>
          <w:szCs w:val="28"/>
        </w:rPr>
        <w:t>е</w:t>
      </w:r>
      <w:r w:rsidR="00BD15B1" w:rsidRPr="00581100">
        <w:rPr>
          <w:rFonts w:ascii="Times New Roman" w:hAnsi="Times New Roman"/>
          <w:sz w:val="28"/>
          <w:szCs w:val="28"/>
        </w:rPr>
        <w:t>ние качества управления муниципальными финансами Администрации О</w:t>
      </w:r>
      <w:r w:rsidR="00BD15B1" w:rsidRPr="00581100">
        <w:rPr>
          <w:rFonts w:ascii="Times New Roman" w:hAnsi="Times New Roman"/>
          <w:sz w:val="28"/>
          <w:szCs w:val="28"/>
        </w:rPr>
        <w:t>к</w:t>
      </w:r>
      <w:r w:rsidR="00BD15B1" w:rsidRPr="00581100">
        <w:rPr>
          <w:rFonts w:ascii="Times New Roman" w:hAnsi="Times New Roman"/>
          <w:sz w:val="28"/>
          <w:szCs w:val="28"/>
        </w:rPr>
        <w:t>тябрьского сельского поселения.</w:t>
      </w:r>
    </w:p>
    <w:p w:rsidR="009D3055" w:rsidRPr="00581100" w:rsidRDefault="009D3055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</w:t>
      </w:r>
      <w:r w:rsidR="00D53EEE" w:rsidRPr="00581100">
        <w:rPr>
          <w:rFonts w:ascii="Times New Roman" w:hAnsi="Times New Roman"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. Обеспечение модернизации</w:t>
      </w:r>
      <w:r w:rsidR="00D53EEE" w:rsidRPr="00581100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="00D53EEE" w:rsidRPr="00581100">
        <w:rPr>
          <w:rFonts w:ascii="Times New Roman" w:hAnsi="Times New Roman"/>
          <w:sz w:val="28"/>
          <w:szCs w:val="28"/>
        </w:rPr>
        <w:t>развития</w:t>
      </w:r>
      <w:proofErr w:type="gramEnd"/>
      <w:r w:rsidR="00D53EEE" w:rsidRPr="00581100">
        <w:rPr>
          <w:rFonts w:ascii="Times New Roman" w:hAnsi="Times New Roman"/>
          <w:sz w:val="28"/>
          <w:szCs w:val="28"/>
        </w:rPr>
        <w:t xml:space="preserve"> автомобильных дорог </w:t>
      </w:r>
      <w:r w:rsidR="009E0F45" w:rsidRPr="00581100">
        <w:rPr>
          <w:rFonts w:ascii="Times New Roman" w:hAnsi="Times New Roman"/>
          <w:sz w:val="28"/>
          <w:szCs w:val="28"/>
        </w:rPr>
        <w:t>Октябрьского сельского</w:t>
      </w:r>
      <w:r w:rsidR="00D53EEE" w:rsidRPr="00581100">
        <w:rPr>
          <w:rFonts w:ascii="Times New Roman" w:hAnsi="Times New Roman"/>
          <w:sz w:val="28"/>
          <w:szCs w:val="28"/>
        </w:rPr>
        <w:t xml:space="preserve"> поселения Горьковского муниципального района Омской области</w:t>
      </w:r>
      <w:r w:rsidRPr="00581100">
        <w:rPr>
          <w:rFonts w:ascii="Times New Roman" w:hAnsi="Times New Roman"/>
          <w:sz w:val="28"/>
          <w:szCs w:val="28"/>
        </w:rPr>
        <w:t>.</w:t>
      </w:r>
    </w:p>
    <w:p w:rsidR="009E0F45" w:rsidRPr="00581100" w:rsidRDefault="00B6786B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</w:t>
      </w:r>
      <w:r w:rsidR="00D53EEE" w:rsidRPr="00581100">
        <w:rPr>
          <w:rFonts w:ascii="Times New Roman" w:hAnsi="Times New Roman"/>
          <w:sz w:val="28"/>
          <w:szCs w:val="28"/>
        </w:rPr>
        <w:t>3</w:t>
      </w:r>
      <w:r w:rsidR="009D3055" w:rsidRPr="00581100">
        <w:rPr>
          <w:rFonts w:ascii="Times New Roman" w:hAnsi="Times New Roman"/>
          <w:sz w:val="28"/>
          <w:szCs w:val="28"/>
        </w:rPr>
        <w:t>.</w:t>
      </w:r>
      <w:r w:rsidR="009E0F45" w:rsidRPr="00581100">
        <w:rPr>
          <w:rFonts w:ascii="Times New Roman" w:hAnsi="Times New Roman"/>
          <w:sz w:val="28"/>
          <w:szCs w:val="28"/>
        </w:rPr>
        <w:t xml:space="preserve"> Развитие жилищно-коммунального комплекса и благоустройства населё</w:t>
      </w:r>
      <w:r w:rsidR="009E0F45" w:rsidRPr="00581100">
        <w:rPr>
          <w:rFonts w:ascii="Times New Roman" w:hAnsi="Times New Roman"/>
          <w:sz w:val="28"/>
          <w:szCs w:val="28"/>
        </w:rPr>
        <w:t>н</w:t>
      </w:r>
      <w:r w:rsidR="009E0F45" w:rsidRPr="00581100">
        <w:rPr>
          <w:rFonts w:ascii="Times New Roman" w:hAnsi="Times New Roman"/>
          <w:sz w:val="28"/>
          <w:szCs w:val="28"/>
        </w:rPr>
        <w:t>ных пунктов Октябрьского сельского поселения.</w:t>
      </w:r>
    </w:p>
    <w:p w:rsidR="009D3055" w:rsidRPr="00581100" w:rsidRDefault="00D53EEE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9E0F45" w:rsidRPr="00581100">
        <w:rPr>
          <w:rFonts w:ascii="Times New Roman" w:hAnsi="Times New Roman"/>
          <w:sz w:val="28"/>
          <w:szCs w:val="28"/>
        </w:rPr>
        <w:t>2.4. Обеспечение энергосбережения и повышения энергетической эффективн</w:t>
      </w:r>
      <w:r w:rsidR="009E0F45" w:rsidRPr="00581100">
        <w:rPr>
          <w:rFonts w:ascii="Times New Roman" w:hAnsi="Times New Roman"/>
          <w:sz w:val="28"/>
          <w:szCs w:val="28"/>
        </w:rPr>
        <w:t>о</w:t>
      </w:r>
      <w:r w:rsidR="009E0F45" w:rsidRPr="00581100">
        <w:rPr>
          <w:rFonts w:ascii="Times New Roman" w:hAnsi="Times New Roman"/>
          <w:sz w:val="28"/>
          <w:szCs w:val="28"/>
        </w:rPr>
        <w:t>сти Октябрьского сельского поселения Горьковского муниципального района.</w:t>
      </w:r>
    </w:p>
    <w:p w:rsidR="009E0F45" w:rsidRPr="00581100" w:rsidRDefault="009E0F45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2.5. </w:t>
      </w:r>
      <w:r w:rsidR="00F24C89" w:rsidRPr="00581100">
        <w:rPr>
          <w:rFonts w:ascii="Times New Roman" w:hAnsi="Times New Roman"/>
          <w:sz w:val="28"/>
          <w:szCs w:val="28"/>
        </w:rPr>
        <w:t>Устойчивое развитие сельских территорий.</w:t>
      </w:r>
    </w:p>
    <w:p w:rsidR="009E0F45" w:rsidRPr="00581100" w:rsidRDefault="009E0F45" w:rsidP="00581100">
      <w:pPr>
        <w:spacing w:after="0" w:line="240" w:lineRule="auto"/>
        <w:ind w:firstLine="175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2.6. Развитие культуры на территории Октябрьского сельского поселения.</w:t>
      </w:r>
    </w:p>
    <w:p w:rsidR="009E0F45" w:rsidRDefault="009E0F45" w:rsidP="00581100">
      <w:pPr>
        <w:spacing w:after="0" w:line="240" w:lineRule="auto"/>
        <w:ind w:firstLine="175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2.7. Развитие физической культуры и массового спорта в Октябрьском сел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ском поселении.</w:t>
      </w:r>
    </w:p>
    <w:p w:rsidR="005244ED" w:rsidRPr="00581100" w:rsidRDefault="005244ED" w:rsidP="00581100">
      <w:pPr>
        <w:spacing w:after="0" w:line="240" w:lineRule="auto"/>
        <w:ind w:firstLine="1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 Обеспечение первичных мер пожарной безопасности в Октябрьском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ском поселении Горьковского муниципального района Омской области</w:t>
      </w:r>
    </w:p>
    <w:p w:rsidR="009E0F45" w:rsidRPr="00581100" w:rsidRDefault="009E0F4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3. Ожидаемые результаты реализации муниципальной программы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E4891" w:rsidRPr="00581100" w:rsidRDefault="008E4891" w:rsidP="0058110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 xml:space="preserve">      Ожидаемые результаты реализации муниципальной программы представл</w:t>
      </w:r>
      <w:r w:rsidRPr="00581100">
        <w:rPr>
          <w:rFonts w:ascii="Times New Roman" w:hAnsi="Times New Roman"/>
          <w:color w:val="000000"/>
          <w:sz w:val="28"/>
          <w:szCs w:val="28"/>
        </w:rPr>
        <w:t>е</w:t>
      </w:r>
      <w:r w:rsidRPr="00581100">
        <w:rPr>
          <w:rFonts w:ascii="Times New Roman" w:hAnsi="Times New Roman"/>
          <w:color w:val="000000"/>
          <w:sz w:val="28"/>
          <w:szCs w:val="28"/>
        </w:rPr>
        <w:t>ны в приложении № 1  муниципальной программы.</w:t>
      </w:r>
    </w:p>
    <w:p w:rsidR="008E4891" w:rsidRPr="00581100" w:rsidRDefault="008E4891" w:rsidP="0058110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 xml:space="preserve">     Описание ожидаемых результатов муниципальной программы  с методикой их расчета представлено в разделе 8 соответствующих подпрограмм, предста</w:t>
      </w:r>
      <w:r w:rsidRPr="00581100">
        <w:rPr>
          <w:rFonts w:ascii="Times New Roman" w:hAnsi="Times New Roman"/>
          <w:color w:val="000000"/>
          <w:sz w:val="28"/>
          <w:szCs w:val="28"/>
        </w:rPr>
        <w:t>в</w:t>
      </w:r>
      <w:r w:rsidRPr="00581100">
        <w:rPr>
          <w:rFonts w:ascii="Times New Roman" w:hAnsi="Times New Roman"/>
          <w:color w:val="000000"/>
          <w:sz w:val="28"/>
          <w:szCs w:val="28"/>
        </w:rPr>
        <w:t>ленных в приложениях № 2,3,4,5,6,7,8 к муниципальной программе.</w:t>
      </w:r>
    </w:p>
    <w:p w:rsidR="008E4891" w:rsidRPr="00581100" w:rsidRDefault="008E4891" w:rsidP="0058110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4. Сроки реализации муниципальной программы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Реализация программы осуществляется одним этапом в течение </w:t>
      </w:r>
      <w:r w:rsidR="009E0F45" w:rsidRPr="00581100">
        <w:rPr>
          <w:rFonts w:ascii="Times New Roman" w:hAnsi="Times New Roman"/>
          <w:sz w:val="28"/>
          <w:szCs w:val="28"/>
        </w:rPr>
        <w:t>20</w:t>
      </w:r>
      <w:r w:rsidR="005244ED">
        <w:rPr>
          <w:rFonts w:ascii="Times New Roman" w:hAnsi="Times New Roman"/>
          <w:sz w:val="28"/>
          <w:szCs w:val="28"/>
        </w:rPr>
        <w:t>20</w:t>
      </w:r>
      <w:r w:rsidR="009E0F45" w:rsidRPr="00581100">
        <w:rPr>
          <w:rFonts w:ascii="Times New Roman" w:hAnsi="Times New Roman"/>
          <w:sz w:val="28"/>
          <w:szCs w:val="28"/>
        </w:rPr>
        <w:t xml:space="preserve"> </w:t>
      </w:r>
      <w:r w:rsidR="00767DAF">
        <w:rPr>
          <w:rFonts w:ascii="Times New Roman" w:hAnsi="Times New Roman"/>
          <w:sz w:val="28"/>
          <w:szCs w:val="28"/>
        </w:rPr>
        <w:t>–</w:t>
      </w:r>
      <w:r w:rsidR="009E0F45" w:rsidRPr="00581100">
        <w:rPr>
          <w:rFonts w:ascii="Times New Roman" w:hAnsi="Times New Roman"/>
          <w:sz w:val="28"/>
          <w:szCs w:val="28"/>
        </w:rPr>
        <w:t xml:space="preserve"> 20</w:t>
      </w:r>
      <w:r w:rsidR="005244ED">
        <w:rPr>
          <w:rFonts w:ascii="Times New Roman" w:hAnsi="Times New Roman"/>
          <w:sz w:val="28"/>
          <w:szCs w:val="28"/>
        </w:rPr>
        <w:t>30</w:t>
      </w:r>
      <w:r w:rsidR="00767DAF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годов.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5. Объем и источники финансирования муниципальной программы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701F" w:rsidRPr="00581100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Общий объем финансирования программы составляет </w:t>
      </w:r>
      <w:r>
        <w:rPr>
          <w:rFonts w:ascii="Times New Roman" w:hAnsi="Times New Roman"/>
          <w:sz w:val="28"/>
          <w:szCs w:val="28"/>
        </w:rPr>
        <w:t xml:space="preserve"> </w:t>
      </w:r>
      <w:r w:rsidR="00E373AC">
        <w:rPr>
          <w:rFonts w:ascii="Times New Roman" w:hAnsi="Times New Roman"/>
          <w:sz w:val="28"/>
          <w:szCs w:val="28"/>
        </w:rPr>
        <w:t>101</w:t>
      </w:r>
      <w:r w:rsidR="00491ABB">
        <w:rPr>
          <w:rFonts w:ascii="Times New Roman" w:hAnsi="Times New Roman"/>
          <w:sz w:val="28"/>
          <w:szCs w:val="28"/>
        </w:rPr>
        <w:t> 224 200</w:t>
      </w:r>
      <w:r w:rsidR="00751272">
        <w:rPr>
          <w:rFonts w:ascii="Times New Roman" w:hAnsi="Times New Roman"/>
          <w:sz w:val="28"/>
          <w:szCs w:val="28"/>
        </w:rPr>
        <w:t>,65</w:t>
      </w:r>
      <w:r w:rsidR="006B2A8F">
        <w:rPr>
          <w:rFonts w:ascii="Times New Roman" w:hAnsi="Times New Roman"/>
          <w:sz w:val="28"/>
          <w:szCs w:val="28"/>
        </w:rPr>
        <w:t xml:space="preserve">  </w:t>
      </w:r>
      <w:r w:rsidRPr="00581100">
        <w:rPr>
          <w:rFonts w:ascii="Times New Roman" w:hAnsi="Times New Roman"/>
          <w:color w:val="000000"/>
          <w:sz w:val="28"/>
          <w:szCs w:val="28"/>
        </w:rPr>
        <w:t>рубл</w:t>
      </w:r>
      <w:r w:rsidR="00E373AC">
        <w:rPr>
          <w:rFonts w:ascii="Times New Roman" w:hAnsi="Times New Roman"/>
          <w:color w:val="000000"/>
          <w:sz w:val="28"/>
          <w:szCs w:val="28"/>
        </w:rPr>
        <w:t>я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в ценах соответствующих лет, в том числе:</w:t>
      </w:r>
    </w:p>
    <w:p w:rsidR="002C701F" w:rsidRPr="00291FF1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в 20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году –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39E7">
        <w:rPr>
          <w:rFonts w:ascii="Times New Roman" w:hAnsi="Times New Roman"/>
          <w:color w:val="000000"/>
          <w:sz w:val="28"/>
          <w:szCs w:val="28"/>
        </w:rPr>
        <w:t>11 561 889,21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</w:t>
      </w:r>
    </w:p>
    <w:p w:rsidR="002C701F" w:rsidRPr="00640830" w:rsidRDefault="002C701F" w:rsidP="002C701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в 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году –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1272">
        <w:rPr>
          <w:rFonts w:ascii="Times New Roman" w:hAnsi="Times New Roman"/>
          <w:color w:val="000000"/>
          <w:sz w:val="28"/>
          <w:szCs w:val="28"/>
        </w:rPr>
        <w:t>11 207 100,55</w:t>
      </w:r>
      <w:r w:rsidRPr="00640830">
        <w:rPr>
          <w:rFonts w:ascii="Times New Roman" w:hAnsi="Times New Roman"/>
          <w:color w:val="000000"/>
          <w:sz w:val="28"/>
          <w:szCs w:val="28"/>
        </w:rPr>
        <w:t xml:space="preserve"> рублей</w:t>
      </w:r>
    </w:p>
    <w:p w:rsidR="002C701F" w:rsidRPr="00581100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40830">
        <w:rPr>
          <w:rFonts w:ascii="Times New Roman" w:hAnsi="Times New Roman"/>
          <w:b/>
          <w:color w:val="000000"/>
          <w:sz w:val="28"/>
          <w:szCs w:val="28"/>
        </w:rPr>
        <w:t xml:space="preserve">- </w:t>
      </w:r>
      <w:r w:rsidRPr="00640830">
        <w:rPr>
          <w:rFonts w:ascii="Times New Roman" w:hAnsi="Times New Roman"/>
          <w:color w:val="000000"/>
          <w:sz w:val="28"/>
          <w:szCs w:val="28"/>
        </w:rPr>
        <w:t xml:space="preserve">в 2022 году -   </w:t>
      </w:r>
      <w:r w:rsidR="00C577AA">
        <w:rPr>
          <w:rFonts w:ascii="Times New Roman" w:hAnsi="Times New Roman"/>
          <w:color w:val="000000"/>
          <w:sz w:val="28"/>
          <w:szCs w:val="28"/>
        </w:rPr>
        <w:t>12</w:t>
      </w:r>
      <w:r w:rsidR="00055B08">
        <w:rPr>
          <w:rFonts w:ascii="Times New Roman" w:hAnsi="Times New Roman"/>
          <w:color w:val="000000"/>
          <w:sz w:val="28"/>
          <w:szCs w:val="28"/>
        </w:rPr>
        <w:t> 442 964,70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2C701F" w:rsidRPr="00581100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в 20</w:t>
      </w:r>
      <w:r>
        <w:rPr>
          <w:rFonts w:ascii="Times New Roman" w:hAnsi="Times New Roman"/>
          <w:color w:val="000000"/>
          <w:sz w:val="28"/>
          <w:szCs w:val="28"/>
        </w:rPr>
        <w:t>23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году –  </w:t>
      </w:r>
      <w:r w:rsidR="004374A7">
        <w:rPr>
          <w:rFonts w:ascii="Times New Roman" w:hAnsi="Times New Roman"/>
          <w:color w:val="000000"/>
          <w:sz w:val="28"/>
          <w:szCs w:val="28"/>
        </w:rPr>
        <w:t>10 </w:t>
      </w:r>
      <w:r w:rsidR="00C53D6C">
        <w:rPr>
          <w:rFonts w:ascii="Times New Roman" w:hAnsi="Times New Roman"/>
          <w:color w:val="000000"/>
          <w:sz w:val="28"/>
          <w:szCs w:val="28"/>
        </w:rPr>
        <w:t>644</w:t>
      </w:r>
      <w:r w:rsidR="004374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53D6C">
        <w:rPr>
          <w:rFonts w:ascii="Times New Roman" w:hAnsi="Times New Roman"/>
          <w:color w:val="000000"/>
          <w:sz w:val="28"/>
          <w:szCs w:val="28"/>
        </w:rPr>
        <w:t>409</w:t>
      </w:r>
      <w:r w:rsidR="004374A7">
        <w:rPr>
          <w:rFonts w:ascii="Times New Roman" w:hAnsi="Times New Roman"/>
          <w:color w:val="000000"/>
          <w:sz w:val="28"/>
          <w:szCs w:val="28"/>
        </w:rPr>
        <w:t>,</w:t>
      </w:r>
      <w:r w:rsidR="00C53D6C">
        <w:rPr>
          <w:rFonts w:ascii="Times New Roman" w:hAnsi="Times New Roman"/>
          <w:color w:val="000000"/>
          <w:sz w:val="28"/>
          <w:szCs w:val="28"/>
        </w:rPr>
        <w:t>2</w:t>
      </w:r>
      <w:r w:rsidR="004374A7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</w:t>
      </w:r>
    </w:p>
    <w:p w:rsidR="002C701F" w:rsidRPr="00581100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в 20</w:t>
      </w:r>
      <w:r>
        <w:rPr>
          <w:rFonts w:ascii="Times New Roman" w:hAnsi="Times New Roman"/>
          <w:color w:val="000000"/>
          <w:sz w:val="28"/>
          <w:szCs w:val="28"/>
        </w:rPr>
        <w:t>24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году – </w:t>
      </w:r>
      <w:r w:rsidR="00496A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74A7">
        <w:rPr>
          <w:rFonts w:ascii="Times New Roman" w:hAnsi="Times New Roman"/>
          <w:color w:val="000000"/>
          <w:sz w:val="28"/>
          <w:szCs w:val="28"/>
        </w:rPr>
        <w:t>7</w:t>
      </w:r>
      <w:r w:rsidR="00491ABB">
        <w:rPr>
          <w:rFonts w:ascii="Times New Roman" w:hAnsi="Times New Roman"/>
          <w:color w:val="000000"/>
          <w:sz w:val="28"/>
          <w:szCs w:val="28"/>
        </w:rPr>
        <w:t> 659 69</w:t>
      </w:r>
      <w:r w:rsidR="00205CE7">
        <w:rPr>
          <w:rFonts w:ascii="Times New Roman" w:hAnsi="Times New Roman"/>
          <w:color w:val="000000"/>
          <w:sz w:val="28"/>
          <w:szCs w:val="28"/>
        </w:rPr>
        <w:t>6</w:t>
      </w:r>
      <w:r w:rsidR="00491ABB">
        <w:rPr>
          <w:rFonts w:ascii="Times New Roman" w:hAnsi="Times New Roman"/>
          <w:color w:val="000000"/>
          <w:sz w:val="28"/>
          <w:szCs w:val="28"/>
        </w:rPr>
        <w:t>,01</w:t>
      </w:r>
      <w:r w:rsidR="00C53D6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</w:t>
      </w:r>
    </w:p>
    <w:p w:rsidR="002C701F" w:rsidRPr="00581100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в 20</w:t>
      </w:r>
      <w:r>
        <w:rPr>
          <w:rFonts w:ascii="Times New Roman" w:hAnsi="Times New Roman"/>
          <w:color w:val="000000"/>
          <w:sz w:val="28"/>
          <w:szCs w:val="28"/>
        </w:rPr>
        <w:t>25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году –  </w:t>
      </w:r>
      <w:r w:rsidR="00496A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53D6C">
        <w:rPr>
          <w:rFonts w:ascii="Times New Roman" w:hAnsi="Times New Roman"/>
          <w:color w:val="000000"/>
          <w:sz w:val="28"/>
          <w:szCs w:val="28"/>
        </w:rPr>
        <w:t>7</w:t>
      </w:r>
      <w:r w:rsidR="00496ACB">
        <w:rPr>
          <w:rFonts w:ascii="Times New Roman" w:hAnsi="Times New Roman"/>
          <w:color w:val="000000"/>
          <w:sz w:val="28"/>
          <w:szCs w:val="28"/>
        </w:rPr>
        <w:t> 573 430,01</w:t>
      </w:r>
      <w:r w:rsidR="00C53D6C">
        <w:rPr>
          <w:rFonts w:ascii="Times New Roman" w:hAnsi="Times New Roman"/>
          <w:color w:val="000000"/>
          <w:sz w:val="28"/>
          <w:szCs w:val="28"/>
        </w:rPr>
        <w:t xml:space="preserve"> рублей</w:t>
      </w:r>
    </w:p>
    <w:p w:rsidR="002C701F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в 202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году -</w:t>
      </w:r>
      <w:r w:rsidR="006C156B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496A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C156B">
        <w:rPr>
          <w:rFonts w:ascii="Times New Roman" w:hAnsi="Times New Roman"/>
          <w:color w:val="000000"/>
          <w:sz w:val="28"/>
          <w:szCs w:val="28"/>
        </w:rPr>
        <w:t xml:space="preserve"> 8 026</w:t>
      </w:r>
      <w:r>
        <w:rPr>
          <w:rFonts w:ascii="Times New Roman" w:hAnsi="Times New Roman"/>
          <w:color w:val="000000"/>
          <w:sz w:val="28"/>
          <w:szCs w:val="28"/>
        </w:rPr>
        <w:t xml:space="preserve"> 941,99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2C701F" w:rsidRDefault="006C156B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в 2027 году – </w:t>
      </w:r>
      <w:r w:rsidR="00496AC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8 026</w:t>
      </w:r>
      <w:r w:rsidR="002C701F">
        <w:rPr>
          <w:rFonts w:ascii="Times New Roman" w:hAnsi="Times New Roman"/>
          <w:color w:val="000000"/>
          <w:sz w:val="28"/>
          <w:szCs w:val="28"/>
        </w:rPr>
        <w:t> 941,99 рублей</w:t>
      </w:r>
    </w:p>
    <w:p w:rsidR="002C701F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в 2028 году -   </w:t>
      </w:r>
      <w:r w:rsidR="00496AC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8 02</w:t>
      </w:r>
      <w:r w:rsidR="006C156B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> 941,99 рублей</w:t>
      </w:r>
    </w:p>
    <w:p w:rsidR="002C701F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в 2029 году –  </w:t>
      </w:r>
      <w:r w:rsidR="00496AC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8 02</w:t>
      </w:r>
      <w:r w:rsidR="006C156B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> 941,99 рублей</w:t>
      </w:r>
    </w:p>
    <w:p w:rsidR="002C701F" w:rsidRPr="00581100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в 2030 году -   </w:t>
      </w:r>
      <w:r w:rsidR="00496AC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8 02</w:t>
      </w:r>
      <w:r w:rsidR="006C156B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> 941,99  рублей</w:t>
      </w:r>
    </w:p>
    <w:p w:rsidR="00622280" w:rsidRPr="00581100" w:rsidRDefault="00622280" w:rsidP="0062228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Из общего объёма расходы областного</w:t>
      </w:r>
      <w:r w:rsidRPr="0058110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за счёт поступлений целевого характера составляют </w:t>
      </w:r>
      <w:r w:rsidR="00DF2203">
        <w:rPr>
          <w:rFonts w:ascii="Times New Roman" w:hAnsi="Times New Roman"/>
          <w:sz w:val="28"/>
          <w:szCs w:val="28"/>
        </w:rPr>
        <w:t>357276,82</w:t>
      </w:r>
      <w:r>
        <w:rPr>
          <w:rFonts w:ascii="Times New Roman" w:hAnsi="Times New Roman"/>
          <w:sz w:val="28"/>
          <w:szCs w:val="28"/>
        </w:rPr>
        <w:t xml:space="preserve"> рублей, в том числе по годам: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год- </w:t>
      </w:r>
      <w:r w:rsidR="003E39E7">
        <w:rPr>
          <w:rFonts w:ascii="Times New Roman" w:hAnsi="Times New Roman"/>
          <w:sz w:val="28"/>
          <w:szCs w:val="28"/>
        </w:rPr>
        <w:t xml:space="preserve">243 326,96  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-  </w:t>
      </w:r>
      <w:r w:rsidR="00DF2203">
        <w:rPr>
          <w:rFonts w:ascii="Times New Roman" w:hAnsi="Times New Roman"/>
          <w:sz w:val="28"/>
          <w:szCs w:val="28"/>
        </w:rPr>
        <w:t>113 949,86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- 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 год - 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год-  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год-  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2030 год-  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</w:p>
    <w:p w:rsidR="001C761C" w:rsidRPr="00581100" w:rsidRDefault="001C761C" w:rsidP="001C761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39CD" w:rsidRPr="00581100" w:rsidRDefault="005F39CD" w:rsidP="001C761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Из общего объёма расходы федерального бюджета за счёт поступления целевого характера составляют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2203">
        <w:rPr>
          <w:rFonts w:ascii="Times New Roman" w:hAnsi="Times New Roman"/>
          <w:color w:val="000000"/>
          <w:sz w:val="28"/>
          <w:szCs w:val="28"/>
        </w:rPr>
        <w:t>1</w:t>
      </w:r>
      <w:r w:rsidR="00E373AC">
        <w:rPr>
          <w:rFonts w:ascii="Times New Roman" w:hAnsi="Times New Roman"/>
          <w:color w:val="000000"/>
          <w:sz w:val="28"/>
          <w:szCs w:val="28"/>
        </w:rPr>
        <w:t> 525 091</w:t>
      </w:r>
      <w:r w:rsidR="006B2A8F">
        <w:rPr>
          <w:rFonts w:ascii="Times New Roman" w:hAnsi="Times New Roman"/>
          <w:color w:val="000000"/>
          <w:sz w:val="28"/>
          <w:szCs w:val="28"/>
        </w:rPr>
        <w:t>,02</w:t>
      </w:r>
      <w:r w:rsidR="00C877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</w:t>
      </w:r>
      <w:r>
        <w:rPr>
          <w:rFonts w:ascii="Times New Roman" w:hAnsi="Times New Roman"/>
          <w:color w:val="000000"/>
          <w:sz w:val="28"/>
          <w:szCs w:val="28"/>
        </w:rPr>
        <w:t>ей</w:t>
      </w:r>
      <w:proofErr w:type="gramStart"/>
      <w:r w:rsidRPr="00581100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Pr="00581100">
        <w:rPr>
          <w:rFonts w:ascii="Times New Roman" w:hAnsi="Times New Roman"/>
          <w:color w:val="000000"/>
          <w:sz w:val="28"/>
          <w:szCs w:val="28"/>
        </w:rPr>
        <w:t xml:space="preserve"> в том числе по годам:</w:t>
      </w:r>
    </w:p>
    <w:p w:rsidR="005F39CD" w:rsidRPr="00581100" w:rsidRDefault="005F39CD" w:rsidP="005F39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 w:rsidR="005244ED">
        <w:rPr>
          <w:rFonts w:ascii="Times New Roman" w:hAnsi="Times New Roman"/>
          <w:color w:val="000000"/>
          <w:sz w:val="28"/>
          <w:szCs w:val="28"/>
        </w:rPr>
        <w:t>20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39E7">
        <w:rPr>
          <w:rFonts w:ascii="Times New Roman" w:hAnsi="Times New Roman"/>
          <w:color w:val="000000"/>
          <w:sz w:val="28"/>
          <w:szCs w:val="28"/>
        </w:rPr>
        <w:t>138868,00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5F39CD" w:rsidRDefault="005F39CD" w:rsidP="005F39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 w:rsidR="005244ED">
        <w:rPr>
          <w:rFonts w:ascii="Times New Roman" w:hAnsi="Times New Roman"/>
          <w:color w:val="000000"/>
          <w:sz w:val="28"/>
          <w:szCs w:val="28"/>
        </w:rPr>
        <w:t>21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2203">
        <w:rPr>
          <w:rFonts w:ascii="Times New Roman" w:hAnsi="Times New Roman"/>
          <w:color w:val="000000"/>
          <w:sz w:val="28"/>
          <w:szCs w:val="28"/>
        </w:rPr>
        <w:t>653 716,02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5F39CD" w:rsidRDefault="005F39CD" w:rsidP="005F39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</w:t>
      </w:r>
      <w:r w:rsidR="005244ED">
        <w:rPr>
          <w:rFonts w:ascii="Times New Roman" w:hAnsi="Times New Roman"/>
          <w:color w:val="000000"/>
          <w:sz w:val="28"/>
          <w:szCs w:val="28"/>
        </w:rPr>
        <w:t>22</w:t>
      </w:r>
      <w:r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="005244ED">
        <w:rPr>
          <w:rFonts w:ascii="Times New Roman" w:hAnsi="Times New Roman"/>
          <w:color w:val="000000"/>
          <w:sz w:val="28"/>
          <w:szCs w:val="28"/>
        </w:rPr>
        <w:t>–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373AC">
        <w:rPr>
          <w:rFonts w:ascii="Times New Roman" w:hAnsi="Times New Roman"/>
          <w:color w:val="000000"/>
          <w:sz w:val="28"/>
          <w:szCs w:val="28"/>
        </w:rPr>
        <w:t>154 274</w:t>
      </w:r>
      <w:r w:rsidR="006B2A8F">
        <w:rPr>
          <w:rFonts w:ascii="Times New Roman" w:hAnsi="Times New Roman"/>
          <w:color w:val="000000"/>
          <w:sz w:val="28"/>
          <w:szCs w:val="28"/>
        </w:rPr>
        <w:t>,00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5F39CD" w:rsidRDefault="005F39CD" w:rsidP="005F39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</w:t>
      </w:r>
      <w:r w:rsidR="005244ED">
        <w:rPr>
          <w:rFonts w:ascii="Times New Roman" w:hAnsi="Times New Roman"/>
          <w:color w:val="000000"/>
          <w:sz w:val="28"/>
          <w:szCs w:val="28"/>
        </w:rPr>
        <w:t>23</w:t>
      </w:r>
      <w:r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373AC">
        <w:rPr>
          <w:rFonts w:ascii="Times New Roman" w:hAnsi="Times New Roman"/>
          <w:color w:val="000000"/>
          <w:sz w:val="28"/>
          <w:szCs w:val="28"/>
        </w:rPr>
        <w:t>184 685,00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5F39CD" w:rsidRDefault="005F39CD" w:rsidP="005F39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</w:t>
      </w:r>
      <w:r w:rsidR="005244ED">
        <w:rPr>
          <w:rFonts w:ascii="Times New Roman" w:hAnsi="Times New Roman"/>
          <w:color w:val="000000"/>
          <w:sz w:val="28"/>
          <w:szCs w:val="28"/>
        </w:rPr>
        <w:t>24</w:t>
      </w:r>
      <w:r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="00C87744">
        <w:rPr>
          <w:rFonts w:ascii="Times New Roman" w:hAnsi="Times New Roman"/>
          <w:color w:val="000000"/>
          <w:sz w:val="28"/>
          <w:szCs w:val="28"/>
        </w:rPr>
        <w:t>–</w:t>
      </w:r>
      <w:r w:rsidR="006B2A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373AC">
        <w:rPr>
          <w:rFonts w:ascii="Times New Roman" w:hAnsi="Times New Roman"/>
          <w:color w:val="000000"/>
          <w:sz w:val="28"/>
          <w:szCs w:val="28"/>
        </w:rPr>
        <w:t>193 255</w:t>
      </w:r>
      <w:r w:rsidR="006B2A8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5F39CD" w:rsidRDefault="005F39CD" w:rsidP="005F39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</w:t>
      </w:r>
      <w:r w:rsidR="005244ED">
        <w:rPr>
          <w:rFonts w:ascii="Times New Roman" w:hAnsi="Times New Roman"/>
          <w:color w:val="000000"/>
          <w:sz w:val="28"/>
          <w:szCs w:val="28"/>
        </w:rPr>
        <w:t>25</w:t>
      </w:r>
      <w:r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E373AC">
        <w:rPr>
          <w:rFonts w:ascii="Times New Roman" w:hAnsi="Times New Roman"/>
          <w:color w:val="000000"/>
          <w:sz w:val="28"/>
          <w:szCs w:val="28"/>
        </w:rPr>
        <w:t>200 293,00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9D3055" w:rsidRDefault="005F39CD" w:rsidP="005F39C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</w:t>
      </w:r>
      <w:r w:rsidR="005244ED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             0,00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E30B62" w:rsidRDefault="00E30B62" w:rsidP="005F39C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</w:t>
      </w:r>
      <w:r w:rsidR="005244ED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="005244ED">
        <w:rPr>
          <w:rFonts w:ascii="Times New Roman" w:hAnsi="Times New Roman"/>
          <w:color w:val="000000"/>
          <w:sz w:val="28"/>
          <w:szCs w:val="28"/>
        </w:rPr>
        <w:t>–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             0,00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5244ED" w:rsidRDefault="005244ED" w:rsidP="005F39C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2028 год – 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/>
          <w:color w:val="000000"/>
          <w:sz w:val="28"/>
          <w:szCs w:val="28"/>
        </w:rPr>
        <w:t>0,00 рублей</w:t>
      </w:r>
    </w:p>
    <w:p w:rsidR="005244ED" w:rsidRDefault="005244ED" w:rsidP="005F39C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2029 год – </w:t>
      </w:r>
      <w:r w:rsidR="001C761C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/>
          <w:color w:val="000000"/>
          <w:sz w:val="28"/>
          <w:szCs w:val="28"/>
        </w:rPr>
        <w:t>0,00 рублей</w:t>
      </w:r>
    </w:p>
    <w:p w:rsidR="005244ED" w:rsidRDefault="005244ED" w:rsidP="005F39C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2030 год – </w:t>
      </w:r>
      <w:r w:rsidR="001C761C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/>
          <w:color w:val="000000"/>
          <w:sz w:val="28"/>
          <w:szCs w:val="28"/>
        </w:rPr>
        <w:t>0,00 рублей</w:t>
      </w:r>
    </w:p>
    <w:p w:rsidR="005244ED" w:rsidRDefault="005244ED" w:rsidP="005F39C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39CD" w:rsidRPr="00581100" w:rsidRDefault="005F39CD" w:rsidP="005F39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6. Система управления реализацией муниципальной п</w:t>
      </w:r>
      <w:r w:rsidR="00311520" w:rsidRPr="00581100">
        <w:rPr>
          <w:rFonts w:ascii="Times New Roman" w:hAnsi="Times New Roman"/>
          <w:sz w:val="28"/>
          <w:szCs w:val="28"/>
        </w:rPr>
        <w:t>одп</w:t>
      </w:r>
      <w:r w:rsidRPr="00581100">
        <w:rPr>
          <w:rFonts w:ascii="Times New Roman" w:hAnsi="Times New Roman"/>
          <w:sz w:val="28"/>
          <w:szCs w:val="28"/>
        </w:rPr>
        <w:t>рограммы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Управление реализацией программы построено по принципу единой верт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кальной управляемости.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Общий контроль над ходом реализации п</w:t>
      </w:r>
      <w:r w:rsidR="00311520" w:rsidRPr="00581100">
        <w:rPr>
          <w:rFonts w:ascii="Times New Roman" w:hAnsi="Times New Roman"/>
          <w:sz w:val="28"/>
          <w:szCs w:val="28"/>
        </w:rPr>
        <w:t>одп</w:t>
      </w:r>
      <w:r w:rsidRPr="00581100">
        <w:rPr>
          <w:rFonts w:ascii="Times New Roman" w:hAnsi="Times New Roman"/>
          <w:sz w:val="28"/>
          <w:szCs w:val="28"/>
        </w:rPr>
        <w:t>рограммы осуществляет</w:t>
      </w:r>
      <w:r w:rsidR="00C955F4" w:rsidRPr="00581100">
        <w:rPr>
          <w:rFonts w:ascii="Times New Roman" w:hAnsi="Times New Roman"/>
          <w:sz w:val="28"/>
          <w:szCs w:val="28"/>
        </w:rPr>
        <w:t xml:space="preserve"> Глава</w:t>
      </w:r>
      <w:r w:rsidRPr="00581100">
        <w:rPr>
          <w:rFonts w:ascii="Times New Roman" w:hAnsi="Times New Roman"/>
          <w:sz w:val="28"/>
          <w:szCs w:val="28"/>
        </w:rPr>
        <w:t xml:space="preserve"> администраци</w:t>
      </w:r>
      <w:r w:rsidR="00C955F4"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365EF8" w:rsidRPr="00581100">
        <w:rPr>
          <w:rFonts w:ascii="Times New Roman" w:hAnsi="Times New Roman"/>
          <w:sz w:val="28"/>
          <w:szCs w:val="28"/>
        </w:rPr>
        <w:t>Октябрьского сельского</w:t>
      </w:r>
      <w:r w:rsidR="00BA1210" w:rsidRPr="00581100">
        <w:rPr>
          <w:rFonts w:ascii="Times New Roman" w:hAnsi="Times New Roman"/>
          <w:sz w:val="28"/>
          <w:szCs w:val="28"/>
        </w:rPr>
        <w:t xml:space="preserve"> поселения Горьковского</w:t>
      </w:r>
      <w:r w:rsidRPr="00581100">
        <w:rPr>
          <w:rFonts w:ascii="Times New Roman" w:hAnsi="Times New Roman"/>
          <w:sz w:val="28"/>
          <w:szCs w:val="28"/>
        </w:rPr>
        <w:t xml:space="preserve"> муниципал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ного района Омской области.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отдельных задач, предусмотренных п</w:t>
      </w:r>
      <w:r w:rsidR="00311520" w:rsidRPr="00581100">
        <w:rPr>
          <w:rFonts w:ascii="Times New Roman" w:hAnsi="Times New Roman"/>
          <w:sz w:val="28"/>
          <w:szCs w:val="28"/>
        </w:rPr>
        <w:t>одп</w:t>
      </w:r>
      <w:r w:rsidRPr="00581100">
        <w:rPr>
          <w:rFonts w:ascii="Times New Roman" w:hAnsi="Times New Roman"/>
          <w:sz w:val="28"/>
          <w:szCs w:val="28"/>
        </w:rPr>
        <w:t>рограммой, осущест</w:t>
      </w:r>
      <w:r w:rsidRPr="00581100">
        <w:rPr>
          <w:rFonts w:ascii="Times New Roman" w:hAnsi="Times New Roman"/>
          <w:sz w:val="28"/>
          <w:szCs w:val="28"/>
        </w:rPr>
        <w:t>в</w:t>
      </w:r>
      <w:r w:rsidRPr="00581100">
        <w:rPr>
          <w:rFonts w:ascii="Times New Roman" w:hAnsi="Times New Roman"/>
          <w:sz w:val="28"/>
          <w:szCs w:val="28"/>
        </w:rPr>
        <w:t>ляют: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- </w:t>
      </w:r>
      <w:r w:rsidR="00C955F4" w:rsidRPr="00581100">
        <w:rPr>
          <w:rFonts w:ascii="Times New Roman" w:hAnsi="Times New Roman"/>
          <w:sz w:val="28"/>
          <w:szCs w:val="28"/>
        </w:rPr>
        <w:t xml:space="preserve">специалисты </w:t>
      </w:r>
      <w:r w:rsidR="00365EF8" w:rsidRPr="00581100">
        <w:rPr>
          <w:rFonts w:ascii="Times New Roman" w:hAnsi="Times New Roman"/>
          <w:sz w:val="28"/>
          <w:szCs w:val="28"/>
        </w:rPr>
        <w:t>Администрации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365EF8" w:rsidRPr="00581100">
        <w:rPr>
          <w:rFonts w:ascii="Times New Roman" w:hAnsi="Times New Roman"/>
          <w:sz w:val="28"/>
          <w:szCs w:val="28"/>
        </w:rPr>
        <w:t>Октябрьского сельского</w:t>
      </w:r>
      <w:r w:rsidR="00BA1210" w:rsidRPr="00581100">
        <w:rPr>
          <w:rFonts w:ascii="Times New Roman" w:hAnsi="Times New Roman"/>
          <w:sz w:val="28"/>
          <w:szCs w:val="28"/>
        </w:rPr>
        <w:t xml:space="preserve"> поселения Горько</w:t>
      </w:r>
      <w:r w:rsidR="00BA1210" w:rsidRPr="00581100">
        <w:rPr>
          <w:rFonts w:ascii="Times New Roman" w:hAnsi="Times New Roman"/>
          <w:sz w:val="28"/>
          <w:szCs w:val="28"/>
        </w:rPr>
        <w:t>в</w:t>
      </w:r>
      <w:r w:rsidR="00BA1210" w:rsidRPr="00581100">
        <w:rPr>
          <w:rFonts w:ascii="Times New Roman" w:hAnsi="Times New Roman"/>
          <w:sz w:val="28"/>
          <w:szCs w:val="28"/>
        </w:rPr>
        <w:t>ского</w:t>
      </w:r>
      <w:r w:rsidRPr="00581100">
        <w:rPr>
          <w:rFonts w:ascii="Times New Roman" w:hAnsi="Times New Roman"/>
          <w:sz w:val="28"/>
          <w:szCs w:val="28"/>
        </w:rPr>
        <w:t xml:space="preserve"> муниц</w:t>
      </w:r>
      <w:r w:rsidR="00BD1E7D" w:rsidRPr="00581100">
        <w:rPr>
          <w:rFonts w:ascii="Times New Roman" w:hAnsi="Times New Roman"/>
          <w:sz w:val="28"/>
          <w:szCs w:val="28"/>
        </w:rPr>
        <w:t>ипального района Омской области.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Ежегодно не позднее 1 апреля года, следующего за отчетным годом, испо</w:t>
      </w:r>
      <w:r w:rsidRPr="00581100">
        <w:rPr>
          <w:rFonts w:ascii="Times New Roman" w:hAnsi="Times New Roman"/>
          <w:sz w:val="28"/>
          <w:szCs w:val="28"/>
        </w:rPr>
        <w:t>л</w:t>
      </w:r>
      <w:r w:rsidRPr="00581100">
        <w:rPr>
          <w:rFonts w:ascii="Times New Roman" w:hAnsi="Times New Roman"/>
          <w:sz w:val="28"/>
          <w:szCs w:val="28"/>
        </w:rPr>
        <w:t>нители подпрограмм составляют отчеты о ходе реализации подпрограмм и н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правляют их в Комитет по экономическому развитию и инвестициям админис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 xml:space="preserve">рации </w:t>
      </w:r>
      <w:r w:rsidR="00365EF8" w:rsidRPr="00581100">
        <w:rPr>
          <w:rFonts w:ascii="Times New Roman" w:hAnsi="Times New Roman"/>
          <w:sz w:val="28"/>
          <w:szCs w:val="28"/>
        </w:rPr>
        <w:t xml:space="preserve">Октябрьского сельского </w:t>
      </w:r>
      <w:r w:rsidR="00BA1210" w:rsidRPr="00581100">
        <w:rPr>
          <w:rFonts w:ascii="Times New Roman" w:hAnsi="Times New Roman"/>
          <w:sz w:val="28"/>
          <w:szCs w:val="28"/>
        </w:rPr>
        <w:t>поселения Горьковского</w:t>
      </w:r>
      <w:r w:rsidRPr="00581100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581100">
        <w:rPr>
          <w:rFonts w:ascii="Times New Roman" w:hAnsi="Times New Roman"/>
          <w:sz w:val="28"/>
          <w:szCs w:val="28"/>
        </w:rPr>
        <w:lastRenderedPageBreak/>
        <w:t>для проведения ежегодной оценки эффективности реализации  муниципальной программы.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Система управления программой предполагает возможность ее коррект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ровки.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Корректировка п</w:t>
      </w:r>
      <w:r w:rsidR="00311520" w:rsidRPr="00581100">
        <w:rPr>
          <w:rFonts w:ascii="Times New Roman" w:hAnsi="Times New Roman"/>
          <w:sz w:val="28"/>
          <w:szCs w:val="28"/>
        </w:rPr>
        <w:t>одп</w:t>
      </w:r>
      <w:r w:rsidRPr="00581100">
        <w:rPr>
          <w:rFonts w:ascii="Times New Roman" w:hAnsi="Times New Roman"/>
          <w:sz w:val="28"/>
          <w:szCs w:val="28"/>
        </w:rPr>
        <w:t>рограммы в части изменения необходимых объемов финансирования п</w:t>
      </w:r>
      <w:r w:rsidR="00311520" w:rsidRPr="00581100">
        <w:rPr>
          <w:rFonts w:ascii="Times New Roman" w:hAnsi="Times New Roman"/>
          <w:sz w:val="28"/>
          <w:szCs w:val="28"/>
        </w:rPr>
        <w:t>одп</w:t>
      </w:r>
      <w:r w:rsidRPr="00581100">
        <w:rPr>
          <w:rFonts w:ascii="Times New Roman" w:hAnsi="Times New Roman"/>
          <w:sz w:val="28"/>
          <w:szCs w:val="28"/>
        </w:rPr>
        <w:t xml:space="preserve">рограммы осуществляется по согласованию с </w:t>
      </w:r>
      <w:r w:rsidR="00A92C47"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 xml:space="preserve">омитетом финансов и контроля администрации </w:t>
      </w:r>
      <w:r w:rsidR="00BA1210" w:rsidRPr="00581100">
        <w:rPr>
          <w:rFonts w:ascii="Times New Roman" w:hAnsi="Times New Roman"/>
          <w:sz w:val="28"/>
          <w:szCs w:val="28"/>
        </w:rPr>
        <w:t>Горьковского</w:t>
      </w:r>
      <w:r w:rsidRPr="00581100">
        <w:rPr>
          <w:rFonts w:ascii="Times New Roman" w:hAnsi="Times New Roman"/>
          <w:sz w:val="28"/>
          <w:szCs w:val="28"/>
        </w:rPr>
        <w:t xml:space="preserve"> муниципального района О</w:t>
      </w:r>
      <w:r w:rsidRPr="00581100">
        <w:rPr>
          <w:rFonts w:ascii="Times New Roman" w:hAnsi="Times New Roman"/>
          <w:sz w:val="28"/>
          <w:szCs w:val="28"/>
        </w:rPr>
        <w:t>м</w:t>
      </w:r>
      <w:r w:rsidRPr="00581100">
        <w:rPr>
          <w:rFonts w:ascii="Times New Roman" w:hAnsi="Times New Roman"/>
          <w:sz w:val="28"/>
          <w:szCs w:val="28"/>
        </w:rPr>
        <w:t>ской области.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Корректировка п</w:t>
      </w:r>
      <w:r w:rsidR="00311520" w:rsidRPr="00581100">
        <w:rPr>
          <w:rFonts w:ascii="Times New Roman" w:hAnsi="Times New Roman"/>
          <w:sz w:val="28"/>
          <w:szCs w:val="28"/>
        </w:rPr>
        <w:t>одп</w:t>
      </w:r>
      <w:r w:rsidRPr="00581100">
        <w:rPr>
          <w:rFonts w:ascii="Times New Roman" w:hAnsi="Times New Roman"/>
          <w:sz w:val="28"/>
          <w:szCs w:val="28"/>
        </w:rPr>
        <w:t>рограммы в части изменения перечня мероприятий, ц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левых индикаторов, уточнения исполнителей программы осуществляется по с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гласованию с </w:t>
      </w:r>
      <w:r w:rsidR="00A92C47"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>омитетом по экономическому развитию и инвестициям админ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 xml:space="preserve">страции </w:t>
      </w:r>
      <w:r w:rsidR="00BA1210" w:rsidRPr="00581100">
        <w:rPr>
          <w:rFonts w:ascii="Times New Roman" w:hAnsi="Times New Roman"/>
          <w:sz w:val="28"/>
          <w:szCs w:val="28"/>
        </w:rPr>
        <w:t>Горьковского</w:t>
      </w:r>
      <w:r w:rsidRPr="00581100"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7. Подпрограммы муниципальной программы</w:t>
      </w:r>
    </w:p>
    <w:p w:rsidR="007223D3" w:rsidRPr="00581100" w:rsidRDefault="007223D3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23D3" w:rsidRPr="00581100" w:rsidRDefault="00342F0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</w:t>
      </w:r>
      <w:r w:rsidR="00C558CF" w:rsidRPr="00581100">
        <w:rPr>
          <w:rFonts w:ascii="Times New Roman" w:hAnsi="Times New Roman"/>
          <w:sz w:val="28"/>
          <w:szCs w:val="28"/>
        </w:rPr>
        <w:t>М</w:t>
      </w:r>
      <w:r w:rsidR="007223D3" w:rsidRPr="00581100">
        <w:rPr>
          <w:rFonts w:ascii="Times New Roman" w:hAnsi="Times New Roman"/>
          <w:sz w:val="28"/>
          <w:szCs w:val="28"/>
        </w:rPr>
        <w:t>униципальн</w:t>
      </w:r>
      <w:r w:rsidR="00C558CF" w:rsidRPr="00581100">
        <w:rPr>
          <w:rFonts w:ascii="Times New Roman" w:hAnsi="Times New Roman"/>
          <w:sz w:val="28"/>
          <w:szCs w:val="28"/>
        </w:rPr>
        <w:t>ая</w:t>
      </w:r>
      <w:r w:rsidR="007223D3" w:rsidRPr="00581100">
        <w:rPr>
          <w:rFonts w:ascii="Times New Roman" w:hAnsi="Times New Roman"/>
          <w:sz w:val="28"/>
          <w:szCs w:val="28"/>
        </w:rPr>
        <w:t xml:space="preserve"> программ</w:t>
      </w:r>
      <w:r w:rsidR="00C558CF" w:rsidRPr="00581100">
        <w:rPr>
          <w:rFonts w:ascii="Times New Roman" w:hAnsi="Times New Roman"/>
          <w:sz w:val="28"/>
          <w:szCs w:val="28"/>
        </w:rPr>
        <w:t>а включает в себя следующие под</w:t>
      </w:r>
      <w:r w:rsidR="007223D3" w:rsidRPr="00581100">
        <w:rPr>
          <w:rFonts w:ascii="Times New Roman" w:hAnsi="Times New Roman"/>
          <w:sz w:val="28"/>
          <w:szCs w:val="28"/>
        </w:rPr>
        <w:t>программ</w:t>
      </w:r>
      <w:r w:rsidR="00C558CF" w:rsidRPr="00581100">
        <w:rPr>
          <w:rFonts w:ascii="Times New Roman" w:hAnsi="Times New Roman"/>
          <w:sz w:val="28"/>
          <w:szCs w:val="28"/>
        </w:rPr>
        <w:t>ы</w:t>
      </w:r>
      <w:r w:rsidR="007223D3" w:rsidRPr="00581100">
        <w:rPr>
          <w:rFonts w:ascii="Times New Roman" w:hAnsi="Times New Roman"/>
          <w:sz w:val="28"/>
          <w:szCs w:val="28"/>
        </w:rPr>
        <w:t>:</w:t>
      </w:r>
    </w:p>
    <w:p w:rsidR="007223D3" w:rsidRPr="00581100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 «Обеспечение эффективного осуществления своих полномочий и повышение качества управления муниципальными финансами Администрации Октябрьск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го сельского поселения Горьковского муниципального района Омской области»</w:t>
      </w:r>
      <w:r w:rsidR="00A9473C" w:rsidRPr="00581100">
        <w:rPr>
          <w:rFonts w:ascii="Times New Roman" w:hAnsi="Times New Roman"/>
          <w:sz w:val="28"/>
          <w:szCs w:val="28"/>
        </w:rPr>
        <w:t>.</w:t>
      </w:r>
    </w:p>
    <w:p w:rsidR="007223D3" w:rsidRPr="00581100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 «Модернизация и развитие автомобильных дорог Октябрьского сельского 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селения Горьковского муниципального района Омской области»</w:t>
      </w:r>
      <w:r w:rsidR="00A9473C" w:rsidRPr="00581100">
        <w:rPr>
          <w:rFonts w:ascii="Times New Roman" w:hAnsi="Times New Roman"/>
          <w:sz w:val="28"/>
          <w:szCs w:val="28"/>
        </w:rPr>
        <w:t>.</w:t>
      </w:r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7223D3" w:rsidRPr="00581100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3. «Развитие жилищно-коммунального комплекса и благоустройства населённых пунктов Октябрьского сельского поселения Горьковского муниципального ра</w:t>
      </w:r>
      <w:r w:rsidRPr="00581100">
        <w:rPr>
          <w:rFonts w:ascii="Times New Roman" w:hAnsi="Times New Roman"/>
          <w:sz w:val="28"/>
          <w:szCs w:val="28"/>
        </w:rPr>
        <w:t>й</w:t>
      </w:r>
      <w:r w:rsidRPr="00581100">
        <w:rPr>
          <w:rFonts w:ascii="Times New Roman" w:hAnsi="Times New Roman"/>
          <w:sz w:val="28"/>
          <w:szCs w:val="28"/>
        </w:rPr>
        <w:t>она Омской области»</w:t>
      </w:r>
      <w:r w:rsidR="00A9473C" w:rsidRPr="00581100">
        <w:rPr>
          <w:rFonts w:ascii="Times New Roman" w:hAnsi="Times New Roman"/>
          <w:sz w:val="28"/>
          <w:szCs w:val="28"/>
        </w:rPr>
        <w:t>.</w:t>
      </w:r>
    </w:p>
    <w:p w:rsidR="007223D3" w:rsidRPr="00581100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4. «Обеспечение энергосбережения и повышения энергетической эффективности Октябрьского сельского поселения Горьковского муниципального района»</w:t>
      </w:r>
      <w:r w:rsidR="00A9473C" w:rsidRPr="00581100">
        <w:rPr>
          <w:rFonts w:ascii="Times New Roman" w:hAnsi="Times New Roman"/>
          <w:sz w:val="28"/>
          <w:szCs w:val="28"/>
        </w:rPr>
        <w:t>.</w:t>
      </w:r>
    </w:p>
    <w:p w:rsidR="007223D3" w:rsidRPr="00581100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5. «Устойчивое развитие территории Октябрьского сельского поселения Гор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ковского муниципального района Омской области».</w:t>
      </w:r>
    </w:p>
    <w:p w:rsidR="007223D3" w:rsidRPr="00581100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6. «Развитие культуры на территории Октябрьского сельского поселения Гор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ковского муниципального района Омской области».</w:t>
      </w:r>
    </w:p>
    <w:p w:rsidR="007223D3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7. «Развитие физической культуры и спорта на территории Октябрьского сел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поселения Горьковского муниципального района Омской области»</w:t>
      </w:r>
      <w:r w:rsidR="00A9473C" w:rsidRPr="00581100">
        <w:rPr>
          <w:rFonts w:ascii="Times New Roman" w:hAnsi="Times New Roman"/>
          <w:sz w:val="28"/>
          <w:szCs w:val="28"/>
        </w:rPr>
        <w:t>.</w:t>
      </w:r>
    </w:p>
    <w:p w:rsidR="00D036D7" w:rsidRPr="00581100" w:rsidRDefault="00D036D7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«Обеспечение первичных мер пожарной безопасности в Октябрьском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ском поселении Горьковского муниципального района Омской области».</w:t>
      </w:r>
    </w:p>
    <w:p w:rsidR="009D3055" w:rsidRPr="00581100" w:rsidRDefault="009D3055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4891" w:rsidRPr="00581100" w:rsidRDefault="008E4891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  <w:sectPr w:rsidR="003B6E62" w:rsidRPr="00581100" w:rsidSect="00E82AF8">
          <w:headerReference w:type="even" r:id="rId8"/>
          <w:headerReference w:type="default" r:id="rId9"/>
          <w:pgSz w:w="11906" w:h="16838"/>
          <w:pgMar w:top="851" w:right="737" w:bottom="737" w:left="1418" w:header="709" w:footer="709" w:gutter="0"/>
          <w:cols w:space="708"/>
          <w:titlePg/>
          <w:docGrid w:linePitch="360"/>
        </w:sectPr>
      </w:pPr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Приложение 1 </w:t>
      </w:r>
    </w:p>
    <w:p w:rsidR="003B6E62" w:rsidRPr="00581100" w:rsidRDefault="00A22B9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3B6E62" w:rsidRPr="00581100">
        <w:rPr>
          <w:rFonts w:ascii="Times New Roman" w:hAnsi="Times New Roman"/>
          <w:sz w:val="28"/>
          <w:szCs w:val="28"/>
        </w:rPr>
        <w:t xml:space="preserve"> муниципальной программе «Развитие</w:t>
      </w:r>
    </w:p>
    <w:p w:rsidR="003B6E62" w:rsidRPr="00581100" w:rsidRDefault="003B6E62" w:rsidP="00581100">
      <w:pPr>
        <w:tabs>
          <w:tab w:val="left" w:pos="11643"/>
        </w:tabs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потенциала и социально-культурной сферы</w:t>
      </w:r>
    </w:p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Горьковского муниципального района </w:t>
      </w:r>
    </w:p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Омской области»</w:t>
      </w:r>
    </w:p>
    <w:p w:rsidR="004F276F" w:rsidRPr="00581100" w:rsidRDefault="004F276F" w:rsidP="00581100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</w:p>
    <w:p w:rsidR="003B6E62" w:rsidRPr="00581100" w:rsidRDefault="004F276F" w:rsidP="00581100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Ожидаемые результаты</w:t>
      </w:r>
    </w:p>
    <w:p w:rsidR="003B6E62" w:rsidRPr="00581100" w:rsidRDefault="003B6E62" w:rsidP="00581100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реализации муниципальной программы Октябрьского сельского поселения Горьковского муниципального района Омской области</w:t>
      </w:r>
    </w:p>
    <w:tbl>
      <w:tblPr>
        <w:tblW w:w="0" w:type="auto"/>
        <w:tblInd w:w="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2"/>
        <w:gridCol w:w="3056"/>
        <w:gridCol w:w="1471"/>
        <w:gridCol w:w="1416"/>
        <w:gridCol w:w="1303"/>
        <w:gridCol w:w="1174"/>
        <w:gridCol w:w="707"/>
        <w:gridCol w:w="69"/>
        <w:gridCol w:w="778"/>
        <w:gridCol w:w="776"/>
        <w:gridCol w:w="776"/>
        <w:gridCol w:w="776"/>
        <w:gridCol w:w="776"/>
        <w:gridCol w:w="776"/>
      </w:tblGrid>
      <w:tr w:rsidR="00C87744" w:rsidRPr="00581100" w:rsidTr="00AF7679">
        <w:trPr>
          <w:trHeight w:val="426"/>
        </w:trPr>
        <w:tc>
          <w:tcPr>
            <w:tcW w:w="682" w:type="dxa"/>
            <w:vMerge w:val="restart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58110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56" w:type="dxa"/>
            <w:vMerge w:val="restart"/>
          </w:tcPr>
          <w:p w:rsidR="00C87744" w:rsidRPr="00581100" w:rsidRDefault="00C87744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1471" w:type="dxa"/>
            <w:vMerge w:val="restart"/>
          </w:tcPr>
          <w:p w:rsidR="00C87744" w:rsidRPr="00581100" w:rsidRDefault="00C87744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327" w:type="dxa"/>
            <w:gridSpan w:val="11"/>
          </w:tcPr>
          <w:p w:rsidR="00C87744" w:rsidRPr="00581100" w:rsidRDefault="00C87744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</w:tc>
      </w:tr>
      <w:tr w:rsidR="00C87744" w:rsidRPr="00581100" w:rsidTr="00AF7679">
        <w:trPr>
          <w:trHeight w:val="458"/>
        </w:trPr>
        <w:tc>
          <w:tcPr>
            <w:tcW w:w="682" w:type="dxa"/>
            <w:vMerge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6" w:type="dxa"/>
            <w:vMerge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1" w:type="dxa"/>
            <w:vMerge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Отчетный год (факт)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Текущий год (оценка)</w:t>
            </w:r>
          </w:p>
        </w:tc>
        <w:tc>
          <w:tcPr>
            <w:tcW w:w="1174" w:type="dxa"/>
          </w:tcPr>
          <w:p w:rsidR="00C87744" w:rsidRPr="00581100" w:rsidRDefault="00885C45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C87744" w:rsidRPr="00581100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8" w:type="dxa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6" w:type="dxa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6" w:type="dxa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6" w:type="dxa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6" w:type="dxa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6" w:type="dxa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C87744" w:rsidRPr="00581100" w:rsidTr="00AF7679">
        <w:trPr>
          <w:trHeight w:val="297"/>
        </w:trPr>
        <w:tc>
          <w:tcPr>
            <w:tcW w:w="14536" w:type="dxa"/>
            <w:gridSpan w:val="14"/>
          </w:tcPr>
          <w:p w:rsidR="00C87744" w:rsidRPr="00581100" w:rsidRDefault="00C87744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 Подпрограмма «Обеспечение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она Омской области»</w:t>
            </w:r>
          </w:p>
        </w:tc>
      </w:tr>
      <w:tr w:rsidR="00C87744" w:rsidRPr="00581100" w:rsidTr="00AF7679">
        <w:trPr>
          <w:trHeight w:val="297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056" w:type="dxa"/>
          </w:tcPr>
          <w:p w:rsidR="00C87744" w:rsidRPr="00581100" w:rsidRDefault="00C87744" w:rsidP="001C76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Повышение уровня достижения макс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мально возможной оценки качества орг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низации и осуществл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 бюджетного 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цесса сельского пос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ления с 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баллов 20</w:t>
            </w:r>
            <w:r w:rsidR="001C761C">
              <w:rPr>
                <w:rFonts w:ascii="Times New Roman" w:hAnsi="Times New Roman"/>
                <w:sz w:val="28"/>
                <w:szCs w:val="28"/>
              </w:rPr>
              <w:t>20 года до  20 баллов 2030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C87744" w:rsidRPr="00581100" w:rsidTr="00AF7679">
        <w:trPr>
          <w:trHeight w:val="230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056" w:type="dxa"/>
          </w:tcPr>
          <w:p w:rsidR="00C87744" w:rsidRPr="00581100" w:rsidRDefault="00C87744" w:rsidP="00AF76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Сохранение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 xml:space="preserve">степени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материально-технического обесп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чения деятельности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ганов местного сам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на уровне 100% (20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100%,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-100%,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100%,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100%,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100%,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-100%,  202</w:t>
            </w:r>
            <w:r w:rsidR="00AF7679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100%</w:t>
            </w:r>
            <w:r w:rsidR="00AF7679">
              <w:rPr>
                <w:rFonts w:ascii="Times New Roman" w:hAnsi="Times New Roman"/>
                <w:sz w:val="28"/>
                <w:szCs w:val="28"/>
              </w:rPr>
              <w:t>, 2027 год-100%, 2028 год- 100%, 2029 год-100%,2030 год-100%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87744" w:rsidRPr="00581100" w:rsidTr="00AF7679">
        <w:trPr>
          <w:trHeight w:val="230"/>
        </w:trPr>
        <w:tc>
          <w:tcPr>
            <w:tcW w:w="13760" w:type="dxa"/>
            <w:gridSpan w:val="13"/>
          </w:tcPr>
          <w:p w:rsidR="00C87744" w:rsidRPr="00581100" w:rsidRDefault="00C87744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2. Подпрограмма «Модернизация и развитие автомобильных дорог Октябрьского сельского поселения Гор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ковского муниципального района Омской области» 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840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ind w:left="357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Отремонтировать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581100">
                <w:rPr>
                  <w:rFonts w:ascii="Times New Roman" w:hAnsi="Times New Roman"/>
                  <w:sz w:val="28"/>
                  <w:szCs w:val="28"/>
                </w:rPr>
                <w:t>3 км</w:t>
              </w:r>
            </w:smartTag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автомобильных дорог.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км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C87744" w:rsidRPr="00581100" w:rsidTr="00AF7679">
        <w:trPr>
          <w:trHeight w:val="458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3056" w:type="dxa"/>
          </w:tcPr>
          <w:p w:rsidR="00C87744" w:rsidRPr="00581100" w:rsidRDefault="00C87744" w:rsidP="00AF76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Снижение количества дорожно-транспортных происшествий  к уро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ню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19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 за счет обустройства автом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бильных дорог (дисл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кация дорожных зн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ков, разметка дорог разделительными 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лосами).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87744" w:rsidRPr="00581100" w:rsidTr="00AF7679">
        <w:trPr>
          <w:trHeight w:val="458"/>
        </w:trPr>
        <w:tc>
          <w:tcPr>
            <w:tcW w:w="13760" w:type="dxa"/>
            <w:gridSpan w:val="13"/>
          </w:tcPr>
          <w:p w:rsidR="00C87744" w:rsidRPr="00581100" w:rsidRDefault="00C87744" w:rsidP="004B2F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 Подпрограмма   «Энергосбережение и повышение энергетической эффективности в Октябрьском сельском поселении  Горьковского муниципального района Омской области»</w:t>
            </w:r>
          </w:p>
        </w:tc>
        <w:tc>
          <w:tcPr>
            <w:tcW w:w="776" w:type="dxa"/>
          </w:tcPr>
          <w:p w:rsidR="00C87744" w:rsidRDefault="00C87744" w:rsidP="004B2F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1152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тий по энергосбереж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нию бюджетных учр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ждений по намеченн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му плану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87744" w:rsidRPr="00581100" w:rsidTr="00AF7679">
        <w:trPr>
          <w:trHeight w:val="1152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Число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энергосерви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договоров закл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чённых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ными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заказчикам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87744" w:rsidRPr="00581100" w:rsidTr="00AF7679">
        <w:trPr>
          <w:trHeight w:val="1152"/>
        </w:trPr>
        <w:tc>
          <w:tcPr>
            <w:tcW w:w="13760" w:type="dxa"/>
            <w:gridSpan w:val="13"/>
          </w:tcPr>
          <w:p w:rsidR="00C87744" w:rsidRPr="00581100" w:rsidRDefault="00C87744" w:rsidP="006E1A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.Подпрограмма «Развитие жилищно-коммунального хозяйства и благоустройства  населённых пунктов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тябрьского сельского поселения Горьковского муниципального района  Омской  области»</w:t>
            </w:r>
          </w:p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Default="00C87744" w:rsidP="006E1A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622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Сокращение уровня износа фондов комм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нальной инфрастру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туры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процент 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174" w:type="dxa"/>
          </w:tcPr>
          <w:p w:rsidR="00C87744" w:rsidRPr="00581100" w:rsidRDefault="00C87744" w:rsidP="001454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07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47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87744" w:rsidRPr="00581100" w:rsidTr="00AF7679">
        <w:trPr>
          <w:trHeight w:val="622"/>
        </w:trPr>
        <w:tc>
          <w:tcPr>
            <w:tcW w:w="682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3056" w:type="dxa"/>
          </w:tcPr>
          <w:p w:rsidR="00C87744" w:rsidRPr="00581100" w:rsidRDefault="00C87744" w:rsidP="006E1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Количество переселя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мых граждан из ав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рийного жилищного фонда.</w:t>
            </w:r>
          </w:p>
        </w:tc>
        <w:tc>
          <w:tcPr>
            <w:tcW w:w="1471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6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7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7" w:type="dxa"/>
            <w:gridSpan w:val="2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622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6" w:type="dxa"/>
          </w:tcPr>
          <w:p w:rsidR="00C87744" w:rsidRPr="00581100" w:rsidRDefault="00C87744" w:rsidP="00581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Увеличение степени исполнения расходных обязательств на орг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низацию работ по бл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гоустройству 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07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47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87744" w:rsidRPr="00581100" w:rsidTr="00AF7679">
        <w:trPr>
          <w:trHeight w:val="556"/>
        </w:trPr>
        <w:tc>
          <w:tcPr>
            <w:tcW w:w="13760" w:type="dxa"/>
            <w:gridSpan w:val="13"/>
          </w:tcPr>
          <w:p w:rsidR="00C87744" w:rsidRPr="00581100" w:rsidRDefault="00C87744" w:rsidP="00581100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5.Подпрограмма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«Устойчивое развитие территории Октябрьского сельского поселения Горьковского сельского поселения Омской области»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уровня газификации жили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щ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ного фонда в сельском поселении сетевым природным газом 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уровня жилищного фонда в сельской местности системами водосна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жения 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Капитальный ремонт и строительство автом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бильных дорог с твё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дым покрытием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581100">
                <w:rPr>
                  <w:rFonts w:ascii="Times New Roman" w:hAnsi="Times New Roman"/>
                  <w:sz w:val="28"/>
                  <w:szCs w:val="28"/>
                </w:rPr>
                <w:t>1 км</w:t>
              </w:r>
            </w:smartTag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км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5.4</w:t>
            </w:r>
          </w:p>
        </w:tc>
        <w:tc>
          <w:tcPr>
            <w:tcW w:w="3056" w:type="dxa"/>
          </w:tcPr>
          <w:p w:rsidR="00C87744" w:rsidRPr="00581100" w:rsidRDefault="00C87744" w:rsidP="00AF76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Привлечение к занят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ям физической культ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рой и спортом сельск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го населения путём расширения к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0 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ду плоскостных спо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тивных сооружений (площадок).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87744" w:rsidRPr="00581100" w:rsidTr="00AF7679">
        <w:trPr>
          <w:trHeight w:val="556"/>
        </w:trPr>
        <w:tc>
          <w:tcPr>
            <w:tcW w:w="13760" w:type="dxa"/>
            <w:gridSpan w:val="13"/>
          </w:tcPr>
          <w:p w:rsidR="00C87744" w:rsidRPr="00581100" w:rsidRDefault="00C87744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6.Подпрограмма «Развитие культуры на территории Октябрьского  сельского поселения Горьковского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пального района Омской области»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Доля потребителей удовлетворенных кач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ством и доступностью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услуг, предоставля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мых бюджетными 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реждениями культуры поселения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87744" w:rsidRPr="00581100" w:rsidTr="00AF7679">
        <w:trPr>
          <w:trHeight w:val="556"/>
        </w:trPr>
        <w:tc>
          <w:tcPr>
            <w:tcW w:w="14536" w:type="dxa"/>
            <w:gridSpan w:val="14"/>
          </w:tcPr>
          <w:p w:rsidR="00C87744" w:rsidRPr="00581100" w:rsidRDefault="00C87744" w:rsidP="005811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7.Подпрограмма "Развитие физическо</w:t>
            </w:r>
            <w:r>
              <w:rPr>
                <w:rFonts w:ascii="Times New Roman" w:hAnsi="Times New Roman"/>
                <w:sz w:val="28"/>
                <w:szCs w:val="28"/>
              </w:rPr>
              <w:t>й культуры и  массового спорта на территории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Октябрьско</w:t>
            </w:r>
            <w:r>
              <w:rPr>
                <w:rFonts w:ascii="Times New Roman" w:hAnsi="Times New Roman"/>
                <w:sz w:val="28"/>
                <w:szCs w:val="28"/>
              </w:rPr>
              <w:t>го сельского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 Горьковского муниципального района Омской области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</w:tr>
      <w:tr w:rsidR="00C87744" w:rsidRPr="00581100" w:rsidTr="00AF7679">
        <w:trPr>
          <w:trHeight w:val="189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7.1</w:t>
            </w:r>
          </w:p>
        </w:tc>
        <w:tc>
          <w:tcPr>
            <w:tcW w:w="3056" w:type="dxa"/>
          </w:tcPr>
          <w:p w:rsidR="00C87744" w:rsidRPr="00581100" w:rsidRDefault="00AF7679" w:rsidP="00AF7679">
            <w:pPr>
              <w:spacing w:after="0" w:line="240" w:lineRule="auto"/>
              <w:ind w:left="3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2030</w:t>
            </w:r>
            <w:r w:rsidR="00C87744" w:rsidRPr="0058110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C87744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</w:t>
            </w:r>
            <w:r w:rsidR="00C87744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C87744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чение показателя обеспеченности спортивным инве</w:t>
            </w:r>
            <w:r w:rsidR="00C87744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="00C87744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тарем спортивных объектов до 100 процентов.        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7.2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доли гр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ждан поселения, си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тематически занима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щихся физической культурой и спортом до 30 процентов от общего числа жителей поселения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87744" w:rsidRPr="00581100" w:rsidTr="00AF7679">
        <w:trPr>
          <w:trHeight w:val="556"/>
        </w:trPr>
        <w:tc>
          <w:tcPr>
            <w:tcW w:w="13760" w:type="dxa"/>
            <w:gridSpan w:val="13"/>
          </w:tcPr>
          <w:p w:rsidR="00C87744" w:rsidRDefault="00C87744" w:rsidP="00D03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776" w:type="dxa"/>
          </w:tcPr>
          <w:p w:rsidR="00C87744" w:rsidRDefault="00C87744" w:rsidP="00D03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8.1</w:t>
            </w:r>
          </w:p>
        </w:tc>
        <w:tc>
          <w:tcPr>
            <w:tcW w:w="3056" w:type="dxa"/>
          </w:tcPr>
          <w:p w:rsidR="00C87744" w:rsidRPr="00581100" w:rsidRDefault="00C87744" w:rsidP="00D036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количес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ва пожаров на террит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рии Октябрьского сельского поселения  до нуля</w:t>
            </w:r>
          </w:p>
        </w:tc>
        <w:tc>
          <w:tcPr>
            <w:tcW w:w="1471" w:type="dxa"/>
          </w:tcPr>
          <w:p w:rsidR="00C87744" w:rsidRPr="00581100" w:rsidRDefault="00C87744" w:rsidP="00D03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Default="00C87744" w:rsidP="00D03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03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74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  <w:gridSpan w:val="2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8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  <w:sectPr w:rsidR="003B6E62" w:rsidRPr="00581100" w:rsidSect="003B6E62">
          <w:pgSz w:w="16838" w:h="11906" w:orient="landscape" w:code="9"/>
          <w:pgMar w:top="737" w:right="737" w:bottom="1418" w:left="1134" w:header="709" w:footer="709" w:gutter="0"/>
          <w:cols w:space="708"/>
          <w:titlePg/>
          <w:docGrid w:linePitch="360"/>
        </w:sectPr>
      </w:pPr>
    </w:p>
    <w:p w:rsidR="001145A0" w:rsidRPr="00581100" w:rsidRDefault="001145A0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Приложение № 2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Подпрограмма «</w:t>
      </w:r>
      <w:r w:rsidR="00096B81" w:rsidRPr="00581100">
        <w:rPr>
          <w:rFonts w:ascii="Times New Roman" w:hAnsi="Times New Roman"/>
          <w:sz w:val="28"/>
          <w:szCs w:val="28"/>
        </w:rPr>
        <w:t>Обеспечение эффективного осуществления своих полном</w:t>
      </w:r>
      <w:r w:rsidR="00096B81" w:rsidRPr="00581100">
        <w:rPr>
          <w:rFonts w:ascii="Times New Roman" w:hAnsi="Times New Roman"/>
          <w:sz w:val="28"/>
          <w:szCs w:val="28"/>
        </w:rPr>
        <w:t>о</w:t>
      </w:r>
      <w:r w:rsidR="00096B81" w:rsidRPr="00581100">
        <w:rPr>
          <w:rFonts w:ascii="Times New Roman" w:hAnsi="Times New Roman"/>
          <w:sz w:val="28"/>
          <w:szCs w:val="28"/>
        </w:rPr>
        <w:t>чий и повышение качества управления муниципальными финансами Адм</w:t>
      </w:r>
      <w:r w:rsidR="00096B81" w:rsidRPr="00581100">
        <w:rPr>
          <w:rFonts w:ascii="Times New Roman" w:hAnsi="Times New Roman"/>
          <w:sz w:val="28"/>
          <w:szCs w:val="28"/>
        </w:rPr>
        <w:t>и</w:t>
      </w:r>
      <w:r w:rsidR="00096B81" w:rsidRPr="00581100">
        <w:rPr>
          <w:rFonts w:ascii="Times New Roman" w:hAnsi="Times New Roman"/>
          <w:sz w:val="28"/>
          <w:szCs w:val="28"/>
        </w:rPr>
        <w:t>нистрации Октябрьского сельского поселения Горьковского муниципального района Омской области</w:t>
      </w:r>
      <w:r w:rsidRPr="00581100">
        <w:rPr>
          <w:rFonts w:ascii="Times New Roman" w:hAnsi="Times New Roman"/>
          <w:sz w:val="28"/>
          <w:szCs w:val="28"/>
        </w:rPr>
        <w:t>»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6B81" w:rsidRPr="00581100" w:rsidRDefault="001145A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1. </w:t>
      </w:r>
      <w:r w:rsidR="009D3055" w:rsidRPr="00581100">
        <w:rPr>
          <w:rFonts w:ascii="Times New Roman" w:hAnsi="Times New Roman"/>
          <w:sz w:val="28"/>
          <w:szCs w:val="28"/>
        </w:rPr>
        <w:t>П</w:t>
      </w:r>
      <w:r w:rsidRPr="00581100">
        <w:rPr>
          <w:rFonts w:ascii="Times New Roman" w:hAnsi="Times New Roman"/>
          <w:sz w:val="28"/>
          <w:szCs w:val="28"/>
        </w:rPr>
        <w:t xml:space="preserve">аспорт </w:t>
      </w:r>
      <w:r w:rsidR="009D3055" w:rsidRPr="00581100">
        <w:rPr>
          <w:rFonts w:ascii="Times New Roman" w:hAnsi="Times New Roman"/>
          <w:sz w:val="28"/>
          <w:szCs w:val="28"/>
        </w:rPr>
        <w:t xml:space="preserve">подпрограммы </w:t>
      </w:r>
      <w:r w:rsidR="008B2A00" w:rsidRPr="00581100">
        <w:rPr>
          <w:rFonts w:ascii="Times New Roman" w:hAnsi="Times New Roman"/>
          <w:sz w:val="28"/>
          <w:szCs w:val="28"/>
        </w:rPr>
        <w:t>муниципальной программы</w:t>
      </w:r>
    </w:p>
    <w:p w:rsidR="001145A0" w:rsidRPr="00581100" w:rsidRDefault="001145A0" w:rsidP="00581100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«Развитие экономического потенциала  и социально-культурной сферы</w:t>
      </w:r>
    </w:p>
    <w:p w:rsidR="001145A0" w:rsidRPr="00581100" w:rsidRDefault="001145A0" w:rsidP="00581100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О</w:t>
      </w:r>
      <w:r w:rsidR="00DA2F54">
        <w:rPr>
          <w:rFonts w:ascii="Times New Roman" w:hAnsi="Times New Roman"/>
          <w:sz w:val="28"/>
          <w:szCs w:val="28"/>
        </w:rPr>
        <w:t>м</w:t>
      </w:r>
      <w:r w:rsidR="00DA2F54">
        <w:rPr>
          <w:rFonts w:ascii="Times New Roman" w:hAnsi="Times New Roman"/>
          <w:sz w:val="28"/>
          <w:szCs w:val="28"/>
        </w:rPr>
        <w:t>ской области</w:t>
      </w:r>
      <w:r w:rsidRPr="00581100">
        <w:rPr>
          <w:rFonts w:ascii="Times New Roman" w:hAnsi="Times New Roman"/>
          <w:sz w:val="28"/>
          <w:szCs w:val="28"/>
        </w:rPr>
        <w:t>»</w:t>
      </w:r>
      <w:r w:rsidR="0054670C" w:rsidRPr="00581100">
        <w:rPr>
          <w:rFonts w:ascii="Times New Roman" w:hAnsi="Times New Roman"/>
          <w:sz w:val="28"/>
          <w:szCs w:val="28"/>
        </w:rPr>
        <w:t xml:space="preserve"> (далее - муниципальная программа)</w:t>
      </w:r>
    </w:p>
    <w:tbl>
      <w:tblPr>
        <w:tblW w:w="10080" w:type="dxa"/>
        <w:tblInd w:w="-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9"/>
        <w:gridCol w:w="5531"/>
      </w:tblGrid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муниципальной 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 Октябрьского сельского поселения Горьковского муниц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пального района Омской области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социально-культурной сферы Октябрьского сельского поселения Горьковского муниц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пального района Омской област</w:t>
            </w:r>
            <w:r w:rsidR="00540363"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» 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pStyle w:val="ConsPlusNonformat"/>
              <w:tabs>
                <w:tab w:val="left" w:pos="2922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подпрограммы 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ниципальной программы Октябр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сельского поселения Гор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ковского муниципального района </w:t>
            </w:r>
            <w:r w:rsidR="00DA2F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Омской области 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грамма)</w:t>
            </w:r>
          </w:p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 (далее – </w:t>
            </w:r>
            <w:r w:rsidR="00540363" w:rsidRPr="00581100"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грамма)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исполнительно-распорядительного органа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тябрьского сельского поселения Горьковского муниципального ра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она Омской области, являющегося соисполнителем муниципальной 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области (далее – Октябр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ское поселение)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исполнительно-распорядительного органа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тябрьского сельского поселения Горьковского муниципального ра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она Омской области, являющегося исполнителем основного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приятия 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области (далее – Октябр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ское поселение)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3960C8" w:rsidRDefault="003960C8" w:rsidP="005244ED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5244ED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-20</w:t>
            </w:r>
            <w:r w:rsidR="005244ED">
              <w:rPr>
                <w:rFonts w:ascii="Times New Roman" w:hAnsi="Times New Roman"/>
                <w:sz w:val="28"/>
                <w:szCs w:val="28"/>
              </w:rPr>
              <w:t>30</w:t>
            </w:r>
            <w:r w:rsidR="00096B81" w:rsidRPr="00C95D8E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750F90" w:rsidP="00750F90">
            <w:pPr>
              <w:autoSpaceDE w:val="0"/>
              <w:autoSpaceDN w:val="0"/>
              <w:adjustRightInd w:val="0"/>
              <w:spacing w:after="0" w:line="240" w:lineRule="auto"/>
              <w:ind w:firstLine="1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эффективно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осуществл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своих полномочий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и повышение кач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ства управления муниципальными фина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сами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Администрацией Октябрьского сел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ского поселения в соответствии с законод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тельством.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54670C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оздание необходимых условий для эффе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тивного осуществления своих полномочий 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администрацией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 в соответствии с закон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дательством.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Перечень основных мероприятий и (или) ведомственных целевых 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A045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Обеспечение эффективного осуществления своих полномочий </w:t>
            </w:r>
            <w:r w:rsidR="00750F90" w:rsidRPr="00581100">
              <w:rPr>
                <w:rFonts w:ascii="Times New Roman" w:hAnsi="Times New Roman"/>
                <w:sz w:val="28"/>
                <w:szCs w:val="28"/>
              </w:rPr>
              <w:t xml:space="preserve">и повышение качества управления муниципальными финансами 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администрацией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Октябрьского сельского поселения Горьковского муниципального района Омской области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pStyle w:val="ConsPlusNonformat"/>
              <w:tabs>
                <w:tab w:val="left" w:pos="2922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финансиров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ния подпрограммы в целом и пог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дам ее реализации 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54" w:rsidRPr="00581100" w:rsidRDefault="003B0F54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объём расходов бюджета на ре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лизацию подпрограммы составляет </w:t>
            </w:r>
            <w:r w:rsidR="00751272">
              <w:rPr>
                <w:rFonts w:ascii="Times New Roman" w:hAnsi="Times New Roman"/>
                <w:sz w:val="28"/>
                <w:szCs w:val="28"/>
              </w:rPr>
              <w:t>41 862 626,68</w:t>
            </w:r>
            <w:r w:rsidR="00CA0F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38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751272">
              <w:rPr>
                <w:rFonts w:ascii="Times New Roman" w:hAnsi="Times New Roman"/>
                <w:sz w:val="28"/>
                <w:szCs w:val="28"/>
              </w:rPr>
              <w:t>ей</w:t>
            </w:r>
            <w:r w:rsidR="005E7478">
              <w:rPr>
                <w:rFonts w:ascii="Times New Roman" w:hAnsi="Times New Roman"/>
                <w:sz w:val="28"/>
                <w:szCs w:val="28"/>
              </w:rPr>
              <w:t>,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="00454B10" w:rsidRPr="00581100">
              <w:rPr>
                <w:rFonts w:ascii="Times New Roman" w:hAnsi="Times New Roman"/>
                <w:sz w:val="28"/>
                <w:szCs w:val="28"/>
              </w:rPr>
              <w:t xml:space="preserve"> по г</w:t>
            </w:r>
            <w:r w:rsidR="00454B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454B10" w:rsidRPr="00581100">
              <w:rPr>
                <w:rFonts w:ascii="Times New Roman" w:hAnsi="Times New Roman"/>
                <w:sz w:val="28"/>
                <w:szCs w:val="28"/>
              </w:rPr>
              <w:t>дам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4 459 033,15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1272">
              <w:rPr>
                <w:rFonts w:ascii="Times New Roman" w:hAnsi="Times New Roman"/>
                <w:sz w:val="28"/>
                <w:szCs w:val="28"/>
              </w:rPr>
              <w:t>4 762 282,93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373AC">
              <w:rPr>
                <w:rFonts w:ascii="Times New Roman" w:hAnsi="Times New Roman"/>
                <w:sz w:val="28"/>
                <w:szCs w:val="28"/>
              </w:rPr>
              <w:t>5 </w:t>
            </w:r>
            <w:r w:rsidR="00055B08">
              <w:rPr>
                <w:rFonts w:ascii="Times New Roman" w:hAnsi="Times New Roman"/>
                <w:sz w:val="28"/>
                <w:szCs w:val="28"/>
              </w:rPr>
              <w:t>465 938</w:t>
            </w:r>
            <w:r w:rsidR="00E373AC">
              <w:rPr>
                <w:rFonts w:ascii="Times New Roman" w:hAnsi="Times New Roman"/>
                <w:sz w:val="28"/>
                <w:szCs w:val="28"/>
              </w:rPr>
              <w:t>,</w:t>
            </w:r>
            <w:r w:rsidR="00055B08">
              <w:rPr>
                <w:rFonts w:ascii="Times New Roman" w:hAnsi="Times New Roman"/>
                <w:sz w:val="28"/>
                <w:szCs w:val="28"/>
              </w:rPr>
              <w:t>88</w:t>
            </w:r>
            <w:r w:rsidR="003714B6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373AC">
              <w:rPr>
                <w:rFonts w:ascii="Times New Roman" w:hAnsi="Times New Roman"/>
                <w:sz w:val="28"/>
                <w:szCs w:val="28"/>
              </w:rPr>
              <w:t>4 295 715,5</w:t>
            </w:r>
            <w:r w:rsidR="00C15861">
              <w:rPr>
                <w:rFonts w:ascii="Times New Roman" w:hAnsi="Times New Roman"/>
                <w:sz w:val="28"/>
                <w:szCs w:val="28"/>
              </w:rPr>
              <w:t>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373AC">
              <w:rPr>
                <w:rFonts w:ascii="Times New Roman" w:hAnsi="Times New Roman"/>
                <w:sz w:val="28"/>
                <w:szCs w:val="28"/>
              </w:rPr>
              <w:t>4 012 571,76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373AC">
              <w:rPr>
                <w:rFonts w:ascii="Times New Roman" w:hAnsi="Times New Roman"/>
                <w:sz w:val="28"/>
                <w:szCs w:val="28"/>
              </w:rPr>
              <w:t>3 865 454,45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общего объёма расходы областного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 счёт поступлений целевого характера составляют </w:t>
            </w:r>
            <w:r w:rsidR="00DF2203">
              <w:rPr>
                <w:rFonts w:ascii="Times New Roman" w:hAnsi="Times New Roman"/>
                <w:sz w:val="28"/>
                <w:szCs w:val="28"/>
              </w:rPr>
              <w:t>58 653,37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год- 27 858,96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-  </w:t>
            </w:r>
            <w:r w:rsidR="00DF2203">
              <w:rPr>
                <w:rFonts w:ascii="Times New Roman" w:hAnsi="Times New Roman"/>
                <w:sz w:val="28"/>
                <w:szCs w:val="28"/>
              </w:rPr>
              <w:t>30794,41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-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-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год-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год-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год-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C701F" w:rsidRDefault="002C701F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4B10" w:rsidRPr="00581100" w:rsidRDefault="00454B10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Из общего объёма расходы федерального бюджета за счёт поступлений целевого характера составляют </w:t>
            </w:r>
            <w:r w:rsidR="008704F3">
              <w:rPr>
                <w:rFonts w:ascii="Times New Roman" w:hAnsi="Times New Roman"/>
                <w:sz w:val="28"/>
                <w:szCs w:val="28"/>
              </w:rPr>
              <w:t>1 014 279</w:t>
            </w:r>
            <w:r w:rsidR="00874F87">
              <w:rPr>
                <w:rFonts w:ascii="Times New Roman" w:hAnsi="Times New Roman"/>
                <w:sz w:val="28"/>
                <w:szCs w:val="28"/>
              </w:rPr>
              <w:t>,00</w:t>
            </w:r>
            <w:r w:rsidR="00C438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ру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лей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454B10" w:rsidRPr="00581100" w:rsidRDefault="00454B10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CA0FA8">
              <w:rPr>
                <w:rFonts w:ascii="Times New Roman" w:hAnsi="Times New Roman"/>
                <w:sz w:val="28"/>
                <w:szCs w:val="28"/>
              </w:rPr>
              <w:t>138 868,00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54B10" w:rsidRDefault="00454B10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CA0FA8">
              <w:rPr>
                <w:rFonts w:ascii="Times New Roman" w:hAnsi="Times New Roman"/>
                <w:sz w:val="28"/>
                <w:szCs w:val="28"/>
              </w:rPr>
              <w:t>142 904,00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3F2249" w:rsidRDefault="003F2249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8704F3">
              <w:rPr>
                <w:rFonts w:ascii="Times New Roman" w:hAnsi="Times New Roman"/>
                <w:sz w:val="28"/>
                <w:szCs w:val="28"/>
              </w:rPr>
              <w:t>154 274</w:t>
            </w:r>
            <w:r w:rsidR="00874F87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036A37" w:rsidRDefault="00036A37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23</w:t>
            </w:r>
            <w:r w:rsidR="00CA0FA8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8704F3">
              <w:rPr>
                <w:rFonts w:ascii="Times New Roman" w:hAnsi="Times New Roman"/>
                <w:sz w:val="28"/>
                <w:szCs w:val="28"/>
              </w:rPr>
              <w:t>184 685</w:t>
            </w:r>
            <w:r w:rsidR="00874F87">
              <w:rPr>
                <w:rFonts w:ascii="Times New Roman" w:hAnsi="Times New Roman"/>
                <w:sz w:val="28"/>
                <w:szCs w:val="28"/>
              </w:rPr>
              <w:t>,00</w:t>
            </w:r>
            <w:r w:rsidR="00C376D5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C376D5" w:rsidRDefault="00C376D5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24</w:t>
            </w:r>
            <w:r w:rsidR="00874F87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8704F3">
              <w:rPr>
                <w:rFonts w:ascii="Times New Roman" w:hAnsi="Times New Roman"/>
                <w:sz w:val="28"/>
                <w:szCs w:val="28"/>
              </w:rPr>
              <w:t>193 255</w:t>
            </w:r>
            <w:r w:rsidR="00874F87">
              <w:rPr>
                <w:rFonts w:ascii="Times New Roman" w:hAnsi="Times New Roman"/>
                <w:sz w:val="28"/>
                <w:szCs w:val="28"/>
              </w:rPr>
              <w:t>,00</w:t>
            </w:r>
            <w:r w:rsidR="006C4132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C376D5" w:rsidRDefault="00C376D5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8704F3">
              <w:rPr>
                <w:rFonts w:ascii="Times New Roman" w:hAnsi="Times New Roman"/>
                <w:sz w:val="28"/>
                <w:szCs w:val="28"/>
              </w:rPr>
              <w:t>-200 293,</w:t>
            </w:r>
            <w:r w:rsidR="004C54EB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C376D5" w:rsidRDefault="00C376D5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DF41B2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0</w:t>
            </w:r>
            <w:r w:rsidR="004C54EB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E25396" w:rsidRDefault="00E25396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DF41B2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0</w:t>
            </w:r>
            <w:r w:rsidR="004C54EB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DF41B2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 0,00 рублей</w:t>
            </w:r>
          </w:p>
          <w:p w:rsidR="00DF41B2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 0,00 рублей</w:t>
            </w:r>
          </w:p>
          <w:p w:rsidR="00DF41B2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2030 год – 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0,00 рублей</w:t>
            </w:r>
          </w:p>
          <w:p w:rsidR="00DF41B2" w:rsidRPr="00581100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5FAE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AE" w:rsidRPr="00581100" w:rsidRDefault="00DA5FAE" w:rsidP="00581100">
            <w:pPr>
              <w:pStyle w:val="ConsPlusNonformat"/>
              <w:tabs>
                <w:tab w:val="left" w:pos="2922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Ожидаемый результат реализации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63" w:rsidRPr="00581100" w:rsidRDefault="00AE2E6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 Повышение уровня достижения макс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мально возможной оценки качества орган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зации и осуществления бюджетного 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цесса сельского поселения с 1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баллов 20</w:t>
            </w:r>
            <w:r w:rsidR="00750F90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 до  20 баллов 20</w:t>
            </w:r>
            <w:r w:rsidR="00750F9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0 года.</w:t>
            </w:r>
          </w:p>
          <w:p w:rsidR="00DA5FAE" w:rsidRPr="00581100" w:rsidRDefault="00AE2E63" w:rsidP="00750F9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2.Сохранение </w:t>
            </w:r>
            <w:proofErr w:type="gram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степени материально-технического обеспечения деятельности о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ганов местного самоуправления</w:t>
            </w:r>
            <w:proofErr w:type="gramEnd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на уровне 100% (20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 202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, 2027 год-100%, 2027 год-100%, 2028 год-100%, 2029 год-100%, 2030 год -100%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</w:tbl>
    <w:p w:rsidR="00096B81" w:rsidRPr="00581100" w:rsidRDefault="0054670C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2. </w:t>
      </w:r>
      <w:r w:rsidR="00096B81" w:rsidRPr="00581100">
        <w:rPr>
          <w:rFonts w:ascii="Times New Roman" w:hAnsi="Times New Roman"/>
          <w:sz w:val="28"/>
          <w:szCs w:val="28"/>
        </w:rPr>
        <w:t>Сфера социально – экономического развития Октябрьского сел</w:t>
      </w:r>
      <w:r w:rsidR="00096B81" w:rsidRPr="00581100">
        <w:rPr>
          <w:rFonts w:ascii="Times New Roman" w:hAnsi="Times New Roman"/>
          <w:sz w:val="28"/>
          <w:szCs w:val="28"/>
        </w:rPr>
        <w:t>ь</w:t>
      </w:r>
      <w:r w:rsidR="00096B81" w:rsidRPr="00581100">
        <w:rPr>
          <w:rFonts w:ascii="Times New Roman" w:hAnsi="Times New Roman"/>
          <w:sz w:val="28"/>
          <w:szCs w:val="28"/>
        </w:rPr>
        <w:t>ского поселения, в рамках которой предполагается реализация подпрогра</w:t>
      </w:r>
      <w:r w:rsidR="00096B81" w:rsidRPr="00581100">
        <w:rPr>
          <w:rFonts w:ascii="Times New Roman" w:hAnsi="Times New Roman"/>
          <w:sz w:val="28"/>
          <w:szCs w:val="28"/>
        </w:rPr>
        <w:t>м</w:t>
      </w:r>
      <w:r w:rsidR="00096B81" w:rsidRPr="00581100">
        <w:rPr>
          <w:rFonts w:ascii="Times New Roman" w:hAnsi="Times New Roman"/>
          <w:sz w:val="28"/>
          <w:szCs w:val="28"/>
        </w:rPr>
        <w:t>мы, основные проблемы, оценка причин их возникновения и прогноз ее ра</w:t>
      </w:r>
      <w:r w:rsidR="00096B81" w:rsidRPr="00581100">
        <w:rPr>
          <w:rFonts w:ascii="Times New Roman" w:hAnsi="Times New Roman"/>
          <w:sz w:val="28"/>
          <w:szCs w:val="28"/>
        </w:rPr>
        <w:t>з</w:t>
      </w:r>
      <w:r w:rsidR="00096B81" w:rsidRPr="00581100">
        <w:rPr>
          <w:rFonts w:ascii="Times New Roman" w:hAnsi="Times New Roman"/>
          <w:sz w:val="28"/>
          <w:szCs w:val="28"/>
        </w:rPr>
        <w:t>вития</w:t>
      </w:r>
    </w:p>
    <w:p w:rsidR="00DC3777" w:rsidRPr="00581100" w:rsidRDefault="00DC3777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6B81" w:rsidRPr="00581100" w:rsidRDefault="00096B81" w:rsidP="00581100">
      <w:pPr>
        <w:pStyle w:val="ConsPlusNonformat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81100">
        <w:rPr>
          <w:rFonts w:ascii="Times New Roman" w:eastAsia="Calibri" w:hAnsi="Times New Roman" w:cs="Times New Roman"/>
          <w:sz w:val="28"/>
          <w:szCs w:val="28"/>
          <w:lang w:eastAsia="en-US"/>
        </w:rPr>
        <w:t>Одним из основных условий достижения стратегических целей соц</w:t>
      </w:r>
      <w:r w:rsidRPr="00581100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5811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ально-экономического развития </w:t>
      </w:r>
      <w:r w:rsidRPr="00581100">
        <w:rPr>
          <w:rFonts w:ascii="Times New Roman" w:hAnsi="Times New Roman" w:cs="Times New Roman"/>
          <w:sz w:val="28"/>
          <w:szCs w:val="28"/>
        </w:rPr>
        <w:t>Октябрьского сельского поселения</w:t>
      </w:r>
      <w:r w:rsidRPr="005811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 проведение сбалансированной финансовой и бюджетной политики.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течение ряда лет достигнуты следующие результаты: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осуществлен переход к среднесрочному финансовому планированию;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модернизирована система бюджетного учета и отчетности;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сформирована система учета расходных обязательств поселения;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сформирована база для автоматизации бюджетного процесса посел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ния;</w:t>
      </w:r>
    </w:p>
    <w:p w:rsidR="00096B81" w:rsidRPr="00581100" w:rsidRDefault="00096B81" w:rsidP="00581100">
      <w:pPr>
        <w:spacing w:after="0" w:line="240" w:lineRule="auto"/>
        <w:ind w:left="17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       Кроме того, существенно повысилась финансовая ответственность г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раздо более прозрачными и управляемыми стали исполнение бюджета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селения.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условиях реформирования бюджетной системы на федеральном и районном уровне система управления муниципальными финансами Октябр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сельского поселения требует дальнейшего совершенствования и м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дернизации.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Необходимо сосредоточить работу Администрации Октябрьского сел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поселения на реализации Программы повышения эффективности бю</w:t>
      </w:r>
      <w:r w:rsidRPr="00581100">
        <w:rPr>
          <w:rFonts w:ascii="Times New Roman" w:hAnsi="Times New Roman"/>
          <w:sz w:val="28"/>
          <w:szCs w:val="28"/>
        </w:rPr>
        <w:t>д</w:t>
      </w:r>
      <w:r w:rsidRPr="00581100">
        <w:rPr>
          <w:rFonts w:ascii="Times New Roman" w:hAnsi="Times New Roman"/>
          <w:sz w:val="28"/>
          <w:szCs w:val="28"/>
        </w:rPr>
        <w:t>жетных расходов на период до 20</w:t>
      </w:r>
      <w:r w:rsidR="00885C45">
        <w:rPr>
          <w:rFonts w:ascii="Times New Roman" w:hAnsi="Times New Roman"/>
          <w:sz w:val="28"/>
          <w:szCs w:val="28"/>
        </w:rPr>
        <w:t>30</w:t>
      </w:r>
      <w:r w:rsidR="00AF7679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года.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Необходима модернизация системы муниципального финансового ко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 xml:space="preserve">троля, а именно: переход к </w:t>
      </w:r>
      <w:proofErr w:type="gramStart"/>
      <w:r w:rsidRPr="00581100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эффективностью и результативн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стью использования средств бюджета поселения. 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Решение вышеуказанных задач Администрации Октябрьского сельск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го поселения целесообразно осуществить в рамках настоящей Программы, что позволит обеспечить планомерность и результативность этой работы.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96B81" w:rsidRPr="00581100" w:rsidRDefault="0054670C" w:rsidP="0058110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3</w:t>
      </w:r>
      <w:r w:rsidR="00096B81" w:rsidRPr="00581100">
        <w:rPr>
          <w:rFonts w:ascii="Times New Roman" w:hAnsi="Times New Roman"/>
          <w:sz w:val="28"/>
          <w:szCs w:val="28"/>
        </w:rPr>
        <w:t>. Цели и задачи подпрограммы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Цели программы:</w:t>
      </w:r>
    </w:p>
    <w:p w:rsidR="00096B81" w:rsidRPr="00581100" w:rsidRDefault="00750F90" w:rsidP="005811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</w:t>
      </w:r>
      <w:r w:rsidR="00096B81" w:rsidRPr="00581100">
        <w:rPr>
          <w:rFonts w:ascii="Times New Roman" w:hAnsi="Times New Roman"/>
          <w:sz w:val="28"/>
          <w:szCs w:val="28"/>
        </w:rPr>
        <w:t xml:space="preserve"> эффективно</w:t>
      </w:r>
      <w:r>
        <w:rPr>
          <w:rFonts w:ascii="Times New Roman" w:hAnsi="Times New Roman"/>
          <w:sz w:val="28"/>
          <w:szCs w:val="28"/>
        </w:rPr>
        <w:t>го</w:t>
      </w:r>
      <w:r w:rsidR="00096B81" w:rsidRPr="00581100">
        <w:rPr>
          <w:rFonts w:ascii="Times New Roman" w:hAnsi="Times New Roman"/>
          <w:sz w:val="28"/>
          <w:szCs w:val="28"/>
        </w:rPr>
        <w:t xml:space="preserve"> осуществлени</w:t>
      </w:r>
      <w:r>
        <w:rPr>
          <w:rFonts w:ascii="Times New Roman" w:hAnsi="Times New Roman"/>
          <w:sz w:val="28"/>
          <w:szCs w:val="28"/>
        </w:rPr>
        <w:t>я</w:t>
      </w:r>
      <w:r w:rsidR="00096B81" w:rsidRPr="00581100">
        <w:rPr>
          <w:rFonts w:ascii="Times New Roman" w:hAnsi="Times New Roman"/>
          <w:sz w:val="28"/>
          <w:szCs w:val="28"/>
        </w:rPr>
        <w:t xml:space="preserve"> своих полномочий </w:t>
      </w:r>
      <w:r w:rsidRPr="00581100">
        <w:rPr>
          <w:rFonts w:ascii="Times New Roman" w:hAnsi="Times New Roman"/>
          <w:sz w:val="28"/>
          <w:szCs w:val="28"/>
        </w:rPr>
        <w:t>и пов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 xml:space="preserve">шение качества управления муниципальными финансами </w:t>
      </w:r>
      <w:r w:rsidR="00096B81" w:rsidRPr="00581100">
        <w:rPr>
          <w:rFonts w:ascii="Times New Roman" w:hAnsi="Times New Roman"/>
          <w:sz w:val="28"/>
          <w:szCs w:val="28"/>
        </w:rPr>
        <w:t>Администрацией Октябрьского сельского поселения в соответствии с законодательством.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Задач</w:t>
      </w:r>
      <w:r w:rsidR="00750F9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</w:t>
      </w:r>
      <w:r w:rsidR="00750F90">
        <w:rPr>
          <w:rFonts w:ascii="Times New Roman" w:hAnsi="Times New Roman"/>
          <w:sz w:val="28"/>
          <w:szCs w:val="28"/>
        </w:rPr>
        <w:t>1</w:t>
      </w:r>
      <w:r w:rsidRPr="00581100">
        <w:rPr>
          <w:rFonts w:ascii="Times New Roman" w:hAnsi="Times New Roman"/>
          <w:sz w:val="28"/>
          <w:szCs w:val="28"/>
        </w:rPr>
        <w:t xml:space="preserve">. Создание необходимых условий для эффективного осуществления своих полномочий </w:t>
      </w:r>
      <w:r w:rsidR="008B2A00" w:rsidRPr="00581100">
        <w:rPr>
          <w:rFonts w:ascii="Times New Roman" w:hAnsi="Times New Roman"/>
          <w:sz w:val="28"/>
          <w:szCs w:val="28"/>
        </w:rPr>
        <w:t>администрацией</w:t>
      </w:r>
      <w:r w:rsidRPr="00581100">
        <w:rPr>
          <w:rFonts w:ascii="Times New Roman" w:hAnsi="Times New Roman"/>
          <w:sz w:val="28"/>
          <w:szCs w:val="28"/>
        </w:rPr>
        <w:t xml:space="preserve">  в соответствии с законодательством.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6B81" w:rsidRPr="00581100" w:rsidRDefault="0054670C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4</w:t>
      </w:r>
      <w:r w:rsidR="00096B81" w:rsidRPr="00581100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096B81" w:rsidRPr="00581100" w:rsidRDefault="00750F90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</w:t>
      </w:r>
      <w:r w:rsidR="00096B81" w:rsidRPr="00581100">
        <w:rPr>
          <w:rFonts w:ascii="Times New Roman" w:hAnsi="Times New Roman"/>
          <w:sz w:val="28"/>
          <w:szCs w:val="28"/>
        </w:rPr>
        <w:t>еализаци</w:t>
      </w:r>
      <w:r>
        <w:rPr>
          <w:rFonts w:ascii="Times New Roman" w:hAnsi="Times New Roman"/>
          <w:sz w:val="28"/>
          <w:szCs w:val="28"/>
        </w:rPr>
        <w:t>и</w:t>
      </w:r>
      <w:r w:rsidR="00096B81" w:rsidRPr="00581100">
        <w:rPr>
          <w:rFonts w:ascii="Times New Roman" w:hAnsi="Times New Roman"/>
          <w:sz w:val="28"/>
          <w:szCs w:val="28"/>
        </w:rPr>
        <w:t xml:space="preserve"> подпрограммы </w:t>
      </w:r>
      <w:r>
        <w:rPr>
          <w:rFonts w:ascii="Times New Roman" w:hAnsi="Times New Roman"/>
          <w:sz w:val="28"/>
          <w:szCs w:val="28"/>
        </w:rPr>
        <w:t>соответствует сроку реализации 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ниципальной программы, и составляет 11 лет:</w:t>
      </w:r>
      <w:r w:rsidR="00096B81" w:rsidRPr="00581100">
        <w:rPr>
          <w:rFonts w:ascii="Times New Roman" w:hAnsi="Times New Roman"/>
          <w:sz w:val="28"/>
          <w:szCs w:val="28"/>
        </w:rPr>
        <w:t xml:space="preserve"> 20</w:t>
      </w:r>
      <w:r w:rsidR="00DF41B2">
        <w:rPr>
          <w:rFonts w:ascii="Times New Roman" w:hAnsi="Times New Roman"/>
          <w:sz w:val="28"/>
          <w:szCs w:val="28"/>
        </w:rPr>
        <w:t>20</w:t>
      </w:r>
      <w:r w:rsidR="00096B81" w:rsidRPr="00581100">
        <w:rPr>
          <w:rFonts w:ascii="Times New Roman" w:hAnsi="Times New Roman"/>
          <w:sz w:val="28"/>
          <w:szCs w:val="28"/>
        </w:rPr>
        <w:t>-20</w:t>
      </w:r>
      <w:r w:rsidR="00DF41B2">
        <w:rPr>
          <w:rFonts w:ascii="Times New Roman" w:hAnsi="Times New Roman"/>
          <w:sz w:val="28"/>
          <w:szCs w:val="28"/>
        </w:rPr>
        <w:t>30</w:t>
      </w:r>
      <w:r w:rsidR="00096B81" w:rsidRPr="00581100">
        <w:rPr>
          <w:rFonts w:ascii="Times New Roman" w:hAnsi="Times New Roman"/>
          <w:sz w:val="28"/>
          <w:szCs w:val="28"/>
        </w:rPr>
        <w:t xml:space="preserve"> годов. Выделение отдельных этапов реализации подпрограммы не предполагается.</w:t>
      </w:r>
    </w:p>
    <w:p w:rsidR="005E2342" w:rsidRPr="00581100" w:rsidRDefault="005E2342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96B81" w:rsidRPr="00581100" w:rsidRDefault="0054670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5</w:t>
      </w:r>
      <w:r w:rsidR="00096B81" w:rsidRPr="00581100">
        <w:rPr>
          <w:rFonts w:ascii="Times New Roman" w:hAnsi="Times New Roman"/>
          <w:sz w:val="28"/>
          <w:szCs w:val="28"/>
        </w:rPr>
        <w:t xml:space="preserve">. Описание входящих в состав подпрограммы основных мероприятий 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подпрограмме предусмотрен</w:t>
      </w:r>
      <w:r w:rsidR="00750F90">
        <w:rPr>
          <w:rFonts w:ascii="Times New Roman" w:hAnsi="Times New Roman"/>
          <w:sz w:val="28"/>
          <w:szCs w:val="28"/>
        </w:rPr>
        <w:t xml:space="preserve">о одно </w:t>
      </w:r>
      <w:r w:rsidRPr="00581100">
        <w:rPr>
          <w:rFonts w:ascii="Times New Roman" w:hAnsi="Times New Roman"/>
          <w:sz w:val="28"/>
          <w:szCs w:val="28"/>
        </w:rPr>
        <w:t xml:space="preserve"> основн</w:t>
      </w:r>
      <w:r w:rsidR="00750F90">
        <w:rPr>
          <w:rFonts w:ascii="Times New Roman" w:hAnsi="Times New Roman"/>
          <w:sz w:val="28"/>
          <w:szCs w:val="28"/>
        </w:rPr>
        <w:t>ое</w:t>
      </w:r>
      <w:r w:rsidRPr="00581100">
        <w:rPr>
          <w:rFonts w:ascii="Times New Roman" w:hAnsi="Times New Roman"/>
          <w:sz w:val="28"/>
          <w:szCs w:val="28"/>
        </w:rPr>
        <w:t xml:space="preserve"> мероприяти</w:t>
      </w:r>
      <w:r w:rsidR="00750F9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:</w:t>
      </w:r>
    </w:p>
    <w:p w:rsidR="00096B81" w:rsidRPr="00581100" w:rsidRDefault="00750F90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96B81" w:rsidRPr="00581100">
        <w:rPr>
          <w:rFonts w:ascii="Times New Roman" w:hAnsi="Times New Roman"/>
          <w:sz w:val="28"/>
          <w:szCs w:val="28"/>
        </w:rPr>
        <w:t xml:space="preserve">. Обеспечение эффективного осуществления своих полномочий </w:t>
      </w:r>
      <w:r w:rsidRPr="00581100">
        <w:rPr>
          <w:rFonts w:ascii="Times New Roman" w:hAnsi="Times New Roman"/>
          <w:sz w:val="28"/>
          <w:szCs w:val="28"/>
        </w:rPr>
        <w:t>и повыш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 xml:space="preserve">ние качества управления муниципальными финансами </w:t>
      </w:r>
      <w:r w:rsidR="008B2A00" w:rsidRPr="00581100">
        <w:rPr>
          <w:rFonts w:ascii="Times New Roman" w:hAnsi="Times New Roman"/>
          <w:sz w:val="28"/>
          <w:szCs w:val="28"/>
        </w:rPr>
        <w:t>администрацией</w:t>
      </w:r>
      <w:r w:rsidR="00096B81" w:rsidRPr="00581100">
        <w:rPr>
          <w:rFonts w:ascii="Times New Roman" w:hAnsi="Times New Roman"/>
          <w:sz w:val="28"/>
          <w:szCs w:val="28"/>
        </w:rPr>
        <w:t xml:space="preserve"> О</w:t>
      </w:r>
      <w:r w:rsidR="00096B81" w:rsidRPr="00581100">
        <w:rPr>
          <w:rFonts w:ascii="Times New Roman" w:hAnsi="Times New Roman"/>
          <w:sz w:val="28"/>
          <w:szCs w:val="28"/>
        </w:rPr>
        <w:t>к</w:t>
      </w:r>
      <w:r w:rsidR="00096B81" w:rsidRPr="00581100">
        <w:rPr>
          <w:rFonts w:ascii="Times New Roman" w:hAnsi="Times New Roman"/>
          <w:sz w:val="28"/>
          <w:szCs w:val="28"/>
        </w:rPr>
        <w:t>тябрьского сельского поселения Горьковского муниципального района О</w:t>
      </w:r>
      <w:r w:rsidR="00096B81" w:rsidRPr="00581100">
        <w:rPr>
          <w:rFonts w:ascii="Times New Roman" w:hAnsi="Times New Roman"/>
          <w:sz w:val="28"/>
          <w:szCs w:val="28"/>
        </w:rPr>
        <w:t>м</w:t>
      </w:r>
      <w:r w:rsidR="00096B81" w:rsidRPr="00581100">
        <w:rPr>
          <w:rFonts w:ascii="Times New Roman" w:hAnsi="Times New Roman"/>
          <w:sz w:val="28"/>
          <w:szCs w:val="28"/>
        </w:rPr>
        <w:t>ской области на 20</w:t>
      </w:r>
      <w:r w:rsidR="00DF41B2">
        <w:rPr>
          <w:rFonts w:ascii="Times New Roman" w:hAnsi="Times New Roman"/>
          <w:sz w:val="28"/>
          <w:szCs w:val="28"/>
        </w:rPr>
        <w:t>20</w:t>
      </w:r>
      <w:r w:rsidR="00096B81" w:rsidRPr="00581100">
        <w:rPr>
          <w:rFonts w:ascii="Times New Roman" w:hAnsi="Times New Roman"/>
          <w:sz w:val="28"/>
          <w:szCs w:val="28"/>
        </w:rPr>
        <w:t>-20</w:t>
      </w:r>
      <w:r w:rsidR="00DF41B2">
        <w:rPr>
          <w:rFonts w:ascii="Times New Roman" w:hAnsi="Times New Roman"/>
          <w:sz w:val="28"/>
          <w:szCs w:val="28"/>
        </w:rPr>
        <w:t>30</w:t>
      </w:r>
      <w:r w:rsidR="00096B81" w:rsidRPr="00581100">
        <w:rPr>
          <w:rFonts w:ascii="Times New Roman" w:hAnsi="Times New Roman"/>
          <w:sz w:val="28"/>
          <w:szCs w:val="28"/>
        </w:rPr>
        <w:t xml:space="preserve"> годы</w:t>
      </w:r>
      <w:r w:rsidR="005E2342" w:rsidRPr="00581100">
        <w:rPr>
          <w:rFonts w:ascii="Times New Roman" w:hAnsi="Times New Roman"/>
          <w:sz w:val="28"/>
          <w:szCs w:val="28"/>
        </w:rPr>
        <w:t>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96B81" w:rsidRDefault="0054670C" w:rsidP="0058110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6</w:t>
      </w:r>
      <w:r w:rsidR="00096B81" w:rsidRPr="00581100">
        <w:rPr>
          <w:rFonts w:ascii="Times New Roman" w:hAnsi="Times New Roman"/>
          <w:sz w:val="28"/>
          <w:szCs w:val="28"/>
        </w:rPr>
        <w:t>.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096B81" w:rsidRPr="00581100">
        <w:rPr>
          <w:rFonts w:ascii="Times New Roman" w:hAnsi="Times New Roman"/>
          <w:sz w:val="28"/>
          <w:szCs w:val="28"/>
        </w:rPr>
        <w:t>Описание мероприятий и целевых индикаторов их выполн</w:t>
      </w:r>
      <w:r w:rsidR="00096B81" w:rsidRPr="00581100">
        <w:rPr>
          <w:rFonts w:ascii="Times New Roman" w:hAnsi="Times New Roman"/>
          <w:sz w:val="28"/>
          <w:szCs w:val="28"/>
        </w:rPr>
        <w:t>е</w:t>
      </w:r>
      <w:r w:rsidR="00096B81" w:rsidRPr="00581100">
        <w:rPr>
          <w:rFonts w:ascii="Times New Roman" w:hAnsi="Times New Roman"/>
          <w:sz w:val="28"/>
          <w:szCs w:val="28"/>
        </w:rPr>
        <w:t>ния</w:t>
      </w:r>
    </w:p>
    <w:p w:rsidR="00750F90" w:rsidRPr="00581100" w:rsidRDefault="00750F90" w:rsidP="00750F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подпрограммы  предусмотрены следующие мероприятия: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96B81" w:rsidRPr="00581100" w:rsidRDefault="00096B8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9C58DD">
        <w:rPr>
          <w:rFonts w:ascii="Times New Roman" w:hAnsi="Times New Roman"/>
          <w:sz w:val="28"/>
          <w:szCs w:val="28"/>
        </w:rPr>
        <w:t>1</w:t>
      </w:r>
      <w:r w:rsidRPr="00581100">
        <w:rPr>
          <w:rFonts w:ascii="Times New Roman" w:hAnsi="Times New Roman"/>
          <w:sz w:val="28"/>
          <w:szCs w:val="28"/>
        </w:rPr>
        <w:t>.</w:t>
      </w:r>
      <w:r w:rsidR="00B42D6E" w:rsidRPr="0058110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06B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Расходы</w:t>
      </w:r>
      <w:proofErr w:type="gramEnd"/>
      <w:r w:rsidR="00906B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связанные  с осуществлением  функций руководства и управл</w:t>
      </w:r>
      <w:r w:rsidR="00906B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="00906B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ния в сфере установленных полномочий.</w:t>
      </w:r>
    </w:p>
    <w:p w:rsidR="00906B8E" w:rsidRDefault="00096B8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50F90">
        <w:rPr>
          <w:rFonts w:ascii="Times New Roman" w:hAnsi="Times New Roman"/>
          <w:sz w:val="28"/>
          <w:szCs w:val="28"/>
          <w:lang w:eastAsia="ru-RU"/>
        </w:rPr>
        <w:t>2</w:t>
      </w:r>
      <w:r w:rsidRPr="00581100">
        <w:rPr>
          <w:rFonts w:ascii="Times New Roman" w:hAnsi="Times New Roman"/>
          <w:sz w:val="28"/>
          <w:szCs w:val="28"/>
          <w:lang w:eastAsia="ru-RU"/>
        </w:rPr>
        <w:t>.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906B8E" w:rsidRPr="00906B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Руководство и управление в сфере уставленных функций органов</w:t>
      </w:r>
      <w:r w:rsidR="00906B8E" w:rsidRPr="00906B8E">
        <w:rPr>
          <w:rFonts w:ascii="Times New Roman" w:hAnsi="Times New Roman"/>
          <w:color w:val="000000"/>
          <w:sz w:val="28"/>
          <w:szCs w:val="28"/>
        </w:rPr>
        <w:br/>
      </w:r>
      <w:r w:rsidR="00906B8E" w:rsidRPr="00906B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местного самоуправления</w:t>
      </w:r>
      <w:r w:rsidR="00906B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  <w:r w:rsidR="00750F90">
        <w:rPr>
          <w:rFonts w:ascii="Times New Roman" w:hAnsi="Times New Roman"/>
          <w:sz w:val="28"/>
          <w:szCs w:val="28"/>
        </w:rPr>
        <w:t xml:space="preserve"> </w:t>
      </w:r>
    </w:p>
    <w:p w:rsidR="00096B81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96B81" w:rsidRPr="00581100">
        <w:rPr>
          <w:rFonts w:ascii="Times New Roman" w:hAnsi="Times New Roman"/>
          <w:sz w:val="28"/>
          <w:szCs w:val="28"/>
        </w:rPr>
        <w:t>.</w:t>
      </w:r>
      <w:r w:rsidR="00B42D6E" w:rsidRPr="00581100">
        <w:rPr>
          <w:rFonts w:ascii="Times New Roman" w:hAnsi="Times New Roman"/>
          <w:sz w:val="28"/>
          <w:szCs w:val="28"/>
        </w:rPr>
        <w:t xml:space="preserve"> </w:t>
      </w:r>
      <w:r w:rsidR="00096B81" w:rsidRPr="00581100">
        <w:rPr>
          <w:rFonts w:ascii="Times New Roman" w:hAnsi="Times New Roman"/>
          <w:sz w:val="28"/>
          <w:szCs w:val="28"/>
        </w:rPr>
        <w:t>Обеспечение  деятельности  главы  поселения;</w:t>
      </w:r>
    </w:p>
    <w:p w:rsidR="00521089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21089">
        <w:rPr>
          <w:rFonts w:ascii="Times New Roman" w:hAnsi="Times New Roman"/>
          <w:sz w:val="28"/>
          <w:szCs w:val="28"/>
        </w:rPr>
        <w:t xml:space="preserve">.Обеспечение проведения выборов </w:t>
      </w:r>
      <w:r w:rsidR="00906B8E">
        <w:rPr>
          <w:rFonts w:ascii="Times New Roman" w:hAnsi="Times New Roman"/>
          <w:sz w:val="28"/>
          <w:szCs w:val="28"/>
        </w:rPr>
        <w:t>в представительн</w:t>
      </w:r>
      <w:r w:rsidR="009C5759">
        <w:rPr>
          <w:rFonts w:ascii="Times New Roman" w:hAnsi="Times New Roman"/>
          <w:sz w:val="28"/>
          <w:szCs w:val="28"/>
        </w:rPr>
        <w:t xml:space="preserve">ые </w:t>
      </w:r>
      <w:r w:rsidR="00906B8E">
        <w:rPr>
          <w:rFonts w:ascii="Times New Roman" w:hAnsi="Times New Roman"/>
          <w:sz w:val="28"/>
          <w:szCs w:val="28"/>
        </w:rPr>
        <w:t>органы</w:t>
      </w:r>
    </w:p>
    <w:p w:rsidR="00096B81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96B81" w:rsidRPr="00581100">
        <w:rPr>
          <w:rFonts w:ascii="Times New Roman" w:hAnsi="Times New Roman"/>
          <w:sz w:val="28"/>
          <w:szCs w:val="28"/>
        </w:rPr>
        <w:t>.</w:t>
      </w:r>
      <w:r w:rsidR="00B42D6E" w:rsidRPr="00581100">
        <w:rPr>
          <w:rFonts w:ascii="Times New Roman" w:hAnsi="Times New Roman"/>
          <w:sz w:val="28"/>
          <w:szCs w:val="28"/>
        </w:rPr>
        <w:t xml:space="preserve"> </w:t>
      </w:r>
      <w:r w:rsidR="00480C77">
        <w:rPr>
          <w:rFonts w:ascii="Times New Roman" w:hAnsi="Times New Roman"/>
          <w:sz w:val="28"/>
          <w:szCs w:val="28"/>
        </w:rPr>
        <w:t xml:space="preserve">Резервный фонд местной </w:t>
      </w:r>
      <w:r w:rsidR="006820C2">
        <w:rPr>
          <w:rFonts w:ascii="Times New Roman" w:hAnsi="Times New Roman"/>
          <w:sz w:val="28"/>
          <w:szCs w:val="28"/>
        </w:rPr>
        <w:t>администрации</w:t>
      </w:r>
      <w:r w:rsidR="00096B81" w:rsidRPr="00581100">
        <w:rPr>
          <w:rFonts w:ascii="Times New Roman" w:hAnsi="Times New Roman"/>
          <w:sz w:val="28"/>
          <w:szCs w:val="28"/>
        </w:rPr>
        <w:t>;</w:t>
      </w:r>
    </w:p>
    <w:p w:rsidR="00991844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91844" w:rsidRPr="00581100">
        <w:rPr>
          <w:rFonts w:ascii="Times New Roman" w:hAnsi="Times New Roman"/>
          <w:sz w:val="28"/>
          <w:szCs w:val="28"/>
        </w:rPr>
        <w:t xml:space="preserve">. </w:t>
      </w:r>
      <w:r w:rsidR="00E007A4">
        <w:rPr>
          <w:rFonts w:ascii="Times New Roman" w:hAnsi="Times New Roman"/>
          <w:sz w:val="28"/>
          <w:szCs w:val="28"/>
        </w:rPr>
        <w:t xml:space="preserve">Предупреждение террористических и </w:t>
      </w:r>
      <w:r w:rsidR="009F6EAD">
        <w:rPr>
          <w:rFonts w:ascii="Times New Roman" w:hAnsi="Times New Roman"/>
          <w:sz w:val="28"/>
          <w:szCs w:val="28"/>
        </w:rPr>
        <w:t>экстремистских проявлений</w:t>
      </w:r>
      <w:r w:rsidR="00E007A4">
        <w:rPr>
          <w:rFonts w:ascii="Times New Roman" w:hAnsi="Times New Roman"/>
          <w:sz w:val="28"/>
          <w:szCs w:val="28"/>
        </w:rPr>
        <w:t xml:space="preserve"> на те</w:t>
      </w:r>
      <w:r w:rsidR="00E007A4">
        <w:rPr>
          <w:rFonts w:ascii="Times New Roman" w:hAnsi="Times New Roman"/>
          <w:sz w:val="28"/>
          <w:szCs w:val="28"/>
        </w:rPr>
        <w:t>р</w:t>
      </w:r>
      <w:r w:rsidR="00E007A4">
        <w:rPr>
          <w:rFonts w:ascii="Times New Roman" w:hAnsi="Times New Roman"/>
          <w:sz w:val="28"/>
          <w:szCs w:val="28"/>
        </w:rPr>
        <w:t>ритории поселения</w:t>
      </w:r>
      <w:r w:rsidR="00991844" w:rsidRPr="00581100">
        <w:rPr>
          <w:rFonts w:ascii="Times New Roman" w:hAnsi="Times New Roman"/>
          <w:sz w:val="28"/>
          <w:szCs w:val="28"/>
        </w:rPr>
        <w:t>;</w:t>
      </w:r>
      <w:r w:rsidR="00096B81" w:rsidRPr="00581100">
        <w:rPr>
          <w:rFonts w:ascii="Times New Roman" w:hAnsi="Times New Roman"/>
          <w:sz w:val="28"/>
          <w:szCs w:val="28"/>
        </w:rPr>
        <w:t xml:space="preserve"> </w:t>
      </w:r>
    </w:p>
    <w:p w:rsidR="00991844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91844" w:rsidRPr="00581100">
        <w:rPr>
          <w:rFonts w:ascii="Times New Roman" w:hAnsi="Times New Roman"/>
          <w:sz w:val="28"/>
          <w:szCs w:val="28"/>
        </w:rPr>
        <w:t xml:space="preserve">. </w:t>
      </w:r>
      <w:r w:rsidR="007C42F8" w:rsidRPr="007C42F8">
        <w:rPr>
          <w:rFonts w:ascii="Times New Roman" w:hAnsi="Times New Roman"/>
          <w:sz w:val="28"/>
          <w:szCs w:val="28"/>
        </w:rPr>
        <w:t>Защита населения и территории  от чрезвычайных ситуаций природного и техногенного характера, гражданская оборона</w:t>
      </w:r>
      <w:r w:rsidR="00991844" w:rsidRPr="00581100">
        <w:rPr>
          <w:rFonts w:ascii="Times New Roman" w:hAnsi="Times New Roman"/>
          <w:sz w:val="28"/>
          <w:szCs w:val="28"/>
        </w:rPr>
        <w:t>;</w:t>
      </w:r>
    </w:p>
    <w:p w:rsidR="00096B81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096B81" w:rsidRPr="00581100">
        <w:rPr>
          <w:rFonts w:ascii="Times New Roman" w:hAnsi="Times New Roman"/>
          <w:sz w:val="28"/>
          <w:szCs w:val="28"/>
        </w:rPr>
        <w:t>.</w:t>
      </w:r>
      <w:r w:rsidR="0033528F" w:rsidRPr="00581100">
        <w:rPr>
          <w:rFonts w:ascii="Times New Roman" w:hAnsi="Times New Roman"/>
          <w:sz w:val="28"/>
          <w:szCs w:val="28"/>
        </w:rPr>
        <w:t xml:space="preserve"> </w:t>
      </w:r>
      <w:r w:rsidR="00096B81" w:rsidRPr="00581100">
        <w:rPr>
          <w:rFonts w:ascii="Times New Roman" w:hAnsi="Times New Roman"/>
          <w:sz w:val="28"/>
          <w:szCs w:val="28"/>
        </w:rPr>
        <w:t>Доплаты к пенсиям муниципальных служащих;</w:t>
      </w:r>
    </w:p>
    <w:p w:rsidR="00096B81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9</w:t>
      </w:r>
      <w:r w:rsidR="00096B81" w:rsidRPr="00581100">
        <w:rPr>
          <w:rFonts w:ascii="Times New Roman" w:hAnsi="Times New Roman"/>
          <w:sz w:val="28"/>
          <w:szCs w:val="28"/>
        </w:rPr>
        <w:t>.</w:t>
      </w:r>
      <w:r w:rsidR="0033528F" w:rsidRPr="00581100">
        <w:rPr>
          <w:rFonts w:ascii="Times New Roman" w:hAnsi="Times New Roman"/>
          <w:sz w:val="28"/>
          <w:szCs w:val="28"/>
        </w:rPr>
        <w:t xml:space="preserve"> </w:t>
      </w:r>
      <w:r w:rsidR="00096B81" w:rsidRPr="00581100">
        <w:rPr>
          <w:rFonts w:ascii="Times New Roman" w:hAnsi="Times New Roman"/>
          <w:sz w:val="28"/>
          <w:szCs w:val="28"/>
        </w:rPr>
        <w:t>Осуществление первичного воинского учета на территориях, где отсутс</w:t>
      </w:r>
      <w:r w:rsidR="00096B81" w:rsidRPr="00581100">
        <w:rPr>
          <w:rFonts w:ascii="Times New Roman" w:hAnsi="Times New Roman"/>
          <w:sz w:val="28"/>
          <w:szCs w:val="28"/>
        </w:rPr>
        <w:t>т</w:t>
      </w:r>
      <w:r w:rsidR="00096B81" w:rsidRPr="00581100">
        <w:rPr>
          <w:rFonts w:ascii="Times New Roman" w:hAnsi="Times New Roman"/>
          <w:sz w:val="28"/>
          <w:szCs w:val="28"/>
        </w:rPr>
        <w:t>вуют военные комиссариаты.</w:t>
      </w:r>
    </w:p>
    <w:p w:rsidR="00096B81" w:rsidRPr="00581100" w:rsidRDefault="0033528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52108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50F9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52108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6B81" w:rsidRPr="00581100">
        <w:rPr>
          <w:rFonts w:ascii="Times New Roman" w:hAnsi="Times New Roman"/>
          <w:sz w:val="28"/>
          <w:szCs w:val="28"/>
        </w:rPr>
        <w:t>Участие в организации и финансировании проведения общественных р</w:t>
      </w:r>
      <w:r w:rsidR="00096B81" w:rsidRPr="00581100">
        <w:rPr>
          <w:rFonts w:ascii="Times New Roman" w:hAnsi="Times New Roman"/>
          <w:sz w:val="28"/>
          <w:szCs w:val="28"/>
        </w:rPr>
        <w:t>а</w:t>
      </w:r>
      <w:r w:rsidR="00096B81" w:rsidRPr="00581100">
        <w:rPr>
          <w:rFonts w:ascii="Times New Roman" w:hAnsi="Times New Roman"/>
          <w:sz w:val="28"/>
          <w:szCs w:val="28"/>
        </w:rPr>
        <w:t>бот;</w:t>
      </w:r>
    </w:p>
    <w:p w:rsidR="00096B81" w:rsidRPr="00581100" w:rsidRDefault="00DF41B2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91844" w:rsidRPr="00581100">
        <w:rPr>
          <w:rFonts w:ascii="Times New Roman" w:hAnsi="Times New Roman"/>
          <w:sz w:val="28"/>
          <w:szCs w:val="28"/>
        </w:rPr>
        <w:t>1</w:t>
      </w:r>
      <w:r w:rsidR="00750F90">
        <w:rPr>
          <w:rFonts w:ascii="Times New Roman" w:hAnsi="Times New Roman"/>
          <w:sz w:val="28"/>
          <w:szCs w:val="28"/>
        </w:rPr>
        <w:t>1</w:t>
      </w:r>
      <w:r w:rsidR="00991844" w:rsidRPr="00581100">
        <w:rPr>
          <w:rFonts w:ascii="Times New Roman" w:hAnsi="Times New Roman"/>
          <w:sz w:val="28"/>
          <w:szCs w:val="28"/>
        </w:rPr>
        <w:t xml:space="preserve">. </w:t>
      </w:r>
      <w:r w:rsidR="00480C77">
        <w:rPr>
          <w:rFonts w:ascii="Times New Roman" w:hAnsi="Times New Roman"/>
          <w:sz w:val="28"/>
          <w:szCs w:val="28"/>
        </w:rPr>
        <w:t>Возмещение части затрат по производству молока гражданам ведущим личное подсобное хозяйство;</w:t>
      </w:r>
    </w:p>
    <w:p w:rsidR="00096B81" w:rsidRDefault="00096B8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</w:t>
      </w:r>
      <w:r w:rsidR="00750F90">
        <w:rPr>
          <w:rFonts w:ascii="Times New Roman" w:hAnsi="Times New Roman"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.</w:t>
      </w:r>
      <w:r w:rsidR="00480C77">
        <w:rPr>
          <w:rFonts w:ascii="Times New Roman" w:hAnsi="Times New Roman"/>
          <w:sz w:val="28"/>
          <w:szCs w:val="28"/>
        </w:rPr>
        <w:t xml:space="preserve">Оформление </w:t>
      </w:r>
      <w:r w:rsidRPr="00581100">
        <w:rPr>
          <w:rFonts w:ascii="Times New Roman" w:hAnsi="Times New Roman"/>
          <w:sz w:val="28"/>
          <w:szCs w:val="28"/>
        </w:rPr>
        <w:t>кадастров</w:t>
      </w:r>
      <w:r w:rsidR="00480C77">
        <w:rPr>
          <w:rFonts w:ascii="Times New Roman" w:hAnsi="Times New Roman"/>
          <w:sz w:val="28"/>
          <w:szCs w:val="28"/>
        </w:rPr>
        <w:t>ой документации объектов недвижимости</w:t>
      </w:r>
      <w:r w:rsidRPr="00581100">
        <w:rPr>
          <w:rFonts w:ascii="Times New Roman" w:hAnsi="Times New Roman"/>
          <w:sz w:val="28"/>
          <w:szCs w:val="28"/>
        </w:rPr>
        <w:t>;</w:t>
      </w:r>
    </w:p>
    <w:p w:rsidR="00480C77" w:rsidRDefault="00480C77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50F9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Оформление технической документации объектов недвижимости;</w:t>
      </w:r>
    </w:p>
    <w:p w:rsidR="00480C77" w:rsidRDefault="00480C77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50F9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Описание местоположения границ территориальных зон </w:t>
      </w:r>
      <w:proofErr w:type="gramStart"/>
      <w:r>
        <w:rPr>
          <w:rFonts w:ascii="Times New Roman" w:hAnsi="Times New Roman"/>
          <w:sz w:val="28"/>
          <w:szCs w:val="28"/>
        </w:rPr>
        <w:t>координатах</w:t>
      </w:r>
      <w:proofErr w:type="gramEnd"/>
      <w:r>
        <w:rPr>
          <w:rFonts w:ascii="Times New Roman" w:hAnsi="Times New Roman"/>
          <w:sz w:val="28"/>
          <w:szCs w:val="28"/>
        </w:rPr>
        <w:t xml:space="preserve"> х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рактерных точек и внесение сведений о границах в государственный кадастр недвижимости</w:t>
      </w:r>
      <w:r w:rsidR="00E377B7">
        <w:rPr>
          <w:rFonts w:ascii="Times New Roman" w:hAnsi="Times New Roman"/>
          <w:sz w:val="28"/>
          <w:szCs w:val="28"/>
        </w:rPr>
        <w:t>;</w:t>
      </w:r>
    </w:p>
    <w:p w:rsidR="009F6EAD" w:rsidRDefault="00DF41B2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50F90">
        <w:rPr>
          <w:rFonts w:ascii="Times New Roman" w:hAnsi="Times New Roman"/>
          <w:sz w:val="28"/>
          <w:szCs w:val="28"/>
        </w:rPr>
        <w:t>5</w:t>
      </w:r>
      <w:r w:rsidR="00E377B7">
        <w:rPr>
          <w:rFonts w:ascii="Times New Roman" w:hAnsi="Times New Roman"/>
          <w:sz w:val="28"/>
          <w:szCs w:val="28"/>
        </w:rPr>
        <w:t>. Сопровождение программных продуктов</w:t>
      </w:r>
      <w:r w:rsidR="009F6EAD">
        <w:rPr>
          <w:rFonts w:ascii="Times New Roman" w:hAnsi="Times New Roman"/>
          <w:sz w:val="28"/>
          <w:szCs w:val="28"/>
        </w:rPr>
        <w:t>.</w:t>
      </w:r>
      <w:r w:rsidR="00E377B7">
        <w:rPr>
          <w:rFonts w:ascii="Times New Roman" w:hAnsi="Times New Roman"/>
          <w:sz w:val="28"/>
          <w:szCs w:val="28"/>
        </w:rPr>
        <w:t xml:space="preserve"> </w:t>
      </w:r>
    </w:p>
    <w:p w:rsidR="00BF40F2" w:rsidRDefault="00BF40F2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Межбюджетные трансферты бюджетам поселений на участие в организ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деятельности по накоплению (в том числе раздельному накоплению), сбору, транспортированию, обработке, утилизации, обезвреживанию, зах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ронению твердых коммунальных отходов на территориях соответствующих муниципальных районов, в соответствии с заключенными соглашениями о передаче полномочий;</w:t>
      </w:r>
    </w:p>
    <w:p w:rsidR="00BF40F2" w:rsidRDefault="00BF40F2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Межбюджетные трансферты бюджетам поселений на организацию и осуществление мероприятий по территориальной обороне, защите населения и территории поселения от чрезвычайных ситуации природного и техноге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ного характера, в соответствии с заключенными </w:t>
      </w:r>
      <w:r w:rsidR="008A3191">
        <w:rPr>
          <w:rFonts w:ascii="Times New Roman" w:hAnsi="Times New Roman"/>
          <w:sz w:val="28"/>
          <w:szCs w:val="28"/>
        </w:rPr>
        <w:t>соглашениями о передаче полномочий.</w:t>
      </w:r>
    </w:p>
    <w:p w:rsidR="00640830" w:rsidRDefault="0064083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proofErr w:type="spellStart"/>
      <w:r w:rsidR="00FA7812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FA7812">
        <w:rPr>
          <w:rFonts w:ascii="Times New Roman" w:hAnsi="Times New Roman"/>
          <w:sz w:val="28"/>
          <w:szCs w:val="28"/>
        </w:rPr>
        <w:t xml:space="preserve"> расходов на погашение кредиторской задолженности за потребленные энергоресурсы (тепловую и электрическую энергию).</w:t>
      </w:r>
    </w:p>
    <w:p w:rsidR="008704F3" w:rsidRPr="008704F3" w:rsidRDefault="008704F3" w:rsidP="008704F3">
      <w:pPr>
        <w:jc w:val="both"/>
        <w:rPr>
          <w:rFonts w:ascii="Times New Roman" w:hAnsi="Times New Roman"/>
          <w:sz w:val="28"/>
          <w:szCs w:val="28"/>
        </w:rPr>
      </w:pPr>
      <w:r w:rsidRPr="008704F3">
        <w:rPr>
          <w:rFonts w:ascii="Times New Roman" w:hAnsi="Times New Roman"/>
          <w:sz w:val="28"/>
          <w:szCs w:val="28"/>
        </w:rPr>
        <w:t xml:space="preserve">19. </w:t>
      </w:r>
      <w:proofErr w:type="spellStart"/>
      <w:r w:rsidRPr="008704F3">
        <w:rPr>
          <w:rFonts w:ascii="Times New Roman" w:hAnsi="Times New Roman"/>
          <w:color w:val="000000"/>
          <w:sz w:val="28"/>
          <w:szCs w:val="28"/>
        </w:rPr>
        <w:t>Софинансирование</w:t>
      </w:r>
      <w:proofErr w:type="spellEnd"/>
      <w:r w:rsidRPr="008704F3">
        <w:rPr>
          <w:rFonts w:ascii="Times New Roman" w:hAnsi="Times New Roman"/>
          <w:color w:val="000000"/>
          <w:sz w:val="28"/>
          <w:szCs w:val="28"/>
        </w:rPr>
        <w:t xml:space="preserve"> расходов сельских поселений в целях обеспечения г</w:t>
      </w:r>
      <w:r w:rsidRPr="008704F3">
        <w:rPr>
          <w:rFonts w:ascii="Times New Roman" w:hAnsi="Times New Roman"/>
          <w:color w:val="000000"/>
          <w:sz w:val="28"/>
          <w:szCs w:val="28"/>
        </w:rPr>
        <w:t>а</w:t>
      </w:r>
      <w:r w:rsidRPr="008704F3">
        <w:rPr>
          <w:rFonts w:ascii="Times New Roman" w:hAnsi="Times New Roman"/>
          <w:color w:val="000000"/>
          <w:sz w:val="28"/>
          <w:szCs w:val="28"/>
        </w:rPr>
        <w:t>рантий по оплате труда, предусмотренных трудовым законодательством и иными нормативными правовыми актами Российской Федерации, содерж</w:t>
      </w:r>
      <w:r w:rsidRPr="008704F3">
        <w:rPr>
          <w:rFonts w:ascii="Times New Roman" w:hAnsi="Times New Roman"/>
          <w:color w:val="000000"/>
          <w:sz w:val="28"/>
          <w:szCs w:val="28"/>
        </w:rPr>
        <w:t>а</w:t>
      </w:r>
      <w:r w:rsidRPr="008704F3">
        <w:rPr>
          <w:rFonts w:ascii="Times New Roman" w:hAnsi="Times New Roman"/>
          <w:color w:val="000000"/>
          <w:sz w:val="28"/>
          <w:szCs w:val="28"/>
        </w:rPr>
        <w:t>щими нормы трудового права работникам ОМСУ, субсидии на выплату зар</w:t>
      </w:r>
      <w:r w:rsidRPr="008704F3">
        <w:rPr>
          <w:rFonts w:ascii="Times New Roman" w:hAnsi="Times New Roman"/>
          <w:color w:val="000000"/>
          <w:sz w:val="28"/>
          <w:szCs w:val="28"/>
        </w:rPr>
        <w:t>а</w:t>
      </w:r>
      <w:r w:rsidRPr="008704F3">
        <w:rPr>
          <w:rFonts w:ascii="Times New Roman" w:hAnsi="Times New Roman"/>
          <w:color w:val="000000"/>
          <w:sz w:val="28"/>
          <w:szCs w:val="28"/>
        </w:rPr>
        <w:t xml:space="preserve">ботной платы.  </w:t>
      </w:r>
    </w:p>
    <w:p w:rsidR="008704F3" w:rsidRDefault="008704F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0F90" w:rsidRDefault="002854C4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</w:t>
      </w:r>
      <w:r w:rsidR="00874F87">
        <w:rPr>
          <w:rFonts w:ascii="Times New Roman" w:hAnsi="Times New Roman"/>
          <w:sz w:val="28"/>
          <w:szCs w:val="28"/>
        </w:rPr>
        <w:t>ол</w:t>
      </w:r>
      <w:r w:rsidR="00750F90">
        <w:rPr>
          <w:rFonts w:ascii="Times New Roman" w:hAnsi="Times New Roman"/>
          <w:sz w:val="28"/>
          <w:szCs w:val="28"/>
        </w:rPr>
        <w:t>я каждого мероприятия (группы мероприятий) подпрограммы определ</w:t>
      </w:r>
      <w:r w:rsidR="00750F90">
        <w:rPr>
          <w:rFonts w:ascii="Times New Roman" w:hAnsi="Times New Roman"/>
          <w:sz w:val="28"/>
          <w:szCs w:val="28"/>
        </w:rPr>
        <w:t>е</w:t>
      </w:r>
      <w:r w:rsidR="00750F90">
        <w:rPr>
          <w:rFonts w:ascii="Times New Roman" w:hAnsi="Times New Roman"/>
          <w:sz w:val="28"/>
          <w:szCs w:val="28"/>
        </w:rPr>
        <w:t xml:space="preserve">ны целевые индикаторы. Привязка целевых индикаторов к мероприятиям подпрограммы и их значения на 2020-2030 годы приведены в приложении № 10 к настоящей муниципальной программе. </w:t>
      </w:r>
    </w:p>
    <w:p w:rsidR="00096B81" w:rsidRPr="00581100" w:rsidRDefault="005E2342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C58D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. Доля исполненных расходов, связанных с осуществлением функций руководства и управления в сфере установленных функций, </w:t>
      </w:r>
      <w:proofErr w:type="gramStart"/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запланирова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ным.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Показатель рассчитывается по формуле:</w:t>
      </w:r>
    </w:p>
    <w:p w:rsidR="00096B81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750F9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=Б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/ А </w:t>
      </w:r>
      <w:proofErr w:type="spell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proofErr w:type="spell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100 %, где:</w:t>
      </w:r>
    </w:p>
    <w:p w:rsidR="00750F90" w:rsidRPr="00581100" w:rsidRDefault="00750F90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- значение индикатора;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А – годовой объем исполненных расходов, связанных с осуществлением функций руководства и управления в сфере установленных функций, рублей;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– годовой объем запланированных расходов, связанных с осуществлением функций руководства и управления в сфере установленных функций, рублей.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9C58D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. Отношение доли расходов на содержание органов исполнительной вл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сти сельского поселения к нормативу формирования расходов на содержание органов исполнительной власти сельского поселения.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Целевой индикатор измеряется в процентах и рассчитывается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формуле:</w:t>
      </w:r>
    </w:p>
    <w:p w:rsidR="00096B81" w:rsidRDefault="005E2342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750F9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proofErr w:type="gramStart"/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= А</w:t>
      </w:r>
      <w:proofErr w:type="gramEnd"/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/Б </w:t>
      </w:r>
      <w:proofErr w:type="spellStart"/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proofErr w:type="spellEnd"/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100%, где:</w:t>
      </w:r>
    </w:p>
    <w:p w:rsidR="00750F90" w:rsidRPr="00581100" w:rsidRDefault="00750F90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Р2-значение индикатора;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А – доля расходов на содержание органов исполнительной власти сельского поселения;</w:t>
      </w:r>
      <w:r w:rsidR="005E2342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– норматив формирования расходов на содержание органов исполнител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ной власти сельского поселения, установленный в соответствии Постановл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нием Правительства Омской.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этом положительным результатом будет являться </w:t>
      </w:r>
      <w:proofErr w:type="spell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непревышение</w:t>
      </w:r>
      <w:proofErr w:type="spellEnd"/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установленного значения индикатора Р</w:t>
      </w:r>
      <w:proofErr w:type="gramStart"/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(не более 100 процентов).</w:t>
      </w:r>
    </w:p>
    <w:p w:rsidR="00096B81" w:rsidRPr="00581100" w:rsidRDefault="005E2342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C58D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.Степень </w:t>
      </w:r>
      <w:proofErr w:type="gramStart"/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соответствия использования средств резервного фонда  сельск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го поселения</w:t>
      </w:r>
      <w:proofErr w:type="gramEnd"/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требованиям законодательства;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Целевой индикатор измеряется в процентах и рассчитывается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формуле:</w:t>
      </w:r>
    </w:p>
    <w:p w:rsidR="00096B81" w:rsidRDefault="005E2342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= (А + Б + В) / 3 </w:t>
      </w:r>
      <w:proofErr w:type="spellStart"/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proofErr w:type="spellEnd"/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100%, где:</w:t>
      </w:r>
    </w:p>
    <w:p w:rsidR="000C4016" w:rsidRPr="00581100" w:rsidRDefault="000C4016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Р3-значение индикатора;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А – степень соблюдения предельного размера резервного фонда сельского поселения, единиц;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Б – степень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соответствия направления средств резервного фонда сельского поселения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на финансовое обеспечение непредвиденных расходов, в том чи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ле на проведение аварийно-восстановительных работ и иных мероприятий, связанных с ликвидацией последствий стихийных бедствий и других чрезв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чайных ситуаций, единиц;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В – наличие постановлений муниципального района о выделении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средств резервного фонда сельского поселения, единиц.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соблюдения требований в отношении использования средств 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резервного фонда Главы сельского поселения, установленных Бюджетным кодексом Российской Федерации, показателям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А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, Б, В присваивается знач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ние,  равное 1, при несоблюдении – значение, равное 0.</w:t>
      </w:r>
    </w:p>
    <w:p w:rsidR="00096B81" w:rsidRPr="00581100" w:rsidRDefault="005E2342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9C58D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96B81" w:rsidRPr="00581100">
        <w:rPr>
          <w:rFonts w:ascii="Times New Roman" w:hAnsi="Times New Roman"/>
          <w:sz w:val="28"/>
          <w:szCs w:val="28"/>
        </w:rPr>
        <w:t>Степень выплаты назначенных доплат к пенсиям муниципальных сл</w:t>
      </w:r>
      <w:r w:rsidR="00096B81" w:rsidRPr="00581100">
        <w:rPr>
          <w:rFonts w:ascii="Times New Roman" w:hAnsi="Times New Roman"/>
          <w:sz w:val="28"/>
          <w:szCs w:val="28"/>
        </w:rPr>
        <w:t>у</w:t>
      </w:r>
      <w:r w:rsidR="00096B81" w:rsidRPr="00581100">
        <w:rPr>
          <w:rFonts w:ascii="Times New Roman" w:hAnsi="Times New Roman"/>
          <w:sz w:val="28"/>
          <w:szCs w:val="28"/>
        </w:rPr>
        <w:t>жащих.</w:t>
      </w:r>
    </w:p>
    <w:p w:rsidR="00096B81" w:rsidRPr="00581100" w:rsidRDefault="00096B81" w:rsidP="00581100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096B81" w:rsidRDefault="00096B81" w:rsidP="00581100">
      <w:pPr>
        <w:tabs>
          <w:tab w:val="left" w:pos="180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</w:t>
      </w:r>
      <w:r w:rsidR="000C4016">
        <w:rPr>
          <w:rFonts w:ascii="Times New Roman" w:hAnsi="Times New Roman"/>
          <w:sz w:val="28"/>
          <w:szCs w:val="28"/>
        </w:rPr>
        <w:t>4</w:t>
      </w:r>
      <w:proofErr w:type="gramStart"/>
      <w:r w:rsidRPr="00581100">
        <w:rPr>
          <w:rFonts w:ascii="Times New Roman" w:hAnsi="Times New Roman"/>
          <w:sz w:val="28"/>
          <w:szCs w:val="28"/>
        </w:rPr>
        <w:t>= А</w:t>
      </w:r>
      <w:proofErr w:type="gramEnd"/>
      <w:r w:rsidRPr="00581100">
        <w:rPr>
          <w:rFonts w:ascii="Times New Roman" w:hAnsi="Times New Roman"/>
          <w:sz w:val="28"/>
          <w:szCs w:val="28"/>
        </w:rPr>
        <w:t>/Б*100%, где</w:t>
      </w:r>
      <w:r w:rsidR="000C4016">
        <w:rPr>
          <w:rFonts w:ascii="Times New Roman" w:hAnsi="Times New Roman"/>
          <w:sz w:val="28"/>
          <w:szCs w:val="28"/>
        </w:rPr>
        <w:t>,</w:t>
      </w:r>
    </w:p>
    <w:p w:rsidR="000C4016" w:rsidRPr="00581100" w:rsidRDefault="000C4016" w:rsidP="00581100">
      <w:pPr>
        <w:tabs>
          <w:tab w:val="left" w:pos="180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Р4-значение индикатора;</w:t>
      </w:r>
    </w:p>
    <w:p w:rsidR="00096B81" w:rsidRPr="00581100" w:rsidRDefault="00096B81" w:rsidP="00581100">
      <w:pPr>
        <w:tabs>
          <w:tab w:val="left" w:pos="180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1100">
        <w:rPr>
          <w:rFonts w:ascii="Times New Roman" w:hAnsi="Times New Roman"/>
          <w:sz w:val="28"/>
          <w:szCs w:val="28"/>
        </w:rPr>
        <w:t>А-Выплачено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доплат к пенсиям муниципальных служащих;</w:t>
      </w:r>
    </w:p>
    <w:p w:rsidR="00096B81" w:rsidRPr="00581100" w:rsidRDefault="00096B81" w:rsidP="00581100">
      <w:pPr>
        <w:tabs>
          <w:tab w:val="left" w:pos="180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1100">
        <w:rPr>
          <w:rFonts w:ascii="Times New Roman" w:hAnsi="Times New Roman"/>
          <w:sz w:val="28"/>
          <w:szCs w:val="28"/>
        </w:rPr>
        <w:t>Б-Назначено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доплат к пенсиям муниципальных служащих;</w:t>
      </w:r>
    </w:p>
    <w:p w:rsidR="00096B81" w:rsidRPr="00581100" w:rsidRDefault="00096B81" w:rsidP="00581100">
      <w:pPr>
        <w:pStyle w:val="ConsPlusNonformat"/>
        <w:tabs>
          <w:tab w:val="left" w:pos="94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При этом положительным результатом будет являться </w:t>
      </w:r>
      <w:proofErr w:type="spellStart"/>
      <w:r w:rsidRPr="00581100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5811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81100">
        <w:rPr>
          <w:rFonts w:ascii="Times New Roman" w:hAnsi="Times New Roman" w:cs="Times New Roman"/>
          <w:sz w:val="28"/>
          <w:szCs w:val="28"/>
        </w:rPr>
        <w:t>у</w:t>
      </w:r>
      <w:r w:rsidRPr="00581100">
        <w:rPr>
          <w:rFonts w:ascii="Times New Roman" w:hAnsi="Times New Roman" w:cs="Times New Roman"/>
          <w:sz w:val="28"/>
          <w:szCs w:val="28"/>
        </w:rPr>
        <w:t>с</w:t>
      </w:r>
      <w:r w:rsidRPr="00581100">
        <w:rPr>
          <w:rFonts w:ascii="Times New Roman" w:hAnsi="Times New Roman" w:cs="Times New Roman"/>
          <w:sz w:val="28"/>
          <w:szCs w:val="28"/>
        </w:rPr>
        <w:t>тановленного</w:t>
      </w:r>
      <w:proofErr w:type="gramEnd"/>
      <w:r w:rsidRPr="00581100">
        <w:rPr>
          <w:rFonts w:ascii="Times New Roman" w:hAnsi="Times New Roman" w:cs="Times New Roman"/>
          <w:sz w:val="28"/>
          <w:szCs w:val="28"/>
        </w:rPr>
        <w:t xml:space="preserve"> (не более 100 процентов). 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9C58D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.  Состояние регистрации права муниципальной собственности на земел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ные участки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Показатель рассчитывается по формуле: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proofErr w:type="spell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Сз</w:t>
      </w:r>
      <w:proofErr w:type="spellEnd"/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=-------- </w:t>
      </w:r>
      <w:proofErr w:type="spell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proofErr w:type="spell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100, где: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ЗУ</w:t>
      </w:r>
    </w:p>
    <w:p w:rsidR="00096B81" w:rsidRPr="00581100" w:rsidRDefault="00096B81" w:rsidP="000C40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 xml:space="preserve">значение 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ндикатора</w:t>
      </w:r>
      <w:proofErr w:type="gramStart"/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%;</w:t>
      </w:r>
      <w:proofErr w:type="gramEnd"/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Сз</w:t>
      </w:r>
      <w:proofErr w:type="spell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земельных участков, в отношении которых </w:t>
      </w:r>
      <w:proofErr w:type="spell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осуществле</w:t>
      </w:r>
      <w:proofErr w:type="spell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регистрация права муниципальной собственности (по</w:t>
      </w:r>
      <w:r w:rsidR="008B44A6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8B44A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чено свидетельство о государственной регистрации права собственности);</w:t>
      </w:r>
    </w:p>
    <w:p w:rsidR="00096B81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ЗУ - количество земельных участков, учтенных в реестре муниципальной собственности. </w:t>
      </w:r>
    </w:p>
    <w:p w:rsidR="00475A08" w:rsidRDefault="00475A08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.Состояние регистрации права муниципальной собственности на имущ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ство</w:t>
      </w:r>
    </w:p>
    <w:p w:rsidR="00475A08" w:rsidRDefault="00475A08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Показатель рассчитывается по формуле:</w:t>
      </w:r>
    </w:p>
    <w:p w:rsidR="00475A08" w:rsidRDefault="00475A08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990946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spellEnd"/>
    </w:p>
    <w:p w:rsidR="00475A08" w:rsidRDefault="00475A08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= --------100, где:</w:t>
      </w:r>
    </w:p>
    <w:p w:rsidR="00990946" w:rsidRDefault="00990946" w:rsidP="00990946">
      <w:pPr>
        <w:tabs>
          <w:tab w:val="left" w:pos="109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НИ</w:t>
      </w:r>
    </w:p>
    <w:p w:rsidR="00475A08" w:rsidRDefault="00475A08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значение индикатора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909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%;</w:t>
      </w:r>
      <w:proofErr w:type="gramEnd"/>
    </w:p>
    <w:p w:rsidR="00475A08" w:rsidRDefault="00990946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Сн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количество объектов недвижимого имущества, в отношении которых осуществлена государственная регистрация права муниципальной собстве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ности (получено свидетельство о государственной регистрации права собс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венности);</w:t>
      </w:r>
    </w:p>
    <w:p w:rsidR="00990946" w:rsidRDefault="00990946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количество объектов недвижимого имущества, учтенных в реестре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ниципальной собственности.</w:t>
      </w:r>
    </w:p>
    <w:p w:rsidR="00475A08" w:rsidRPr="00581100" w:rsidRDefault="00475A08" w:rsidP="00475A08">
      <w:pPr>
        <w:tabs>
          <w:tab w:val="left" w:pos="9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96B81" w:rsidRPr="00581100" w:rsidRDefault="000C4016" w:rsidP="0058110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96B81" w:rsidRPr="00581100">
        <w:rPr>
          <w:rFonts w:ascii="Times New Roman" w:hAnsi="Times New Roman"/>
          <w:sz w:val="28"/>
          <w:szCs w:val="28"/>
        </w:rPr>
        <w:t xml:space="preserve">. Степень трудоустроенных специалистов к </w:t>
      </w:r>
      <w:proofErr w:type="gramStart"/>
      <w:r w:rsidR="00096B81" w:rsidRPr="00581100">
        <w:rPr>
          <w:rFonts w:ascii="Times New Roman" w:hAnsi="Times New Roman"/>
          <w:sz w:val="28"/>
          <w:szCs w:val="28"/>
        </w:rPr>
        <w:t>нуждающимся</w:t>
      </w:r>
      <w:proofErr w:type="gramEnd"/>
      <w:r w:rsidR="00096B81" w:rsidRPr="00581100">
        <w:rPr>
          <w:rFonts w:ascii="Times New Roman" w:hAnsi="Times New Roman"/>
          <w:sz w:val="28"/>
          <w:szCs w:val="28"/>
        </w:rPr>
        <w:t xml:space="preserve"> в трудоус</w:t>
      </w:r>
      <w:r w:rsidR="00096B81" w:rsidRPr="00581100">
        <w:rPr>
          <w:rFonts w:ascii="Times New Roman" w:hAnsi="Times New Roman"/>
          <w:sz w:val="28"/>
          <w:szCs w:val="28"/>
        </w:rPr>
        <w:t>т</w:t>
      </w:r>
      <w:r w:rsidR="00096B81" w:rsidRPr="00581100">
        <w:rPr>
          <w:rFonts w:ascii="Times New Roman" w:hAnsi="Times New Roman"/>
          <w:sz w:val="28"/>
          <w:szCs w:val="28"/>
        </w:rPr>
        <w:t>ройстве.</w:t>
      </w:r>
    </w:p>
    <w:p w:rsidR="00096B81" w:rsidRPr="00581100" w:rsidRDefault="00096B8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096B81" w:rsidRDefault="005E2342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      </w:t>
      </w:r>
      <w:r w:rsidR="00096B81" w:rsidRPr="00581100">
        <w:rPr>
          <w:rFonts w:ascii="Times New Roman" w:hAnsi="Times New Roman"/>
          <w:sz w:val="28"/>
          <w:szCs w:val="28"/>
        </w:rPr>
        <w:t>Р</w:t>
      </w:r>
      <w:r w:rsidR="000C4016">
        <w:rPr>
          <w:rFonts w:ascii="Times New Roman" w:hAnsi="Times New Roman"/>
          <w:sz w:val="28"/>
          <w:szCs w:val="28"/>
        </w:rPr>
        <w:t>7</w:t>
      </w:r>
      <w:proofErr w:type="gramStart"/>
      <w:r w:rsidR="000C4016">
        <w:rPr>
          <w:rFonts w:ascii="Times New Roman" w:hAnsi="Times New Roman"/>
          <w:sz w:val="28"/>
          <w:szCs w:val="28"/>
        </w:rPr>
        <w:t>=А</w:t>
      </w:r>
      <w:proofErr w:type="gramEnd"/>
      <w:r w:rsidR="000C4016">
        <w:rPr>
          <w:rFonts w:ascii="Times New Roman" w:hAnsi="Times New Roman"/>
          <w:sz w:val="28"/>
          <w:szCs w:val="28"/>
        </w:rPr>
        <w:t xml:space="preserve">/Б*100%, где, </w:t>
      </w:r>
    </w:p>
    <w:p w:rsidR="000C4016" w:rsidRPr="00581100" w:rsidRDefault="000C4016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Р7-значение индикатора,</w:t>
      </w:r>
      <w:r w:rsidR="001B2E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</w:p>
    <w:p w:rsidR="00096B81" w:rsidRPr="00581100" w:rsidRDefault="00096B81" w:rsidP="00581100">
      <w:pPr>
        <w:tabs>
          <w:tab w:val="left" w:pos="1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А-число трудоустроенных специалистов, ед.;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1100">
        <w:rPr>
          <w:rFonts w:ascii="Times New Roman" w:hAnsi="Times New Roman"/>
          <w:sz w:val="28"/>
          <w:szCs w:val="28"/>
        </w:rPr>
        <w:t>Б-число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нуждающихся в трудоустройстве специалистов, ед.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   </w:t>
      </w:r>
      <w:r w:rsidR="000C4016">
        <w:rPr>
          <w:rFonts w:ascii="Times New Roman" w:hAnsi="Times New Roman"/>
          <w:sz w:val="28"/>
          <w:szCs w:val="28"/>
        </w:rPr>
        <w:t>8</w:t>
      </w:r>
      <w:r w:rsidRPr="00581100">
        <w:rPr>
          <w:rFonts w:ascii="Times New Roman" w:hAnsi="Times New Roman"/>
          <w:sz w:val="28"/>
          <w:szCs w:val="28"/>
        </w:rPr>
        <w:t>.</w:t>
      </w:r>
      <w:r w:rsidR="00A10923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мероприятий проведенных по 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предупреждению и ликвид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 xml:space="preserve">ции последствий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чрезвычайных ситуаций.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Целевой индикатор измеряется в единицах и рассчитывается по формуле: </w:t>
      </w:r>
    </w:p>
    <w:p w:rsidR="001B2EA7" w:rsidRDefault="005E2342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= Г, где</w:t>
      </w:r>
      <w:r w:rsidR="001B2EA7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1B2EA7" w:rsidRDefault="00B91660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Р8- значение индикатора,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Г – проведенных 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мероприятий </w:t>
      </w:r>
      <w:r w:rsidR="00654D54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предупреждению и ликвидации последс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 xml:space="preserve">вий </w:t>
      </w:r>
      <w:r w:rsidR="00654D54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чрезвычайных ситуаций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, единиц.</w:t>
      </w:r>
    </w:p>
    <w:p w:rsidR="00096B81" w:rsidRPr="00581100" w:rsidRDefault="005E2342" w:rsidP="00581100">
      <w:pPr>
        <w:spacing w:after="0" w:line="240" w:lineRule="auto"/>
        <w:rPr>
          <w:rFonts w:ascii="Times New Roman" w:hAnsi="Times New Roman"/>
          <w:kern w:val="36"/>
          <w:sz w:val="28"/>
          <w:szCs w:val="28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. Количество мероприятий по профилактике </w:t>
      </w:r>
      <w:r w:rsidR="00096B81" w:rsidRPr="00581100">
        <w:rPr>
          <w:rFonts w:ascii="Times New Roman" w:hAnsi="Times New Roman"/>
          <w:kern w:val="36"/>
          <w:sz w:val="28"/>
          <w:szCs w:val="28"/>
        </w:rPr>
        <w:t>терроризма, а также миним</w:t>
      </w:r>
      <w:r w:rsidR="00096B81" w:rsidRPr="00581100">
        <w:rPr>
          <w:rFonts w:ascii="Times New Roman" w:hAnsi="Times New Roman"/>
          <w:kern w:val="36"/>
          <w:sz w:val="28"/>
          <w:szCs w:val="28"/>
        </w:rPr>
        <w:t>и</w:t>
      </w:r>
      <w:r w:rsidR="00096B81" w:rsidRPr="00581100">
        <w:rPr>
          <w:rFonts w:ascii="Times New Roman" w:hAnsi="Times New Roman"/>
          <w:kern w:val="36"/>
          <w:sz w:val="28"/>
          <w:szCs w:val="28"/>
        </w:rPr>
        <w:t>зация и (или</w:t>
      </w:r>
      <w:proofErr w:type="gramStart"/>
      <w:r w:rsidR="00096B81" w:rsidRPr="00581100">
        <w:rPr>
          <w:rFonts w:ascii="Times New Roman" w:hAnsi="Times New Roman"/>
          <w:kern w:val="36"/>
          <w:sz w:val="28"/>
          <w:szCs w:val="28"/>
        </w:rPr>
        <w:t>)л</w:t>
      </w:r>
      <w:proofErr w:type="gramEnd"/>
      <w:r w:rsidR="00096B81" w:rsidRPr="00581100">
        <w:rPr>
          <w:rFonts w:ascii="Times New Roman" w:hAnsi="Times New Roman"/>
          <w:kern w:val="36"/>
          <w:sz w:val="28"/>
          <w:szCs w:val="28"/>
        </w:rPr>
        <w:t>иквидация последствий проявлений терроризма.</w:t>
      </w:r>
    </w:p>
    <w:p w:rsidR="00096B81" w:rsidRPr="00581100" w:rsidRDefault="00096B81" w:rsidP="00581100">
      <w:pPr>
        <w:spacing w:after="0" w:line="240" w:lineRule="auto"/>
        <w:rPr>
          <w:rFonts w:ascii="Times New Roman" w:hAnsi="Times New Roman"/>
          <w:kern w:val="36"/>
          <w:sz w:val="28"/>
          <w:szCs w:val="28"/>
        </w:rPr>
      </w:pPr>
      <w:r w:rsidRPr="00581100">
        <w:rPr>
          <w:rFonts w:ascii="Times New Roman" w:hAnsi="Times New Roman"/>
          <w:kern w:val="36"/>
          <w:sz w:val="28"/>
          <w:szCs w:val="28"/>
        </w:rPr>
        <w:t>Целевой индикатор измеряется в единицах и рассчитывается по формуле:</w:t>
      </w:r>
    </w:p>
    <w:p w:rsidR="00B91660" w:rsidRDefault="005E2342" w:rsidP="00581100">
      <w:pPr>
        <w:spacing w:after="0" w:line="240" w:lineRule="auto"/>
        <w:rPr>
          <w:rFonts w:ascii="Times New Roman" w:hAnsi="Times New Roman"/>
          <w:kern w:val="36"/>
          <w:sz w:val="28"/>
          <w:szCs w:val="28"/>
        </w:rPr>
      </w:pPr>
      <w:r w:rsidRPr="00581100">
        <w:rPr>
          <w:rFonts w:ascii="Times New Roman" w:hAnsi="Times New Roman"/>
          <w:kern w:val="36"/>
          <w:sz w:val="28"/>
          <w:szCs w:val="28"/>
        </w:rPr>
        <w:t xml:space="preserve">          </w:t>
      </w:r>
      <w:r w:rsidR="00096B81" w:rsidRPr="00581100">
        <w:rPr>
          <w:rFonts w:ascii="Times New Roman" w:hAnsi="Times New Roman"/>
          <w:kern w:val="36"/>
          <w:sz w:val="28"/>
          <w:szCs w:val="28"/>
        </w:rPr>
        <w:t>Р</w:t>
      </w:r>
      <w:proofErr w:type="gramStart"/>
      <w:r w:rsidR="000C4016">
        <w:rPr>
          <w:rFonts w:ascii="Times New Roman" w:hAnsi="Times New Roman"/>
          <w:kern w:val="36"/>
          <w:sz w:val="28"/>
          <w:szCs w:val="28"/>
        </w:rPr>
        <w:t>9</w:t>
      </w:r>
      <w:proofErr w:type="gramEnd"/>
      <w:r w:rsidR="00096B81" w:rsidRPr="00581100">
        <w:rPr>
          <w:rFonts w:ascii="Times New Roman" w:hAnsi="Times New Roman"/>
          <w:kern w:val="36"/>
          <w:sz w:val="28"/>
          <w:szCs w:val="28"/>
        </w:rPr>
        <w:t>= Г, где</w:t>
      </w:r>
      <w:r w:rsidR="00B91660">
        <w:rPr>
          <w:rFonts w:ascii="Times New Roman" w:hAnsi="Times New Roman"/>
          <w:kern w:val="36"/>
          <w:sz w:val="28"/>
          <w:szCs w:val="28"/>
        </w:rPr>
        <w:t>,</w:t>
      </w:r>
    </w:p>
    <w:p w:rsidR="00B91660" w:rsidRDefault="00B91660" w:rsidP="00581100">
      <w:pPr>
        <w:spacing w:after="0" w:line="240" w:lineRule="auto"/>
        <w:rPr>
          <w:rFonts w:ascii="Times New Roman" w:hAnsi="Times New Roman"/>
          <w:kern w:val="36"/>
          <w:sz w:val="28"/>
          <w:szCs w:val="28"/>
        </w:rPr>
      </w:pPr>
      <w:r>
        <w:rPr>
          <w:rFonts w:ascii="Times New Roman" w:hAnsi="Times New Roman"/>
          <w:kern w:val="36"/>
          <w:sz w:val="28"/>
          <w:szCs w:val="28"/>
        </w:rPr>
        <w:t>Р</w:t>
      </w:r>
      <w:proofErr w:type="gramStart"/>
      <w:r>
        <w:rPr>
          <w:rFonts w:ascii="Times New Roman" w:hAnsi="Times New Roman"/>
          <w:kern w:val="36"/>
          <w:sz w:val="28"/>
          <w:szCs w:val="28"/>
        </w:rPr>
        <w:t>9</w:t>
      </w:r>
      <w:proofErr w:type="gramEnd"/>
      <w:r>
        <w:rPr>
          <w:rFonts w:ascii="Times New Roman" w:hAnsi="Times New Roman"/>
          <w:kern w:val="36"/>
          <w:sz w:val="28"/>
          <w:szCs w:val="28"/>
        </w:rPr>
        <w:t>- значение индикатора,</w:t>
      </w:r>
    </w:p>
    <w:p w:rsidR="00096B81" w:rsidRPr="00581100" w:rsidRDefault="00096B81" w:rsidP="0058110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hAnsi="Times New Roman"/>
          <w:kern w:val="36"/>
          <w:sz w:val="28"/>
          <w:szCs w:val="28"/>
        </w:rPr>
        <w:t xml:space="preserve"> </w:t>
      </w:r>
      <w:proofErr w:type="gramStart"/>
      <w:r w:rsidRPr="00581100">
        <w:rPr>
          <w:rFonts w:ascii="Times New Roman" w:hAnsi="Times New Roman"/>
          <w:kern w:val="36"/>
          <w:sz w:val="28"/>
          <w:szCs w:val="28"/>
        </w:rPr>
        <w:t>Г-</w:t>
      </w:r>
      <w:proofErr w:type="gramEnd"/>
      <w:r w:rsidRPr="00581100">
        <w:rPr>
          <w:rFonts w:ascii="Times New Roman" w:hAnsi="Times New Roman"/>
          <w:kern w:val="36"/>
          <w:sz w:val="28"/>
          <w:szCs w:val="28"/>
        </w:rPr>
        <w:t xml:space="preserve"> проведённых мероприятий по профилактике терроризма, а также миним</w:t>
      </w:r>
      <w:r w:rsidRPr="00581100">
        <w:rPr>
          <w:rFonts w:ascii="Times New Roman" w:hAnsi="Times New Roman"/>
          <w:kern w:val="36"/>
          <w:sz w:val="28"/>
          <w:szCs w:val="28"/>
        </w:rPr>
        <w:t>и</w:t>
      </w:r>
      <w:r w:rsidRPr="00581100">
        <w:rPr>
          <w:rFonts w:ascii="Times New Roman" w:hAnsi="Times New Roman"/>
          <w:kern w:val="36"/>
          <w:sz w:val="28"/>
          <w:szCs w:val="28"/>
        </w:rPr>
        <w:t>зации (или) ликвидации последствий проявлений терроризма</w:t>
      </w:r>
    </w:p>
    <w:p w:rsidR="000C4016" w:rsidRDefault="00096B81" w:rsidP="00B71B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40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10</w:t>
      </w: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Степень выплаты назначенных на предоставление субсидий гражданам, ведущим личное подсобное хозяйство, на возмещение части затрат по прои</w:t>
      </w: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водству молока, реализуемого заготовителям на территории Октябрьского сельского поселения </w:t>
      </w:r>
      <w:r w:rsidR="004359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Горьковского </w:t>
      </w: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муниципального района.</w:t>
      </w:r>
      <w:r w:rsidRPr="00581100">
        <w:rPr>
          <w:rFonts w:ascii="Times New Roman" w:hAnsi="Times New Roman"/>
          <w:color w:val="000000"/>
          <w:sz w:val="28"/>
          <w:szCs w:val="28"/>
        </w:rPr>
        <w:br/>
      </w: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  Целевой индикатор измеряется в </w:t>
      </w:r>
      <w:r w:rsidR="003C77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процентах</w:t>
      </w: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рассчитывается по формуле: Р</w:t>
      </w:r>
      <w:r w:rsidR="000C40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10</w:t>
      </w:r>
      <w:proofErr w:type="gramStart"/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 А</w:t>
      </w:r>
      <w:proofErr w:type="gramEnd"/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/Б*100%, где</w:t>
      </w:r>
      <w:r w:rsidR="000C40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</w:p>
    <w:p w:rsidR="000C4016" w:rsidRDefault="000C4016" w:rsidP="00B71B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Р10-значение индикатора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%;</w:t>
      </w:r>
      <w:proofErr w:type="gramEnd"/>
    </w:p>
    <w:p w:rsidR="000C4016" w:rsidRDefault="00096B81" w:rsidP="00B71B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 </w:t>
      </w:r>
      <w:proofErr w:type="gramStart"/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–О</w:t>
      </w:r>
      <w:proofErr w:type="gramEnd"/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бщая сумма выплаченной субсидии, </w:t>
      </w:r>
    </w:p>
    <w:p w:rsidR="00096B81" w:rsidRDefault="00096B81" w:rsidP="00B71B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Б-</w:t>
      </w:r>
      <w:proofErr w:type="gramEnd"/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общая сумма предоставленной субсидии, %.</w:t>
      </w:r>
    </w:p>
    <w:p w:rsidR="00E32943" w:rsidRDefault="00E32943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Степень исполнения расходных обязательств по сопровождению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граммных продуктов.</w:t>
      </w:r>
    </w:p>
    <w:p w:rsidR="00E32943" w:rsidRDefault="00E32943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формуле:</w:t>
      </w:r>
    </w:p>
    <w:p w:rsidR="000C4016" w:rsidRDefault="00E32943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= Б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/В*100%, где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0C4016" w:rsidRDefault="000C4016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-значение индикатора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, %;</w:t>
      </w:r>
      <w:proofErr w:type="gramEnd"/>
    </w:p>
    <w:p w:rsidR="000C4016" w:rsidRDefault="00E32943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Б-</w:t>
      </w:r>
      <w:proofErr w:type="gramEnd"/>
      <w:r w:rsidR="00AA6FE4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общая сумма расходов на сопровождение программного продукта, </w:t>
      </w:r>
    </w:p>
    <w:p w:rsidR="00E32943" w:rsidRDefault="00AA6FE4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сумма запланированных расходов на сопровождение программного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дукта, %.</w:t>
      </w:r>
    </w:p>
    <w:p w:rsidR="00AA6FE4" w:rsidRDefault="000C4016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A6FE4">
        <w:rPr>
          <w:rFonts w:ascii="Times New Roman" w:eastAsia="Times New Roman" w:hAnsi="Times New Roman"/>
          <w:sz w:val="28"/>
          <w:szCs w:val="28"/>
          <w:lang w:eastAsia="ru-RU"/>
        </w:rPr>
        <w:t>. Доля расходов на осуществление первичного воинского учета на терр</w:t>
      </w:r>
      <w:r w:rsidR="00AA6FE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AA6FE4">
        <w:rPr>
          <w:rFonts w:ascii="Times New Roman" w:eastAsia="Times New Roman" w:hAnsi="Times New Roman"/>
          <w:sz w:val="28"/>
          <w:szCs w:val="28"/>
          <w:lang w:eastAsia="ru-RU"/>
        </w:rPr>
        <w:t>ториях, где отсутствуют военные комиссариаты к запланированным расх</w:t>
      </w:r>
      <w:r w:rsidR="00AA6FE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A6FE4">
        <w:rPr>
          <w:rFonts w:ascii="Times New Roman" w:eastAsia="Times New Roman" w:hAnsi="Times New Roman"/>
          <w:sz w:val="28"/>
          <w:szCs w:val="28"/>
          <w:lang w:eastAsia="ru-RU"/>
        </w:rPr>
        <w:t>дам.</w:t>
      </w:r>
    </w:p>
    <w:p w:rsidR="00AA6FE4" w:rsidRDefault="00AA6FE4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</w:p>
    <w:p w:rsidR="00B91660" w:rsidRDefault="00AA6FE4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</w:t>
      </w:r>
      <w:r w:rsidR="0093642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= 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/В*100%, </w:t>
      </w:r>
    </w:p>
    <w:p w:rsidR="00B91660" w:rsidRDefault="00B91660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</w:t>
      </w:r>
      <w:r w:rsidR="0093642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-значение индикатора,</w:t>
      </w:r>
    </w:p>
    <w:p w:rsidR="00AA6FE4" w:rsidRDefault="00AA6FE4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фактические расходы на осуществление первичного воинского учета, В- запланированные расходы на осуществление первичного воинского учета, %.</w:t>
      </w:r>
    </w:p>
    <w:p w:rsidR="0093642A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13. Доля расходов по обеспечению  деятельности главы поселения к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заплан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рованным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3642A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</w:p>
    <w:p w:rsidR="0093642A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Р13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= 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/Бх100%,где</w:t>
      </w:r>
    </w:p>
    <w:p w:rsidR="0093642A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Р13-значение индикатора,</w:t>
      </w:r>
    </w:p>
    <w:p w:rsidR="0093642A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общая сумма фактических расходов,</w:t>
      </w:r>
    </w:p>
    <w:p w:rsidR="0093642A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Б-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запланированная сумма в бюджете, %.</w:t>
      </w:r>
    </w:p>
    <w:p w:rsidR="00480A6B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14. </w:t>
      </w:r>
      <w:r w:rsidR="00480A6B">
        <w:rPr>
          <w:rFonts w:ascii="Times New Roman" w:eastAsia="Times New Roman" w:hAnsi="Times New Roman"/>
          <w:sz w:val="28"/>
          <w:szCs w:val="28"/>
          <w:lang w:eastAsia="ru-RU"/>
        </w:rPr>
        <w:t>Степень соблюдения сметного проекта по выборам.</w:t>
      </w:r>
    </w:p>
    <w:p w:rsidR="0093642A" w:rsidRDefault="00480A6B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</w:p>
    <w:p w:rsidR="00480A6B" w:rsidRDefault="00480A6B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Р14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= 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/Бх100%, где</w:t>
      </w:r>
    </w:p>
    <w:p w:rsidR="00480A6B" w:rsidRDefault="00480A6B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Р14-значение индикатора, </w:t>
      </w:r>
    </w:p>
    <w:p w:rsidR="00480A6B" w:rsidRDefault="00480A6B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общая сумма фактических расходов,</w:t>
      </w:r>
    </w:p>
    <w:p w:rsidR="00480A6B" w:rsidRDefault="00480A6B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Б-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сумма расходов предусмотренная по смете,</w:t>
      </w:r>
      <w:r w:rsidR="00DF4F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:rsidR="00480A6B" w:rsidRDefault="00480A6B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15. </w:t>
      </w:r>
      <w:r w:rsidR="009F6EAD">
        <w:rPr>
          <w:rFonts w:ascii="Times New Roman" w:eastAsia="Times New Roman" w:hAnsi="Times New Roman"/>
          <w:sz w:val="28"/>
          <w:szCs w:val="28"/>
          <w:lang w:eastAsia="ru-RU"/>
        </w:rPr>
        <w:t>Количество разработанных проектов</w:t>
      </w:r>
      <w:r w:rsidR="00B949D4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</w:t>
      </w:r>
      <w:r w:rsidR="00B949D4">
        <w:rPr>
          <w:rFonts w:ascii="Times New Roman" w:hAnsi="Times New Roman"/>
          <w:sz w:val="28"/>
          <w:szCs w:val="28"/>
        </w:rPr>
        <w:t>писанию местоположения гр</w:t>
      </w:r>
      <w:r w:rsidR="00B949D4">
        <w:rPr>
          <w:rFonts w:ascii="Times New Roman" w:hAnsi="Times New Roman"/>
          <w:sz w:val="28"/>
          <w:szCs w:val="28"/>
        </w:rPr>
        <w:t>а</w:t>
      </w:r>
      <w:r w:rsidR="00B949D4">
        <w:rPr>
          <w:rFonts w:ascii="Times New Roman" w:hAnsi="Times New Roman"/>
          <w:sz w:val="28"/>
          <w:szCs w:val="28"/>
        </w:rPr>
        <w:t xml:space="preserve">ниц территориальных зон </w:t>
      </w:r>
      <w:proofErr w:type="gramStart"/>
      <w:r w:rsidR="00B949D4">
        <w:rPr>
          <w:rFonts w:ascii="Times New Roman" w:hAnsi="Times New Roman"/>
          <w:sz w:val="28"/>
          <w:szCs w:val="28"/>
        </w:rPr>
        <w:t>координатах</w:t>
      </w:r>
      <w:proofErr w:type="gramEnd"/>
      <w:r w:rsidR="00B949D4">
        <w:rPr>
          <w:rFonts w:ascii="Times New Roman" w:hAnsi="Times New Roman"/>
          <w:sz w:val="28"/>
          <w:szCs w:val="28"/>
        </w:rPr>
        <w:t xml:space="preserve"> характерных точек и внесение свед</w:t>
      </w:r>
      <w:r w:rsidR="00B949D4">
        <w:rPr>
          <w:rFonts w:ascii="Times New Roman" w:hAnsi="Times New Roman"/>
          <w:sz w:val="28"/>
          <w:szCs w:val="28"/>
        </w:rPr>
        <w:t>е</w:t>
      </w:r>
      <w:r w:rsidR="00B949D4">
        <w:rPr>
          <w:rFonts w:ascii="Times New Roman" w:hAnsi="Times New Roman"/>
          <w:sz w:val="28"/>
          <w:szCs w:val="28"/>
        </w:rPr>
        <w:t>ний о границах в государственный кадастр недвижимости</w:t>
      </w:r>
    </w:p>
    <w:p w:rsidR="00B949D4" w:rsidRDefault="00B949D4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единицах, и рассчитывается по формуле:</w:t>
      </w:r>
    </w:p>
    <w:p w:rsidR="00B949D4" w:rsidRDefault="00B949D4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Р15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, где</w:t>
      </w:r>
    </w:p>
    <w:p w:rsidR="00B949D4" w:rsidRDefault="00B949D4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Р15-значение индикатора,</w:t>
      </w:r>
    </w:p>
    <w:p w:rsidR="00B949D4" w:rsidRDefault="00B949D4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количество разработанных проектов.</w:t>
      </w:r>
    </w:p>
    <w:p w:rsidR="008A3191" w:rsidRDefault="008A3191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Степень исполнения  расходных обязательств  по межбюджетным тран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фертам.</w:t>
      </w:r>
    </w:p>
    <w:p w:rsidR="008A3191" w:rsidRDefault="008A3191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8A3191" w:rsidRDefault="008A3191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Р16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/Б*100%, где</w:t>
      </w:r>
    </w:p>
    <w:p w:rsidR="008A3191" w:rsidRDefault="008A3191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Р16-значение индикатора,</w:t>
      </w:r>
    </w:p>
    <w:p w:rsidR="008A3191" w:rsidRDefault="008A3191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7D83">
        <w:rPr>
          <w:rFonts w:ascii="Times New Roman" w:hAnsi="Times New Roman"/>
          <w:sz w:val="28"/>
          <w:szCs w:val="28"/>
        </w:rPr>
        <w:t>А-</w:t>
      </w:r>
      <w:proofErr w:type="gramEnd"/>
      <w:r w:rsidRPr="00267D83">
        <w:rPr>
          <w:rFonts w:ascii="Times New Roman" w:hAnsi="Times New Roman"/>
          <w:sz w:val="28"/>
          <w:szCs w:val="28"/>
        </w:rPr>
        <w:t xml:space="preserve"> фактические расходы по межбюджетным трансфертам, </w:t>
      </w:r>
    </w:p>
    <w:p w:rsidR="008A3191" w:rsidRDefault="008A3191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7D83">
        <w:rPr>
          <w:rFonts w:ascii="Times New Roman" w:hAnsi="Times New Roman"/>
          <w:sz w:val="28"/>
          <w:szCs w:val="28"/>
        </w:rPr>
        <w:t>В-</w:t>
      </w:r>
      <w:proofErr w:type="gramEnd"/>
      <w:r w:rsidRPr="00267D83">
        <w:rPr>
          <w:rFonts w:ascii="Times New Roman" w:hAnsi="Times New Roman"/>
          <w:sz w:val="28"/>
          <w:szCs w:val="28"/>
        </w:rPr>
        <w:t xml:space="preserve"> сумма выделенных межбюджетных трансфертов, %.</w:t>
      </w:r>
    </w:p>
    <w:p w:rsidR="00FA7812" w:rsidRDefault="00FA7812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Степень исполнения расходных обязательств по софинансированию 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ходов на погашение кредиторской задолженности за потребленные энергор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сурсы (тепловую и электрическую энергию).</w:t>
      </w:r>
    </w:p>
    <w:p w:rsidR="00FA7812" w:rsidRDefault="00FA7812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Целевой индикатор измеряется в процентах и рассчитывается по формуле: </w:t>
      </w:r>
    </w:p>
    <w:p w:rsidR="00FA7812" w:rsidRDefault="00FA7812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Р17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 xml:space="preserve">/Б*100%, где </w:t>
      </w:r>
    </w:p>
    <w:p w:rsidR="00FA7812" w:rsidRDefault="00FA7812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Р17- значение индикатора</w:t>
      </w:r>
    </w:p>
    <w:p w:rsidR="00FA7812" w:rsidRDefault="00FA7812" w:rsidP="00FA78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фактические расходы</w:t>
      </w:r>
      <w:r w:rsidRPr="00FA78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софинансированию расходов на погашение кр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диторской задолженности за потребленные энергоресурсы (тепловую и эле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трическую энергию).</w:t>
      </w:r>
    </w:p>
    <w:p w:rsidR="00FA7812" w:rsidRDefault="00FA7812" w:rsidP="00FA78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В-сумма выделенных расходов по софинансированию расходов на погаш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 кредиторской задолженности за потребленные энергоресурсы (тепловую и электрическую энергию).</w:t>
      </w:r>
    </w:p>
    <w:p w:rsidR="008704F3" w:rsidRPr="008704F3" w:rsidRDefault="008704F3" w:rsidP="008704F3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8704F3">
        <w:rPr>
          <w:rFonts w:ascii="Times New Roman" w:hAnsi="Times New Roman"/>
          <w:sz w:val="28"/>
          <w:szCs w:val="28"/>
        </w:rPr>
        <w:t>18. Степень исполнения</w:t>
      </w:r>
      <w:r w:rsidRPr="008704F3">
        <w:rPr>
          <w:rFonts w:ascii="Times New Roman" w:hAnsi="Times New Roman"/>
          <w:color w:val="000000"/>
          <w:sz w:val="28"/>
          <w:szCs w:val="28"/>
        </w:rPr>
        <w:t xml:space="preserve"> расходных обязательств по софинансированию ра</w:t>
      </w:r>
      <w:r w:rsidRPr="008704F3">
        <w:rPr>
          <w:rFonts w:ascii="Times New Roman" w:hAnsi="Times New Roman"/>
          <w:color w:val="000000"/>
          <w:sz w:val="28"/>
          <w:szCs w:val="28"/>
        </w:rPr>
        <w:t>с</w:t>
      </w:r>
      <w:r w:rsidRPr="008704F3">
        <w:rPr>
          <w:rFonts w:ascii="Times New Roman" w:hAnsi="Times New Roman"/>
          <w:color w:val="000000"/>
          <w:sz w:val="28"/>
          <w:szCs w:val="28"/>
        </w:rPr>
        <w:t>ходов сельских поселений в целях обеспечения гарантий по оплате труда, предусмотренных трудовым законодательством и иными нормативными пр</w:t>
      </w:r>
      <w:r w:rsidRPr="008704F3">
        <w:rPr>
          <w:rFonts w:ascii="Times New Roman" w:hAnsi="Times New Roman"/>
          <w:color w:val="000000"/>
          <w:sz w:val="28"/>
          <w:szCs w:val="28"/>
        </w:rPr>
        <w:t>а</w:t>
      </w:r>
      <w:r w:rsidRPr="008704F3">
        <w:rPr>
          <w:rFonts w:ascii="Times New Roman" w:hAnsi="Times New Roman"/>
          <w:color w:val="000000"/>
          <w:sz w:val="28"/>
          <w:szCs w:val="28"/>
        </w:rPr>
        <w:t>вовыми актами Российской Федерации, содержащими нормы трудового пр</w:t>
      </w:r>
      <w:r w:rsidRPr="008704F3">
        <w:rPr>
          <w:rFonts w:ascii="Times New Roman" w:hAnsi="Times New Roman"/>
          <w:color w:val="000000"/>
          <w:sz w:val="28"/>
          <w:szCs w:val="28"/>
        </w:rPr>
        <w:t>а</w:t>
      </w:r>
      <w:r w:rsidRPr="008704F3">
        <w:rPr>
          <w:rFonts w:ascii="Times New Roman" w:hAnsi="Times New Roman"/>
          <w:color w:val="000000"/>
          <w:sz w:val="28"/>
          <w:szCs w:val="28"/>
        </w:rPr>
        <w:t>ва работникам ОМСУ, субсидии на выплату заработной платы.</w:t>
      </w:r>
    </w:p>
    <w:p w:rsidR="008704F3" w:rsidRPr="008704F3" w:rsidRDefault="008704F3" w:rsidP="008704F3">
      <w:pPr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04F3">
        <w:rPr>
          <w:rFonts w:ascii="Times New Roman" w:hAnsi="Times New Roman"/>
          <w:color w:val="000000"/>
          <w:sz w:val="28"/>
          <w:szCs w:val="28"/>
        </w:rPr>
        <w:t>Целевой индикатор измеряется в процентах и рассчитывается по формуле:</w:t>
      </w:r>
    </w:p>
    <w:p w:rsidR="008704F3" w:rsidRPr="008704F3" w:rsidRDefault="008704F3" w:rsidP="008704F3">
      <w:pPr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04F3">
        <w:rPr>
          <w:rFonts w:ascii="Times New Roman" w:hAnsi="Times New Roman"/>
          <w:color w:val="000000"/>
          <w:sz w:val="28"/>
          <w:szCs w:val="28"/>
        </w:rPr>
        <w:t>Р18</w:t>
      </w:r>
      <w:proofErr w:type="gramStart"/>
      <w:r w:rsidRPr="008704F3">
        <w:rPr>
          <w:rFonts w:ascii="Times New Roman" w:hAnsi="Times New Roman"/>
          <w:color w:val="000000"/>
          <w:sz w:val="28"/>
          <w:szCs w:val="28"/>
        </w:rPr>
        <w:t>=А</w:t>
      </w:r>
      <w:proofErr w:type="gramEnd"/>
      <w:r w:rsidRPr="008704F3">
        <w:rPr>
          <w:rFonts w:ascii="Times New Roman" w:hAnsi="Times New Roman"/>
          <w:color w:val="000000"/>
          <w:sz w:val="28"/>
          <w:szCs w:val="28"/>
        </w:rPr>
        <w:t>/Б*100%, где</w:t>
      </w:r>
    </w:p>
    <w:p w:rsidR="008704F3" w:rsidRPr="008704F3" w:rsidRDefault="008704F3" w:rsidP="008704F3">
      <w:pPr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04F3">
        <w:rPr>
          <w:rFonts w:ascii="Times New Roman" w:hAnsi="Times New Roman"/>
          <w:color w:val="000000"/>
          <w:sz w:val="28"/>
          <w:szCs w:val="28"/>
        </w:rPr>
        <w:t>Р18- значение индикатора</w:t>
      </w:r>
    </w:p>
    <w:p w:rsidR="008704F3" w:rsidRPr="008704F3" w:rsidRDefault="008704F3" w:rsidP="008704F3">
      <w:pPr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704F3">
        <w:rPr>
          <w:rFonts w:ascii="Times New Roman" w:hAnsi="Times New Roman"/>
          <w:color w:val="000000"/>
          <w:sz w:val="28"/>
          <w:szCs w:val="28"/>
        </w:rPr>
        <w:lastRenderedPageBreak/>
        <w:t>А-</w:t>
      </w:r>
      <w:proofErr w:type="gramEnd"/>
      <w:r w:rsidRPr="008704F3">
        <w:rPr>
          <w:rFonts w:ascii="Times New Roman" w:hAnsi="Times New Roman"/>
          <w:color w:val="000000"/>
          <w:sz w:val="28"/>
          <w:szCs w:val="28"/>
        </w:rPr>
        <w:t xml:space="preserve"> фактические расходы по софинансированию  расходов сельских пос</w:t>
      </w:r>
      <w:r w:rsidRPr="008704F3">
        <w:rPr>
          <w:rFonts w:ascii="Times New Roman" w:hAnsi="Times New Roman"/>
          <w:color w:val="000000"/>
          <w:sz w:val="28"/>
          <w:szCs w:val="28"/>
        </w:rPr>
        <w:t>е</w:t>
      </w:r>
      <w:r w:rsidRPr="008704F3">
        <w:rPr>
          <w:rFonts w:ascii="Times New Roman" w:hAnsi="Times New Roman"/>
          <w:color w:val="000000"/>
          <w:sz w:val="28"/>
          <w:szCs w:val="28"/>
        </w:rPr>
        <w:t>лений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работникам ОМСУ, субсидии на выплату заработной платы.</w:t>
      </w:r>
    </w:p>
    <w:p w:rsidR="008704F3" w:rsidRPr="008704F3" w:rsidRDefault="008704F3" w:rsidP="008704F3">
      <w:pPr>
        <w:ind w:left="284"/>
        <w:jc w:val="both"/>
        <w:rPr>
          <w:rFonts w:ascii="Times New Roman" w:hAnsi="Times New Roman"/>
          <w:sz w:val="28"/>
          <w:szCs w:val="28"/>
        </w:rPr>
      </w:pPr>
      <w:r w:rsidRPr="008704F3">
        <w:rPr>
          <w:rFonts w:ascii="Times New Roman" w:hAnsi="Times New Roman"/>
          <w:color w:val="000000"/>
          <w:sz w:val="28"/>
          <w:szCs w:val="28"/>
        </w:rPr>
        <w:t>В-сумма выделенных расходов софинансированию  расходов сельских п</w:t>
      </w:r>
      <w:r w:rsidRPr="008704F3">
        <w:rPr>
          <w:rFonts w:ascii="Times New Roman" w:hAnsi="Times New Roman"/>
          <w:color w:val="000000"/>
          <w:sz w:val="28"/>
          <w:szCs w:val="28"/>
        </w:rPr>
        <w:t>о</w:t>
      </w:r>
      <w:r w:rsidRPr="008704F3">
        <w:rPr>
          <w:rFonts w:ascii="Times New Roman" w:hAnsi="Times New Roman"/>
          <w:color w:val="000000"/>
          <w:sz w:val="28"/>
          <w:szCs w:val="28"/>
        </w:rPr>
        <w:t>селений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работникам ОМСУ, субсидии на выплату заработной платы».</w:t>
      </w:r>
    </w:p>
    <w:p w:rsidR="00FA7812" w:rsidRPr="008704F3" w:rsidRDefault="00FA7812" w:rsidP="00FA78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6FC4" w:rsidRDefault="00826FC4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6B81" w:rsidRPr="00581100" w:rsidRDefault="0054670C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96B81" w:rsidRPr="00581100">
        <w:rPr>
          <w:rFonts w:ascii="Times New Roman" w:hAnsi="Times New Roman"/>
          <w:sz w:val="28"/>
          <w:szCs w:val="28"/>
        </w:rPr>
        <w:t>7.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096B81" w:rsidRPr="00581100">
        <w:rPr>
          <w:rFonts w:ascii="Times New Roman" w:hAnsi="Times New Roman"/>
          <w:sz w:val="28"/>
          <w:szCs w:val="28"/>
        </w:rPr>
        <w:t>Объем финансовых ресурсов, необходимых для реализации по</w:t>
      </w:r>
      <w:r w:rsidR="00096B81" w:rsidRPr="00581100">
        <w:rPr>
          <w:rFonts w:ascii="Times New Roman" w:hAnsi="Times New Roman"/>
          <w:sz w:val="28"/>
          <w:szCs w:val="28"/>
        </w:rPr>
        <w:t>д</w:t>
      </w:r>
      <w:r w:rsidR="00096B81" w:rsidRPr="00581100">
        <w:rPr>
          <w:rFonts w:ascii="Times New Roman" w:hAnsi="Times New Roman"/>
          <w:sz w:val="28"/>
          <w:szCs w:val="28"/>
        </w:rPr>
        <w:t>программы</w:t>
      </w:r>
    </w:p>
    <w:p w:rsidR="00F13DC4" w:rsidRPr="00581100" w:rsidRDefault="00F13DC4" w:rsidP="00581100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Общий объём расходов бюджета на реализацию подпрограммы состав</w:t>
      </w:r>
      <w:r w:rsidR="006E1AEB">
        <w:rPr>
          <w:rFonts w:ascii="Times New Roman" w:hAnsi="Times New Roman"/>
          <w:sz w:val="28"/>
          <w:szCs w:val="28"/>
        </w:rPr>
        <w:t xml:space="preserve">ляет </w:t>
      </w:r>
      <w:r w:rsidR="00751272">
        <w:rPr>
          <w:rFonts w:ascii="Times New Roman" w:hAnsi="Times New Roman"/>
          <w:sz w:val="28"/>
          <w:szCs w:val="28"/>
        </w:rPr>
        <w:t xml:space="preserve">41 862 626,68  </w:t>
      </w:r>
      <w:proofErr w:type="gramStart"/>
      <w:r w:rsidR="00751272">
        <w:rPr>
          <w:rFonts w:ascii="Times New Roman" w:hAnsi="Times New Roman"/>
          <w:sz w:val="28"/>
          <w:szCs w:val="28"/>
        </w:rPr>
        <w:t>рублей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в том числе по годам:</w:t>
      </w:r>
    </w:p>
    <w:p w:rsidR="00DF4F01" w:rsidRPr="00581100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4</w:t>
      </w:r>
      <w:r w:rsidR="00CA0FA8">
        <w:rPr>
          <w:rFonts w:ascii="Times New Roman" w:hAnsi="Times New Roman"/>
          <w:sz w:val="28"/>
          <w:szCs w:val="28"/>
        </w:rPr>
        <w:t> 4</w:t>
      </w:r>
      <w:r w:rsidR="003E39E7">
        <w:rPr>
          <w:rFonts w:ascii="Times New Roman" w:hAnsi="Times New Roman"/>
          <w:sz w:val="28"/>
          <w:szCs w:val="28"/>
        </w:rPr>
        <w:t>59 033,15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581100">
        <w:rPr>
          <w:rFonts w:ascii="Times New Roman" w:hAnsi="Times New Roman"/>
          <w:sz w:val="28"/>
          <w:szCs w:val="28"/>
        </w:rPr>
        <w:t>ублей</w:t>
      </w:r>
    </w:p>
    <w:p w:rsidR="00DF4F01" w:rsidRPr="00581100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5811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751272">
        <w:rPr>
          <w:rFonts w:ascii="Times New Roman" w:hAnsi="Times New Roman"/>
          <w:sz w:val="28"/>
          <w:szCs w:val="28"/>
        </w:rPr>
        <w:t>4 762 282,93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DF4F01" w:rsidRPr="00581100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5811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E044DA">
        <w:rPr>
          <w:rFonts w:ascii="Times New Roman" w:hAnsi="Times New Roman"/>
          <w:sz w:val="28"/>
          <w:szCs w:val="28"/>
        </w:rPr>
        <w:t>5 465 938,88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DF4F01" w:rsidRPr="00581100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Pr="005811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C15861">
        <w:rPr>
          <w:rFonts w:ascii="Times New Roman" w:hAnsi="Times New Roman"/>
          <w:sz w:val="28"/>
          <w:szCs w:val="28"/>
        </w:rPr>
        <w:t>4 295 715,51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DF4F01" w:rsidRPr="00581100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8704F3">
        <w:rPr>
          <w:rFonts w:ascii="Times New Roman" w:hAnsi="Times New Roman"/>
          <w:sz w:val="28"/>
          <w:szCs w:val="28"/>
        </w:rPr>
        <w:t>4 012 571,76</w:t>
      </w:r>
      <w:r w:rsidR="002854C4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DF4F01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>5</w:t>
      </w:r>
      <w:r w:rsidRPr="005811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8704F3">
        <w:rPr>
          <w:rFonts w:ascii="Times New Roman" w:hAnsi="Times New Roman"/>
          <w:sz w:val="28"/>
          <w:szCs w:val="28"/>
        </w:rPr>
        <w:t>3 865 454,45</w:t>
      </w:r>
      <w:r w:rsidR="002E3070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DF4F01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2026- </w:t>
      </w:r>
      <w:r w:rsidR="002E3070">
        <w:rPr>
          <w:rFonts w:ascii="Times New Roman" w:hAnsi="Times New Roman"/>
          <w:sz w:val="28"/>
          <w:szCs w:val="28"/>
        </w:rPr>
        <w:t>3 000 326,00</w:t>
      </w:r>
      <w:r w:rsidR="002E3070"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DF4F01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2027- </w:t>
      </w:r>
      <w:r w:rsidR="002E3070">
        <w:rPr>
          <w:rFonts w:ascii="Times New Roman" w:hAnsi="Times New Roman"/>
          <w:sz w:val="28"/>
          <w:szCs w:val="28"/>
        </w:rPr>
        <w:t>3 000 326,00</w:t>
      </w:r>
      <w:r w:rsidR="002E3070"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DF4F01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2028- </w:t>
      </w:r>
      <w:r w:rsidR="002E3070">
        <w:rPr>
          <w:rFonts w:ascii="Times New Roman" w:hAnsi="Times New Roman"/>
          <w:sz w:val="28"/>
          <w:szCs w:val="28"/>
        </w:rPr>
        <w:t>3 000 326,00</w:t>
      </w:r>
      <w:r w:rsidR="002E3070"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DF4F01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2029- </w:t>
      </w:r>
      <w:r w:rsidR="002E3070">
        <w:rPr>
          <w:rFonts w:ascii="Times New Roman" w:hAnsi="Times New Roman"/>
          <w:sz w:val="28"/>
          <w:szCs w:val="28"/>
        </w:rPr>
        <w:t>3 000 326,00</w:t>
      </w:r>
      <w:r w:rsidR="002E3070"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DF4F01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2030- </w:t>
      </w:r>
      <w:r w:rsidR="002E3070">
        <w:rPr>
          <w:rFonts w:ascii="Times New Roman" w:hAnsi="Times New Roman"/>
          <w:sz w:val="28"/>
          <w:szCs w:val="28"/>
        </w:rPr>
        <w:t>3 000 326,00</w:t>
      </w:r>
      <w:r w:rsidR="002E3070"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общего объёма расходы областного</w:t>
      </w:r>
      <w:r w:rsidRPr="0058110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за счёт поступлений цел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вого характера составляют </w:t>
      </w:r>
      <w:r w:rsidR="001038DC">
        <w:rPr>
          <w:rFonts w:ascii="Times New Roman" w:hAnsi="Times New Roman"/>
          <w:sz w:val="28"/>
          <w:szCs w:val="28"/>
        </w:rPr>
        <w:t>58 653,37</w:t>
      </w:r>
      <w:r>
        <w:rPr>
          <w:rFonts w:ascii="Times New Roman" w:hAnsi="Times New Roman"/>
          <w:sz w:val="28"/>
          <w:szCs w:val="28"/>
        </w:rPr>
        <w:t xml:space="preserve"> рублей, в том числе по годам: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год- 27 858,96 рублей</w:t>
      </w:r>
    </w:p>
    <w:p w:rsidR="000D131D" w:rsidRDefault="001038DC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-</w:t>
      </w:r>
      <w:r w:rsidR="000D13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30 794,41</w:t>
      </w:r>
      <w:r w:rsidR="000D131D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      </w:t>
      </w:r>
      <w:r w:rsidR="002C70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-      </w:t>
      </w:r>
      <w:r w:rsidR="002C70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C70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      </w:t>
      </w:r>
      <w:r w:rsidR="002C70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2025 год –     </w:t>
      </w:r>
      <w:r w:rsidR="002C70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2026 год –     </w:t>
      </w:r>
      <w:r w:rsidR="002C70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год -      </w:t>
      </w:r>
      <w:r w:rsidR="002C70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2028 год-       </w:t>
      </w:r>
      <w:r w:rsidR="002C70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2029 год-       </w:t>
      </w:r>
      <w:r w:rsidR="002C70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2030 год-       </w:t>
      </w:r>
      <w:r w:rsidR="002C70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</w:p>
    <w:p w:rsidR="00485E43" w:rsidRDefault="00485E43" w:rsidP="00581100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общего объёма расходы </w:t>
      </w:r>
      <w:r w:rsidR="00DF4F01" w:rsidRPr="00581100">
        <w:rPr>
          <w:rFonts w:ascii="Times New Roman" w:hAnsi="Times New Roman"/>
          <w:sz w:val="28"/>
          <w:szCs w:val="28"/>
        </w:rPr>
        <w:t>федерального бюджета</w:t>
      </w:r>
      <w:r w:rsidR="00DF4F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счёт поступлений целевого характера составляют </w:t>
      </w:r>
      <w:r w:rsidR="008704F3">
        <w:rPr>
          <w:rFonts w:ascii="Times New Roman" w:hAnsi="Times New Roman"/>
          <w:sz w:val="28"/>
          <w:szCs w:val="28"/>
        </w:rPr>
        <w:t xml:space="preserve">1 014 279,00 </w:t>
      </w:r>
      <w:r w:rsidR="00DF4F01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, в том числе по годам:</w:t>
      </w:r>
    </w:p>
    <w:p w:rsidR="002C4F08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</w:t>
      </w:r>
      <w:r w:rsidR="00885C4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год- </w:t>
      </w:r>
      <w:r w:rsidR="00CA0FA8">
        <w:rPr>
          <w:rFonts w:ascii="Times New Roman" w:hAnsi="Times New Roman"/>
          <w:sz w:val="28"/>
          <w:szCs w:val="28"/>
        </w:rPr>
        <w:t>138 868</w:t>
      </w:r>
      <w:r w:rsidR="00DF4F01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2C4F08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85C45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год -</w:t>
      </w:r>
      <w:r w:rsidR="00CA0FA8">
        <w:rPr>
          <w:rFonts w:ascii="Times New Roman" w:hAnsi="Times New Roman"/>
          <w:sz w:val="28"/>
          <w:szCs w:val="28"/>
        </w:rPr>
        <w:t>142 904,00</w:t>
      </w:r>
      <w:r>
        <w:rPr>
          <w:rFonts w:ascii="Times New Roman" w:hAnsi="Times New Roman"/>
          <w:sz w:val="28"/>
          <w:szCs w:val="28"/>
        </w:rPr>
        <w:t xml:space="preserve"> рубл</w:t>
      </w:r>
      <w:r w:rsidR="00DF4F01">
        <w:rPr>
          <w:rFonts w:ascii="Times New Roman" w:hAnsi="Times New Roman"/>
          <w:sz w:val="28"/>
          <w:szCs w:val="28"/>
        </w:rPr>
        <w:t>ей</w:t>
      </w:r>
    </w:p>
    <w:p w:rsidR="002C4F08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85C45">
        <w:rPr>
          <w:rFonts w:ascii="Times New Roman" w:hAnsi="Times New Roman"/>
          <w:sz w:val="28"/>
          <w:szCs w:val="28"/>
        </w:rPr>
        <w:t>22</w:t>
      </w:r>
      <w:r w:rsidR="008704F3">
        <w:rPr>
          <w:rFonts w:ascii="Times New Roman" w:hAnsi="Times New Roman"/>
          <w:sz w:val="28"/>
          <w:szCs w:val="28"/>
        </w:rPr>
        <w:t xml:space="preserve"> год -154 274</w:t>
      </w:r>
      <w:r w:rsidR="00874F87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2C4F08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85C45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874F8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874F87">
        <w:rPr>
          <w:rFonts w:ascii="Times New Roman" w:hAnsi="Times New Roman"/>
          <w:sz w:val="28"/>
          <w:szCs w:val="28"/>
        </w:rPr>
        <w:t xml:space="preserve"> </w:t>
      </w:r>
      <w:r w:rsidR="008704F3">
        <w:rPr>
          <w:rFonts w:ascii="Times New Roman" w:hAnsi="Times New Roman"/>
          <w:sz w:val="28"/>
          <w:szCs w:val="28"/>
        </w:rPr>
        <w:t>184 685,00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2C4F08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85C45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8704F3">
        <w:rPr>
          <w:rFonts w:ascii="Times New Roman" w:hAnsi="Times New Roman"/>
          <w:sz w:val="28"/>
          <w:szCs w:val="28"/>
        </w:rPr>
        <w:t>-</w:t>
      </w:r>
      <w:r w:rsidR="00874F87">
        <w:rPr>
          <w:rFonts w:ascii="Times New Roman" w:hAnsi="Times New Roman"/>
          <w:sz w:val="28"/>
          <w:szCs w:val="28"/>
        </w:rPr>
        <w:t xml:space="preserve"> </w:t>
      </w:r>
      <w:r w:rsidR="008704F3">
        <w:rPr>
          <w:rFonts w:ascii="Times New Roman" w:hAnsi="Times New Roman"/>
          <w:sz w:val="28"/>
          <w:szCs w:val="28"/>
        </w:rPr>
        <w:t>193 255,00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2C4F08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85C45">
        <w:rPr>
          <w:rFonts w:ascii="Times New Roman" w:hAnsi="Times New Roman"/>
          <w:sz w:val="28"/>
          <w:szCs w:val="28"/>
        </w:rPr>
        <w:t>25</w:t>
      </w:r>
      <w:r w:rsidR="008704F3">
        <w:rPr>
          <w:rFonts w:ascii="Times New Roman" w:hAnsi="Times New Roman"/>
          <w:sz w:val="28"/>
          <w:szCs w:val="28"/>
        </w:rPr>
        <w:t xml:space="preserve"> год -</w:t>
      </w:r>
      <w:r>
        <w:rPr>
          <w:rFonts w:ascii="Times New Roman" w:hAnsi="Times New Roman"/>
          <w:sz w:val="28"/>
          <w:szCs w:val="28"/>
        </w:rPr>
        <w:t xml:space="preserve"> </w:t>
      </w:r>
      <w:r w:rsidR="008704F3">
        <w:rPr>
          <w:rFonts w:ascii="Times New Roman" w:hAnsi="Times New Roman"/>
          <w:sz w:val="28"/>
          <w:szCs w:val="28"/>
        </w:rPr>
        <w:t>200 293</w:t>
      </w:r>
      <w:r>
        <w:rPr>
          <w:rFonts w:ascii="Times New Roman" w:hAnsi="Times New Roman"/>
          <w:sz w:val="28"/>
          <w:szCs w:val="28"/>
        </w:rPr>
        <w:t>,00 рублей</w:t>
      </w:r>
    </w:p>
    <w:p w:rsidR="00056C2E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885C45">
        <w:rPr>
          <w:rFonts w:ascii="Times New Roman" w:hAnsi="Times New Roman"/>
          <w:sz w:val="28"/>
          <w:szCs w:val="28"/>
        </w:rPr>
        <w:t>6</w:t>
      </w:r>
      <w:r w:rsidR="008704F3">
        <w:rPr>
          <w:rFonts w:ascii="Times New Roman" w:hAnsi="Times New Roman"/>
          <w:sz w:val="28"/>
          <w:szCs w:val="28"/>
        </w:rPr>
        <w:t xml:space="preserve"> год -</w:t>
      </w:r>
      <w:r>
        <w:rPr>
          <w:rFonts w:ascii="Times New Roman" w:hAnsi="Times New Roman"/>
          <w:sz w:val="28"/>
          <w:szCs w:val="28"/>
        </w:rPr>
        <w:t xml:space="preserve"> </w:t>
      </w:r>
      <w:r w:rsidR="00DF4F01">
        <w:rPr>
          <w:rFonts w:ascii="Times New Roman" w:hAnsi="Times New Roman"/>
          <w:sz w:val="28"/>
          <w:szCs w:val="28"/>
        </w:rPr>
        <w:t xml:space="preserve">    </w:t>
      </w:r>
      <w:r w:rsidR="00874F8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E25396" w:rsidRDefault="00E25396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885C4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-  </w:t>
      </w:r>
      <w:r w:rsidR="00DF4F01">
        <w:rPr>
          <w:rFonts w:ascii="Times New Roman" w:hAnsi="Times New Roman"/>
          <w:sz w:val="28"/>
          <w:szCs w:val="28"/>
        </w:rPr>
        <w:t xml:space="preserve">   </w:t>
      </w:r>
      <w:r w:rsidR="00874F87">
        <w:rPr>
          <w:rFonts w:ascii="Times New Roman" w:hAnsi="Times New Roman"/>
          <w:sz w:val="28"/>
          <w:szCs w:val="28"/>
        </w:rPr>
        <w:t xml:space="preserve">      </w:t>
      </w:r>
      <w:r w:rsidR="00DF4F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885C45" w:rsidRDefault="00885C45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год-</w:t>
      </w:r>
      <w:r w:rsidR="00DF4F01">
        <w:rPr>
          <w:rFonts w:ascii="Times New Roman" w:hAnsi="Times New Roman"/>
          <w:sz w:val="28"/>
          <w:szCs w:val="28"/>
        </w:rPr>
        <w:t xml:space="preserve">       0,00 рублей</w:t>
      </w:r>
    </w:p>
    <w:p w:rsidR="00885C45" w:rsidRDefault="00885C45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год-</w:t>
      </w:r>
      <w:r w:rsidR="00DF4F01">
        <w:rPr>
          <w:rFonts w:ascii="Times New Roman" w:hAnsi="Times New Roman"/>
          <w:sz w:val="28"/>
          <w:szCs w:val="28"/>
        </w:rPr>
        <w:t xml:space="preserve">       0,00 рублей</w:t>
      </w:r>
    </w:p>
    <w:p w:rsidR="00885C45" w:rsidRDefault="00885C45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2030 год-</w:t>
      </w:r>
      <w:r w:rsidR="00DF4F01">
        <w:rPr>
          <w:rFonts w:ascii="Times New Roman" w:hAnsi="Times New Roman"/>
          <w:sz w:val="28"/>
          <w:szCs w:val="28"/>
        </w:rPr>
        <w:t xml:space="preserve">       0,00 рублей</w:t>
      </w:r>
    </w:p>
    <w:p w:rsidR="00436D3F" w:rsidRDefault="00436D3F" w:rsidP="00436D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6B81" w:rsidRDefault="0054670C" w:rsidP="00436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8</w:t>
      </w:r>
      <w:r w:rsidR="00096B81" w:rsidRPr="00581100">
        <w:rPr>
          <w:rFonts w:ascii="Times New Roman" w:hAnsi="Times New Roman"/>
          <w:sz w:val="28"/>
          <w:szCs w:val="28"/>
        </w:rPr>
        <w:t>. Ожидаемые результаты реализации подпрограммы</w:t>
      </w:r>
    </w:p>
    <w:p w:rsidR="00436D3F" w:rsidRPr="00581100" w:rsidRDefault="00436D3F" w:rsidP="00436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3DC4" w:rsidRPr="00581100" w:rsidRDefault="00F13DC4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Для программы определены следующие ожидаемые результаты:</w:t>
      </w:r>
    </w:p>
    <w:p w:rsidR="00F13DC4" w:rsidRPr="00581100" w:rsidRDefault="00B36FB4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</w:t>
      </w:r>
      <w:r w:rsidR="00F13DC4" w:rsidRPr="00581100">
        <w:rPr>
          <w:rFonts w:ascii="Times New Roman" w:hAnsi="Times New Roman"/>
          <w:sz w:val="28"/>
          <w:szCs w:val="28"/>
        </w:rPr>
        <w:t>Повышение уровня достижения максимально возможной оценки качества организации</w:t>
      </w:r>
      <w:r w:rsidR="00307D10" w:rsidRPr="00581100">
        <w:rPr>
          <w:rFonts w:ascii="Times New Roman" w:hAnsi="Times New Roman"/>
          <w:sz w:val="28"/>
          <w:szCs w:val="28"/>
        </w:rPr>
        <w:t xml:space="preserve"> и осуществления бюджетного процесса сельского поселения с 14 баллов 20</w:t>
      </w:r>
      <w:r w:rsidR="00885C45">
        <w:rPr>
          <w:rFonts w:ascii="Times New Roman" w:hAnsi="Times New Roman"/>
          <w:sz w:val="28"/>
          <w:szCs w:val="28"/>
        </w:rPr>
        <w:t>20</w:t>
      </w:r>
      <w:r w:rsidR="00307D10" w:rsidRPr="00581100">
        <w:rPr>
          <w:rFonts w:ascii="Times New Roman" w:hAnsi="Times New Roman"/>
          <w:sz w:val="28"/>
          <w:szCs w:val="28"/>
        </w:rPr>
        <w:t xml:space="preserve"> года до 20 баллов 20</w:t>
      </w:r>
      <w:r w:rsidR="00885C45">
        <w:rPr>
          <w:rFonts w:ascii="Times New Roman" w:hAnsi="Times New Roman"/>
          <w:sz w:val="28"/>
          <w:szCs w:val="28"/>
        </w:rPr>
        <w:t>30</w:t>
      </w:r>
      <w:r w:rsidR="00307D10" w:rsidRPr="00581100">
        <w:rPr>
          <w:rFonts w:ascii="Times New Roman" w:hAnsi="Times New Roman"/>
          <w:sz w:val="28"/>
          <w:szCs w:val="28"/>
        </w:rPr>
        <w:t xml:space="preserve"> года. И рассчитывается по формуле: Р1</w:t>
      </w:r>
      <w:proofErr w:type="gramStart"/>
      <w:r w:rsidR="00307D10"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="00307D10" w:rsidRPr="00581100">
        <w:rPr>
          <w:rFonts w:ascii="Times New Roman" w:hAnsi="Times New Roman"/>
          <w:sz w:val="28"/>
          <w:szCs w:val="28"/>
        </w:rPr>
        <w:t>, где А-количество набранных баллов по результатам проведения оце</w:t>
      </w:r>
      <w:r w:rsidR="00307D10" w:rsidRPr="00581100">
        <w:rPr>
          <w:rFonts w:ascii="Times New Roman" w:hAnsi="Times New Roman"/>
          <w:sz w:val="28"/>
          <w:szCs w:val="28"/>
        </w:rPr>
        <w:t>н</w:t>
      </w:r>
      <w:r w:rsidR="00307D10" w:rsidRPr="00581100">
        <w:rPr>
          <w:rFonts w:ascii="Times New Roman" w:hAnsi="Times New Roman"/>
          <w:sz w:val="28"/>
          <w:szCs w:val="28"/>
        </w:rPr>
        <w:t>ки качества Комитетом финансов и контроля администрации Горьковского муниципального района.</w:t>
      </w:r>
    </w:p>
    <w:p w:rsidR="00307D10" w:rsidRPr="00581100" w:rsidRDefault="00B36FB4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</w:t>
      </w:r>
      <w:r w:rsidR="00307D10" w:rsidRPr="00581100">
        <w:rPr>
          <w:rFonts w:ascii="Times New Roman" w:hAnsi="Times New Roman"/>
          <w:sz w:val="28"/>
          <w:szCs w:val="28"/>
        </w:rPr>
        <w:t xml:space="preserve">Сохранение </w:t>
      </w:r>
      <w:proofErr w:type="gramStart"/>
      <w:r w:rsidR="00307D10" w:rsidRPr="00581100">
        <w:rPr>
          <w:rFonts w:ascii="Times New Roman" w:hAnsi="Times New Roman"/>
          <w:sz w:val="28"/>
          <w:szCs w:val="28"/>
        </w:rPr>
        <w:t>степени материально-технического обеспечения деятельности органов местного самоуправления</w:t>
      </w:r>
      <w:proofErr w:type="gramEnd"/>
      <w:r w:rsidR="00307D10" w:rsidRPr="00581100">
        <w:rPr>
          <w:rFonts w:ascii="Times New Roman" w:hAnsi="Times New Roman"/>
          <w:sz w:val="28"/>
          <w:szCs w:val="28"/>
        </w:rPr>
        <w:t xml:space="preserve"> на уровне 100</w:t>
      </w:r>
      <w:r w:rsidR="00171249" w:rsidRPr="00581100">
        <w:rPr>
          <w:rFonts w:ascii="Times New Roman" w:hAnsi="Times New Roman"/>
          <w:sz w:val="28"/>
          <w:szCs w:val="28"/>
        </w:rPr>
        <w:t xml:space="preserve">% </w:t>
      </w:r>
      <w:r w:rsidR="00A76E51" w:rsidRPr="00581100">
        <w:rPr>
          <w:rFonts w:ascii="Times New Roman" w:hAnsi="Times New Roman"/>
          <w:sz w:val="28"/>
          <w:szCs w:val="28"/>
        </w:rPr>
        <w:t>(20</w:t>
      </w:r>
      <w:r w:rsidR="00885C45">
        <w:rPr>
          <w:rFonts w:ascii="Times New Roman" w:hAnsi="Times New Roman"/>
          <w:sz w:val="28"/>
          <w:szCs w:val="28"/>
        </w:rPr>
        <w:t>20</w:t>
      </w:r>
      <w:r w:rsidR="00A76E51" w:rsidRPr="00581100">
        <w:rPr>
          <w:rFonts w:ascii="Times New Roman" w:hAnsi="Times New Roman"/>
          <w:sz w:val="28"/>
          <w:szCs w:val="28"/>
        </w:rPr>
        <w:t xml:space="preserve"> год-100%, 20</w:t>
      </w:r>
      <w:r w:rsidR="00885C45">
        <w:rPr>
          <w:rFonts w:ascii="Times New Roman" w:hAnsi="Times New Roman"/>
          <w:sz w:val="28"/>
          <w:szCs w:val="28"/>
        </w:rPr>
        <w:t>21</w:t>
      </w:r>
      <w:r w:rsidR="00A76E51" w:rsidRPr="00581100">
        <w:rPr>
          <w:rFonts w:ascii="Times New Roman" w:hAnsi="Times New Roman"/>
          <w:sz w:val="28"/>
          <w:szCs w:val="28"/>
        </w:rPr>
        <w:t>год-100%, 20</w:t>
      </w:r>
      <w:r w:rsidR="00885C45">
        <w:rPr>
          <w:rFonts w:ascii="Times New Roman" w:hAnsi="Times New Roman"/>
          <w:sz w:val="28"/>
          <w:szCs w:val="28"/>
        </w:rPr>
        <w:t>22</w:t>
      </w:r>
      <w:r w:rsidR="00A76E51" w:rsidRPr="00581100">
        <w:rPr>
          <w:rFonts w:ascii="Times New Roman" w:hAnsi="Times New Roman"/>
          <w:sz w:val="28"/>
          <w:szCs w:val="28"/>
        </w:rPr>
        <w:t xml:space="preserve"> год-100%, 20</w:t>
      </w:r>
      <w:r w:rsidR="00885C45">
        <w:rPr>
          <w:rFonts w:ascii="Times New Roman" w:hAnsi="Times New Roman"/>
          <w:sz w:val="28"/>
          <w:szCs w:val="28"/>
        </w:rPr>
        <w:t>23</w:t>
      </w:r>
      <w:r w:rsidR="00A76E51" w:rsidRPr="00581100">
        <w:rPr>
          <w:rFonts w:ascii="Times New Roman" w:hAnsi="Times New Roman"/>
          <w:sz w:val="28"/>
          <w:szCs w:val="28"/>
        </w:rPr>
        <w:t xml:space="preserve"> год-100%,</w:t>
      </w:r>
      <w:r w:rsidR="00307D10" w:rsidRPr="00581100">
        <w:rPr>
          <w:rFonts w:ascii="Times New Roman" w:hAnsi="Times New Roman"/>
          <w:sz w:val="28"/>
          <w:szCs w:val="28"/>
        </w:rPr>
        <w:t xml:space="preserve"> 20</w:t>
      </w:r>
      <w:r w:rsidR="00885C45">
        <w:rPr>
          <w:rFonts w:ascii="Times New Roman" w:hAnsi="Times New Roman"/>
          <w:sz w:val="28"/>
          <w:szCs w:val="28"/>
        </w:rPr>
        <w:t>24</w:t>
      </w:r>
      <w:r w:rsidR="00307D10" w:rsidRPr="00581100">
        <w:rPr>
          <w:rFonts w:ascii="Times New Roman" w:hAnsi="Times New Roman"/>
          <w:sz w:val="28"/>
          <w:szCs w:val="28"/>
        </w:rPr>
        <w:t xml:space="preserve"> год -</w:t>
      </w:r>
      <w:r w:rsidR="00A76E51" w:rsidRPr="00581100">
        <w:rPr>
          <w:rFonts w:ascii="Times New Roman" w:hAnsi="Times New Roman"/>
          <w:sz w:val="28"/>
          <w:szCs w:val="28"/>
        </w:rPr>
        <w:t>100%, 20</w:t>
      </w:r>
      <w:r w:rsidR="00885C45">
        <w:rPr>
          <w:rFonts w:ascii="Times New Roman" w:hAnsi="Times New Roman"/>
          <w:sz w:val="28"/>
          <w:szCs w:val="28"/>
        </w:rPr>
        <w:t>25</w:t>
      </w:r>
      <w:r w:rsidR="00A76E51" w:rsidRPr="00581100">
        <w:rPr>
          <w:rFonts w:ascii="Times New Roman" w:hAnsi="Times New Roman"/>
          <w:sz w:val="28"/>
          <w:szCs w:val="28"/>
        </w:rPr>
        <w:t xml:space="preserve"> год-100%, 202</w:t>
      </w:r>
      <w:r w:rsidR="00885C45">
        <w:rPr>
          <w:rFonts w:ascii="Times New Roman" w:hAnsi="Times New Roman"/>
          <w:sz w:val="28"/>
          <w:szCs w:val="28"/>
        </w:rPr>
        <w:t>6</w:t>
      </w:r>
      <w:r w:rsidR="00A76E51" w:rsidRPr="00581100">
        <w:rPr>
          <w:rFonts w:ascii="Times New Roman" w:hAnsi="Times New Roman"/>
          <w:sz w:val="28"/>
          <w:szCs w:val="28"/>
        </w:rPr>
        <w:t xml:space="preserve"> год-100%</w:t>
      </w:r>
      <w:r w:rsidR="00FB79FC">
        <w:rPr>
          <w:rFonts w:ascii="Times New Roman" w:hAnsi="Times New Roman"/>
          <w:sz w:val="28"/>
          <w:szCs w:val="28"/>
        </w:rPr>
        <w:t>, 202</w:t>
      </w:r>
      <w:r w:rsidR="00885C45">
        <w:rPr>
          <w:rFonts w:ascii="Times New Roman" w:hAnsi="Times New Roman"/>
          <w:sz w:val="28"/>
          <w:szCs w:val="28"/>
        </w:rPr>
        <w:t>7</w:t>
      </w:r>
      <w:r w:rsidR="00FB79FC">
        <w:rPr>
          <w:rFonts w:ascii="Times New Roman" w:hAnsi="Times New Roman"/>
          <w:sz w:val="28"/>
          <w:szCs w:val="28"/>
        </w:rPr>
        <w:t xml:space="preserve"> год-100%</w:t>
      </w:r>
      <w:r w:rsidR="00885C45">
        <w:rPr>
          <w:rFonts w:ascii="Times New Roman" w:hAnsi="Times New Roman"/>
          <w:sz w:val="28"/>
          <w:szCs w:val="28"/>
        </w:rPr>
        <w:t>, 2028 год-100%, 2029 год-100%, 2030 год-100%</w:t>
      </w:r>
      <w:r w:rsidR="00A76E51" w:rsidRPr="00581100">
        <w:rPr>
          <w:rFonts w:ascii="Times New Roman" w:hAnsi="Times New Roman"/>
          <w:sz w:val="28"/>
          <w:szCs w:val="28"/>
        </w:rPr>
        <w:t>), рассчитывается по формуле:</w:t>
      </w:r>
    </w:p>
    <w:p w:rsidR="00767DAF" w:rsidRDefault="00A76E5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</w:t>
      </w:r>
      <w:r w:rsidR="00B36FB4" w:rsidRPr="00581100">
        <w:rPr>
          <w:rFonts w:ascii="Times New Roman" w:hAnsi="Times New Roman"/>
          <w:sz w:val="28"/>
          <w:szCs w:val="28"/>
        </w:rPr>
        <w:t>2</w:t>
      </w:r>
      <w:proofErr w:type="gramStart"/>
      <w:r w:rsidR="00AE6903" w:rsidRPr="00581100">
        <w:rPr>
          <w:rFonts w:ascii="Times New Roman" w:hAnsi="Times New Roman"/>
          <w:sz w:val="28"/>
          <w:szCs w:val="28"/>
        </w:rPr>
        <w:t xml:space="preserve"> = </w:t>
      </w:r>
      <w:r w:rsidR="00B62242" w:rsidRPr="00581100">
        <w:rPr>
          <w:rFonts w:ascii="Times New Roman" w:hAnsi="Times New Roman"/>
          <w:sz w:val="28"/>
          <w:szCs w:val="28"/>
        </w:rPr>
        <w:t>А</w:t>
      </w:r>
      <w:proofErr w:type="gramEnd"/>
      <w:r w:rsidR="00B62242" w:rsidRPr="00581100">
        <w:rPr>
          <w:rFonts w:ascii="Times New Roman" w:hAnsi="Times New Roman"/>
          <w:sz w:val="28"/>
          <w:szCs w:val="28"/>
        </w:rPr>
        <w:t>/</w:t>
      </w:r>
      <w:r w:rsidR="00C16572" w:rsidRPr="00581100">
        <w:rPr>
          <w:rFonts w:ascii="Times New Roman" w:hAnsi="Times New Roman"/>
          <w:sz w:val="28"/>
          <w:szCs w:val="28"/>
        </w:rPr>
        <w:t>В</w:t>
      </w:r>
      <w:r w:rsidR="00767DAF">
        <w:rPr>
          <w:rFonts w:ascii="Times New Roman" w:hAnsi="Times New Roman"/>
          <w:sz w:val="28"/>
          <w:szCs w:val="28"/>
        </w:rPr>
        <w:t>, где,</w:t>
      </w:r>
    </w:p>
    <w:p w:rsidR="00767DAF" w:rsidRDefault="00767DA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- значение индикатора,</w:t>
      </w:r>
    </w:p>
    <w:p w:rsidR="00AE6903" w:rsidRPr="00581100" w:rsidRDefault="00B62242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А - </w:t>
      </w:r>
      <w:r w:rsidR="00A76E51" w:rsidRPr="00581100">
        <w:rPr>
          <w:rFonts w:ascii="Times New Roman" w:hAnsi="Times New Roman"/>
          <w:sz w:val="28"/>
          <w:szCs w:val="28"/>
        </w:rPr>
        <w:t>фактически исполненные доходы</w:t>
      </w:r>
      <w:r w:rsidRPr="00581100">
        <w:rPr>
          <w:rFonts w:ascii="Times New Roman" w:hAnsi="Times New Roman"/>
          <w:sz w:val="28"/>
          <w:szCs w:val="28"/>
        </w:rPr>
        <w:t xml:space="preserve"> в текущем году</w:t>
      </w:r>
      <w:r w:rsidR="00767DAF">
        <w:rPr>
          <w:rFonts w:ascii="Times New Roman" w:hAnsi="Times New Roman"/>
          <w:sz w:val="28"/>
          <w:szCs w:val="28"/>
        </w:rPr>
        <w:t>,</w:t>
      </w:r>
    </w:p>
    <w:p w:rsidR="0054670C" w:rsidRPr="00581100" w:rsidRDefault="00B62242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В-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  <w:r w:rsidR="00A76E51" w:rsidRPr="00581100">
        <w:rPr>
          <w:rFonts w:ascii="Times New Roman" w:hAnsi="Times New Roman"/>
          <w:sz w:val="28"/>
          <w:szCs w:val="28"/>
        </w:rPr>
        <w:t xml:space="preserve">фактически исполненные </w:t>
      </w:r>
      <w:r w:rsidRPr="00581100">
        <w:rPr>
          <w:rFonts w:ascii="Times New Roman" w:hAnsi="Times New Roman"/>
          <w:sz w:val="28"/>
          <w:szCs w:val="28"/>
        </w:rPr>
        <w:t>расходы</w:t>
      </w:r>
      <w:r w:rsidR="00A76E51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 в текущем году</w:t>
      </w:r>
      <w:r w:rsidR="00C16572" w:rsidRPr="00581100">
        <w:rPr>
          <w:rFonts w:ascii="Times New Roman" w:hAnsi="Times New Roman"/>
          <w:sz w:val="28"/>
          <w:szCs w:val="28"/>
        </w:rPr>
        <w:t>, %.</w:t>
      </w:r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A76E51" w:rsidRPr="00581100" w:rsidRDefault="00A76E51" w:rsidP="0058110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096B81" w:rsidRPr="00581100" w:rsidRDefault="0054670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9</w:t>
      </w:r>
      <w:r w:rsidR="00096B81" w:rsidRPr="00581100">
        <w:rPr>
          <w:rFonts w:ascii="Times New Roman" w:hAnsi="Times New Roman"/>
          <w:sz w:val="28"/>
          <w:szCs w:val="28"/>
        </w:rPr>
        <w:t>. Описание системы управления реализацией подпрограммы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Финансирование расходов на реализацию подпрограммы осуществл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ется в порядке, установленном для исполнения местного бюджета, в пред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 xml:space="preserve">лах бюджетных ассигнований, </w:t>
      </w:r>
      <w:proofErr w:type="gramStart"/>
      <w:r w:rsidRPr="00581100">
        <w:rPr>
          <w:rFonts w:ascii="Times New Roman" w:hAnsi="Times New Roman"/>
          <w:sz w:val="28"/>
          <w:szCs w:val="28"/>
        </w:rPr>
        <w:t>на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соответствующие финансовые  20</w:t>
      </w:r>
      <w:r w:rsidR="00885C45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- 20</w:t>
      </w:r>
      <w:r w:rsidR="00885C45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года.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Оперативное управление и </w:t>
      </w:r>
      <w:proofErr w:type="gramStart"/>
      <w:r w:rsidRPr="0058110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реализацией подпрограммы во</w:t>
      </w:r>
      <w:r w:rsidRPr="00581100">
        <w:rPr>
          <w:rFonts w:ascii="Times New Roman" w:hAnsi="Times New Roman"/>
          <w:sz w:val="28"/>
          <w:szCs w:val="28"/>
        </w:rPr>
        <w:t>з</w:t>
      </w:r>
      <w:r w:rsidRPr="00581100">
        <w:rPr>
          <w:rFonts w:ascii="Times New Roman" w:hAnsi="Times New Roman"/>
          <w:sz w:val="28"/>
          <w:szCs w:val="28"/>
        </w:rPr>
        <w:t>лагается на главного бухгалтера Администрации Октябрьского сельского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селения.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В срок до 15 апреля, следующего за отчетным годом, формируется отчет о реализации подпрограммы и на основании отчета проводится оценка э</w:t>
      </w:r>
      <w:r w:rsidRPr="00581100">
        <w:rPr>
          <w:rFonts w:ascii="Times New Roman" w:hAnsi="Times New Roman"/>
          <w:sz w:val="28"/>
          <w:szCs w:val="28"/>
        </w:rPr>
        <w:t>ф</w:t>
      </w:r>
      <w:r w:rsidRPr="00581100">
        <w:rPr>
          <w:rFonts w:ascii="Times New Roman" w:hAnsi="Times New Roman"/>
          <w:sz w:val="28"/>
          <w:szCs w:val="28"/>
        </w:rPr>
        <w:t>фективности ее реализации за отчетный финансовый год.</w:t>
      </w:r>
    </w:p>
    <w:p w:rsidR="00096B81" w:rsidRDefault="00096B81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Оценка эффективности реализации подпрограммы будет производиться главным бухгалтером Администрации Октябрьского сельского поселения  </w:t>
      </w:r>
      <w:r w:rsidRPr="00581100">
        <w:rPr>
          <w:rFonts w:ascii="Times New Roman" w:hAnsi="Times New Roman"/>
          <w:sz w:val="28"/>
          <w:szCs w:val="28"/>
        </w:rPr>
        <w:lastRenderedPageBreak/>
        <w:t>путем сопоставления плановых показателей целевых индикаторов с их фа</w:t>
      </w:r>
      <w:r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>тическими значениями.</w:t>
      </w:r>
    </w:p>
    <w:p w:rsidR="003C7775" w:rsidRDefault="003C7775" w:rsidP="003C777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3960C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истема управления реализацией подпрограммы</w:t>
      </w:r>
    </w:p>
    <w:p w:rsidR="003C7775" w:rsidRPr="00581100" w:rsidRDefault="003C7775" w:rsidP="003C777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 xml:space="preserve">Текущее управление реализацией подпрограммы, а также </w:t>
      </w:r>
      <w:proofErr w:type="gramStart"/>
      <w:r w:rsidRPr="00581100">
        <w:rPr>
          <w:rFonts w:ascii="Times New Roman" w:hAnsi="Times New Roman"/>
          <w:kern w:val="2"/>
          <w:sz w:val="28"/>
          <w:szCs w:val="28"/>
        </w:rPr>
        <w:t>контроль за</w:t>
      </w:r>
      <w:proofErr w:type="gramEnd"/>
      <w:r w:rsidRPr="00581100">
        <w:rPr>
          <w:rFonts w:ascii="Times New Roman" w:hAnsi="Times New Roman"/>
          <w:kern w:val="2"/>
          <w:sz w:val="28"/>
          <w:szCs w:val="28"/>
        </w:rPr>
        <w:t xml:space="preserve"> ходом ее выполнения осуществляются соисполнителем подпрограммы и и</w:t>
      </w:r>
      <w:r w:rsidRPr="00581100">
        <w:rPr>
          <w:rFonts w:ascii="Times New Roman" w:hAnsi="Times New Roman"/>
          <w:kern w:val="2"/>
          <w:sz w:val="28"/>
          <w:szCs w:val="28"/>
        </w:rPr>
        <w:t>с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полнителями подпрограммы в соответствии с Порядком </w:t>
      </w:r>
      <w:r w:rsidRPr="00581100">
        <w:rPr>
          <w:rFonts w:ascii="Times New Roman" w:hAnsi="Times New Roman"/>
          <w:sz w:val="28"/>
          <w:szCs w:val="28"/>
        </w:rPr>
        <w:t>принятия решений о разработке муниципальных программ Октябрьского сельского поселения, их формирования и реализации</w:t>
      </w:r>
      <w:r w:rsidRPr="00581100">
        <w:rPr>
          <w:rFonts w:ascii="Times New Roman" w:hAnsi="Times New Roman"/>
          <w:kern w:val="2"/>
          <w:sz w:val="28"/>
          <w:szCs w:val="28"/>
        </w:rPr>
        <w:t>, утвержденным постановлением Администр</w:t>
      </w:r>
      <w:r w:rsidRPr="00581100">
        <w:rPr>
          <w:rFonts w:ascii="Times New Roman" w:hAnsi="Times New Roman"/>
          <w:kern w:val="2"/>
          <w:sz w:val="28"/>
          <w:szCs w:val="28"/>
        </w:rPr>
        <w:t>а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ции Октябрьского сельского поселения от </w:t>
      </w:r>
      <w:r w:rsidR="00311520" w:rsidRPr="00581100">
        <w:rPr>
          <w:rFonts w:ascii="Times New Roman" w:hAnsi="Times New Roman"/>
          <w:kern w:val="2"/>
          <w:sz w:val="28"/>
          <w:szCs w:val="28"/>
        </w:rPr>
        <w:t>30 июля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 г"/>
        </w:smartTagPr>
        <w:r w:rsidRPr="00581100">
          <w:rPr>
            <w:rFonts w:ascii="Times New Roman" w:hAnsi="Times New Roman"/>
            <w:kern w:val="2"/>
            <w:sz w:val="28"/>
            <w:szCs w:val="28"/>
          </w:rPr>
          <w:t>2013 г</w:t>
        </w:r>
      </w:smartTag>
      <w:r w:rsidRPr="00581100">
        <w:rPr>
          <w:rFonts w:ascii="Times New Roman" w:hAnsi="Times New Roman"/>
          <w:kern w:val="2"/>
          <w:sz w:val="28"/>
          <w:szCs w:val="28"/>
        </w:rPr>
        <w:t xml:space="preserve">. </w:t>
      </w:r>
      <w:r w:rsidR="00311520" w:rsidRPr="00581100">
        <w:rPr>
          <w:rFonts w:ascii="Times New Roman" w:hAnsi="Times New Roman"/>
          <w:kern w:val="2"/>
          <w:sz w:val="28"/>
          <w:szCs w:val="28"/>
        </w:rPr>
        <w:t>№ 42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Текущее управление реализацией подпрограммы предусматривает о</w:t>
      </w:r>
      <w:r w:rsidRPr="00581100">
        <w:rPr>
          <w:rFonts w:ascii="Times New Roman" w:hAnsi="Times New Roman"/>
          <w:kern w:val="2"/>
          <w:sz w:val="28"/>
          <w:szCs w:val="28"/>
        </w:rPr>
        <w:t>р</w:t>
      </w:r>
      <w:r w:rsidRPr="00581100">
        <w:rPr>
          <w:rFonts w:ascii="Times New Roman" w:hAnsi="Times New Roman"/>
          <w:kern w:val="2"/>
          <w:sz w:val="28"/>
          <w:szCs w:val="28"/>
        </w:rPr>
        <w:t>ганизацию выполнения мероприятий подпрограммы соисполнителем и и</w:t>
      </w:r>
      <w:r w:rsidRPr="00581100">
        <w:rPr>
          <w:rFonts w:ascii="Times New Roman" w:hAnsi="Times New Roman"/>
          <w:kern w:val="2"/>
          <w:sz w:val="28"/>
          <w:szCs w:val="28"/>
        </w:rPr>
        <w:t>с</w:t>
      </w:r>
      <w:r w:rsidRPr="00581100">
        <w:rPr>
          <w:rFonts w:ascii="Times New Roman" w:hAnsi="Times New Roman"/>
          <w:kern w:val="2"/>
          <w:sz w:val="28"/>
          <w:szCs w:val="28"/>
        </w:rPr>
        <w:t>полнителями подпрограммы.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Исполнители подпрограммы участвуют в реализации программных м</w:t>
      </w:r>
      <w:r w:rsidRPr="00581100">
        <w:rPr>
          <w:rFonts w:ascii="Times New Roman" w:hAnsi="Times New Roman"/>
          <w:kern w:val="2"/>
          <w:sz w:val="28"/>
          <w:szCs w:val="28"/>
        </w:rPr>
        <w:t>е</w:t>
      </w:r>
      <w:r w:rsidRPr="00581100">
        <w:rPr>
          <w:rFonts w:ascii="Times New Roman" w:hAnsi="Times New Roman"/>
          <w:kern w:val="2"/>
          <w:sz w:val="28"/>
          <w:szCs w:val="28"/>
        </w:rPr>
        <w:t>роприятий в пределах установленной штатной численности, а также бюдже</w:t>
      </w:r>
      <w:r w:rsidRPr="00581100">
        <w:rPr>
          <w:rFonts w:ascii="Times New Roman" w:hAnsi="Times New Roman"/>
          <w:kern w:val="2"/>
          <w:sz w:val="28"/>
          <w:szCs w:val="28"/>
        </w:rPr>
        <w:t>т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ных ассигнований, предусмотренных им в местном бюджете на управление в сфере установленных функций. 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Сектор бухгалтерского учета Администрации Октябрьского поселения, как соисполнитель подпрограммы в ходе реализации подпрограммы выпо</w:t>
      </w:r>
      <w:r w:rsidRPr="00581100">
        <w:rPr>
          <w:rFonts w:ascii="Times New Roman" w:hAnsi="Times New Roman"/>
          <w:kern w:val="2"/>
          <w:sz w:val="28"/>
          <w:szCs w:val="28"/>
        </w:rPr>
        <w:t>л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няют следующие функции: 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руководит деятельностью по реализации подпрограммы, несет ответс</w:t>
      </w:r>
      <w:r w:rsidRPr="00581100">
        <w:rPr>
          <w:rFonts w:ascii="Times New Roman" w:hAnsi="Times New Roman"/>
          <w:kern w:val="2"/>
          <w:sz w:val="28"/>
          <w:szCs w:val="28"/>
        </w:rPr>
        <w:t>т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венность за ее выполнение и конечные результаты. 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организует реализацию подпрограммы, принимает решение о внесении изменений в подпрограмму и несёт ответственность за достижение целевых индикаторов и показателей подпрограммы, а также конечных результатов ее реализации;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предоставляет по запросу Комитета финансов и контроля администр</w:t>
      </w:r>
      <w:r w:rsidRPr="00581100">
        <w:rPr>
          <w:rFonts w:ascii="Times New Roman" w:hAnsi="Times New Roman"/>
          <w:kern w:val="2"/>
          <w:sz w:val="28"/>
          <w:szCs w:val="28"/>
        </w:rPr>
        <w:t>а</w:t>
      </w:r>
      <w:r w:rsidRPr="00581100">
        <w:rPr>
          <w:rFonts w:ascii="Times New Roman" w:hAnsi="Times New Roman"/>
          <w:kern w:val="2"/>
          <w:sz w:val="28"/>
          <w:szCs w:val="28"/>
        </w:rPr>
        <w:t>ции Горьковского муниципального района сведения, необходимые для пров</w:t>
      </w:r>
      <w:r w:rsidRPr="00581100">
        <w:rPr>
          <w:rFonts w:ascii="Times New Roman" w:hAnsi="Times New Roman"/>
          <w:kern w:val="2"/>
          <w:sz w:val="28"/>
          <w:szCs w:val="28"/>
        </w:rPr>
        <w:t>е</w:t>
      </w:r>
      <w:r w:rsidRPr="00581100">
        <w:rPr>
          <w:rFonts w:ascii="Times New Roman" w:hAnsi="Times New Roman"/>
          <w:kern w:val="2"/>
          <w:sz w:val="28"/>
          <w:szCs w:val="28"/>
        </w:rPr>
        <w:t>дения мониторинга реализации подпрограммы;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проводит оценку эффективности мероприятий подпрограммы;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запрашивает у исполнителей информацию, необходимую для провед</w:t>
      </w:r>
      <w:r w:rsidRPr="00581100">
        <w:rPr>
          <w:rFonts w:ascii="Times New Roman" w:hAnsi="Times New Roman"/>
          <w:kern w:val="2"/>
          <w:sz w:val="28"/>
          <w:szCs w:val="28"/>
        </w:rPr>
        <w:t>е</w:t>
      </w:r>
      <w:r w:rsidRPr="00581100">
        <w:rPr>
          <w:rFonts w:ascii="Times New Roman" w:hAnsi="Times New Roman"/>
          <w:kern w:val="2"/>
          <w:sz w:val="28"/>
          <w:szCs w:val="28"/>
        </w:rPr>
        <w:t>ния оценки эффективности подпрограммы и подготовки отчета о ходе реал</w:t>
      </w:r>
      <w:r w:rsidRPr="00581100">
        <w:rPr>
          <w:rFonts w:ascii="Times New Roman" w:hAnsi="Times New Roman"/>
          <w:kern w:val="2"/>
          <w:sz w:val="28"/>
          <w:szCs w:val="28"/>
        </w:rPr>
        <w:t>и</w:t>
      </w:r>
      <w:r w:rsidRPr="00581100">
        <w:rPr>
          <w:rFonts w:ascii="Times New Roman" w:hAnsi="Times New Roman"/>
          <w:kern w:val="2"/>
          <w:sz w:val="28"/>
          <w:szCs w:val="28"/>
        </w:rPr>
        <w:t>зации и оценке эффективности подпрограммы.</w:t>
      </w:r>
    </w:p>
    <w:p w:rsidR="00A76E51" w:rsidRPr="00581100" w:rsidRDefault="00A76E51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76E51" w:rsidRPr="00581100" w:rsidRDefault="00A76E51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DF4F01" w:rsidRDefault="00DF4F01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DF4F01" w:rsidRDefault="00DF4F01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7A5ABD" w:rsidRDefault="007A5ABD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7A5ABD" w:rsidRDefault="007A5ABD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7A5ABD" w:rsidRDefault="007A5ABD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7A5ABD" w:rsidRDefault="007A5ABD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7A5ABD" w:rsidRDefault="007A5ABD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7A5ABD" w:rsidRDefault="007A5ABD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7A5ABD" w:rsidRDefault="007A5ABD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7A5ABD" w:rsidRDefault="007A5ABD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Приложение № 3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36D3F" w:rsidRDefault="00436D3F" w:rsidP="00436D3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Подпрограмма</w:t>
      </w:r>
      <w:r w:rsidRPr="00581100">
        <w:rPr>
          <w:rFonts w:ascii="Times New Roman" w:hAnsi="Times New Roman"/>
          <w:sz w:val="28"/>
          <w:szCs w:val="28"/>
        </w:rPr>
        <w:t xml:space="preserve"> «Модернизация и развитие автомобильных дорог, обе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печение безопасности дорожного движения в  Октябрьском сельском посел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нии Горьковского муниципального района Омской области»</w:t>
      </w:r>
    </w:p>
    <w:p w:rsidR="00436D3F" w:rsidRPr="00581100" w:rsidRDefault="00436D3F" w:rsidP="00436D3F">
      <w:pPr>
        <w:spacing w:after="0" w:line="240" w:lineRule="auto"/>
        <w:ind w:firstLine="709"/>
        <w:jc w:val="center"/>
        <w:rPr>
          <w:rFonts w:ascii="Times New Roman" w:hAnsi="Times New Roman"/>
          <w:kern w:val="2"/>
          <w:sz w:val="28"/>
          <w:szCs w:val="28"/>
        </w:rPr>
      </w:pPr>
    </w:p>
    <w:p w:rsidR="00436D3F" w:rsidRPr="00581100" w:rsidRDefault="00436D3F" w:rsidP="00436D3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Раздел 1. Паспорт  подпрограммы муниципальной программы</w:t>
      </w:r>
    </w:p>
    <w:p w:rsidR="00436D3F" w:rsidRPr="00581100" w:rsidRDefault="00436D3F" w:rsidP="00436D3F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«Развитие экономического потенциала  и социально-культурной сферы </w:t>
      </w:r>
    </w:p>
    <w:p w:rsidR="00436D3F" w:rsidRPr="00581100" w:rsidRDefault="00436D3F" w:rsidP="00436D3F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Горьковского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  <w:r w:rsidRPr="00581100">
        <w:rPr>
          <w:rFonts w:ascii="Times New Roman" w:hAnsi="Times New Roman"/>
          <w:bCs/>
          <w:sz w:val="28"/>
          <w:szCs w:val="28"/>
        </w:rPr>
        <w:t>(далее - муниципальная программа)</w:t>
      </w:r>
    </w:p>
    <w:tbl>
      <w:tblPr>
        <w:tblW w:w="1013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356"/>
      </w:tblGrid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ного района Омской области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социал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но-культурной сферы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муниципального района Омской области»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подпрограмма)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«Модернизация и развитие автомобильных дорог, обеспечение безопасности дорожного движения в  Октябрьском сельском поселении Горьковского муниципального района Омской области»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полнителем муниципальной программы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Омской области (далее – Октябрьское поселение)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356" w:type="dxa"/>
          </w:tcPr>
          <w:p w:rsidR="00436D3F" w:rsidRPr="003960C8" w:rsidRDefault="00436D3F" w:rsidP="00885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20-2030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Полное и качественное удовлетворение потребн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стей социальной сферы и секторов экономики в транспортных услугах, развитие дорожно-транспортной системы района Октябрьского 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ского поселения;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1.Обеспечение сохранности автомобильных дорог общего пользования, находящихся в границах 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селённых пунктов;</w:t>
            </w:r>
          </w:p>
          <w:p w:rsidR="00436D3F" w:rsidRDefault="00436D3F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2. Создание безопасных условий для движения на автодорогах и улицах населенных пунктов;</w:t>
            </w:r>
          </w:p>
          <w:p w:rsidR="00B20551" w:rsidRPr="00581100" w:rsidRDefault="00B20551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Создание благоприятных инфраструктурных условий в сельской местности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1.Содержание, текущий ремонт, капитальный 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монт автомобильных дорог и сооружений, прои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водственных объектов, находящихся в собстве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ности Октябрьского сельского поселения и пров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дение отдельных мероприятий связанных с 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рожным хозяйством.</w:t>
            </w:r>
          </w:p>
          <w:p w:rsidR="00436D3F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581100">
              <w:rPr>
                <w:rFonts w:ascii="Times New Roman" w:hAnsi="Times New Roman"/>
                <w:spacing w:val="-8"/>
                <w:sz w:val="28"/>
                <w:szCs w:val="28"/>
              </w:rPr>
              <w:t>Обустройство автомобильных дорог общего пол</w:t>
            </w:r>
            <w:r w:rsidRPr="00581100">
              <w:rPr>
                <w:rFonts w:ascii="Times New Roman" w:hAnsi="Times New Roman"/>
                <w:spacing w:val="-8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зования местного </w:t>
            </w:r>
            <w:r w:rsidRPr="00581100">
              <w:rPr>
                <w:rFonts w:ascii="Times New Roman" w:hAnsi="Times New Roman"/>
                <w:spacing w:val="-10"/>
                <w:sz w:val="28"/>
                <w:szCs w:val="28"/>
              </w:rPr>
              <w:t>значения в целях повышения без</w:t>
            </w:r>
            <w:r w:rsidRPr="00581100">
              <w:rPr>
                <w:rFonts w:ascii="Times New Roman" w:hAnsi="Times New Roman"/>
                <w:spacing w:val="-10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pacing w:val="-10"/>
                <w:sz w:val="28"/>
                <w:szCs w:val="28"/>
              </w:rPr>
              <w:t>пасности дорожного движения.</w:t>
            </w:r>
          </w:p>
          <w:p w:rsidR="00436D3F" w:rsidRPr="00581100" w:rsidRDefault="00436D3F" w:rsidP="003666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Общий  объем  расходов  бюджета  на  реализацию  подпрограммы  составляет </w:t>
            </w:r>
            <w:r w:rsidR="00751272">
              <w:rPr>
                <w:rFonts w:ascii="Times New Roman" w:hAnsi="Times New Roman"/>
                <w:sz w:val="28"/>
                <w:szCs w:val="28"/>
              </w:rPr>
              <w:t>14 004 393,04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751272">
              <w:rPr>
                <w:rFonts w:ascii="Times New Roman" w:hAnsi="Times New Roman"/>
                <w:sz w:val="28"/>
                <w:szCs w:val="28"/>
              </w:rPr>
              <w:t>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в  том  числе: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1 923 256,86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1038DC">
              <w:rPr>
                <w:rFonts w:ascii="Times New Roman" w:hAnsi="Times New Roman"/>
                <w:sz w:val="28"/>
                <w:szCs w:val="28"/>
              </w:rPr>
              <w:t>1</w:t>
            </w:r>
            <w:r w:rsidR="00751272">
              <w:rPr>
                <w:rFonts w:ascii="Times New Roman" w:hAnsi="Times New Roman"/>
                <w:sz w:val="28"/>
                <w:szCs w:val="28"/>
              </w:rPr>
              <w:t> 779 792,06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DF4F01">
              <w:rPr>
                <w:rFonts w:ascii="Times New Roman" w:hAnsi="Times New Roman"/>
                <w:sz w:val="28"/>
                <w:szCs w:val="28"/>
              </w:rPr>
              <w:t>ей</w:t>
            </w:r>
          </w:p>
          <w:p w:rsidR="00436D3F" w:rsidRPr="00581100" w:rsidRDefault="00563ABD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год - </w:t>
            </w:r>
            <w:r w:rsidR="00436D3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04F3">
              <w:rPr>
                <w:rFonts w:ascii="Times New Roman" w:hAnsi="Times New Roman"/>
                <w:sz w:val="28"/>
                <w:szCs w:val="28"/>
              </w:rPr>
              <w:t>2 248 894,17</w:t>
            </w:r>
            <w:r w:rsidR="00436D3F"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DF4F01">
              <w:rPr>
                <w:rFonts w:ascii="Times New Roman" w:hAnsi="Times New Roman"/>
                <w:sz w:val="28"/>
                <w:szCs w:val="28"/>
              </w:rPr>
              <w:t>–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5861">
              <w:rPr>
                <w:rFonts w:ascii="Times New Roman" w:hAnsi="Times New Roman"/>
                <w:sz w:val="28"/>
                <w:szCs w:val="28"/>
              </w:rPr>
              <w:t>1 052 370,00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5861">
              <w:rPr>
                <w:rFonts w:ascii="Times New Roman" w:hAnsi="Times New Roman"/>
                <w:sz w:val="28"/>
                <w:szCs w:val="28"/>
              </w:rPr>
              <w:t>1 139 220,00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="00E044DA">
              <w:rPr>
                <w:rFonts w:ascii="Times New Roman" w:hAnsi="Times New Roman"/>
                <w:sz w:val="28"/>
                <w:szCs w:val="28"/>
              </w:rPr>
              <w:t>1 230 870,00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  <w:p w:rsidR="00436D3F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885C45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год </w:t>
            </w:r>
            <w:r w:rsidR="00563ABD">
              <w:rPr>
                <w:rFonts w:ascii="Times New Roman" w:hAnsi="Times New Roman"/>
                <w:sz w:val="28"/>
                <w:szCs w:val="28"/>
              </w:rPr>
              <w:t>-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925 997,99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E25396" w:rsidRDefault="00E25396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885C4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год -</w:t>
            </w:r>
            <w:r w:rsidR="00A3142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925 997,99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885C45" w:rsidRDefault="00885C45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 925 997,99 рублей</w:t>
            </w:r>
          </w:p>
          <w:p w:rsidR="00885C45" w:rsidRDefault="00885C45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год-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   925 997,99 рублей</w:t>
            </w:r>
          </w:p>
          <w:p w:rsidR="00885C45" w:rsidRDefault="00885C45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-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  925 997,99 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356" w:type="dxa"/>
          </w:tcPr>
          <w:p w:rsidR="00436D3F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Построить </w:t>
            </w:r>
            <w:smartTag w:uri="urn:schemas-microsoft-com:office:smarttags" w:element="metricconverter">
              <w:smartTagPr>
                <w:attr w:name="ProductID" w:val="3 км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3 км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 xml:space="preserve"> автомобильных дорог с твердым покрытием;</w:t>
            </w:r>
          </w:p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. Отремонтировать </w:t>
            </w:r>
            <w:smartTag w:uri="urn:schemas-microsoft-com:office:smarttags" w:element="metricconverter">
              <w:smartTagPr>
                <w:attr w:name="ProductID" w:val="5 км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5</w:t>
              </w:r>
              <w:r w:rsidRPr="00581100">
                <w:rPr>
                  <w:rFonts w:ascii="Times New Roman" w:hAnsi="Times New Roman"/>
                  <w:sz w:val="28"/>
                  <w:szCs w:val="28"/>
                </w:rPr>
                <w:t xml:space="preserve"> км</w:t>
              </w:r>
            </w:smartTag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автомобильных дорог общего пользования местного значения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36D3F" w:rsidRPr="00581100" w:rsidRDefault="00436D3F" w:rsidP="00885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. Снижение количества </w:t>
            </w:r>
            <w:proofErr w:type="spellStart"/>
            <w:r w:rsidRPr="00581100">
              <w:rPr>
                <w:rFonts w:ascii="Times New Roman" w:hAnsi="Times New Roman"/>
                <w:sz w:val="28"/>
                <w:szCs w:val="28"/>
              </w:rPr>
              <w:t>дорожн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транспортных происшествий к уровню 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года. </w:t>
            </w:r>
          </w:p>
        </w:tc>
      </w:tr>
    </w:tbl>
    <w:p w:rsidR="00436D3F" w:rsidRDefault="00436D3F" w:rsidP="00436D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</w:t>
      </w:r>
      <w:r w:rsidRPr="00581100">
        <w:rPr>
          <w:rFonts w:ascii="Times New Roman" w:hAnsi="Times New Roman"/>
          <w:sz w:val="28"/>
          <w:szCs w:val="28"/>
        </w:rPr>
        <w:t>дел 2.Сфера социально – экономического развития Октябрьского сельск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го поселения,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436D3F" w:rsidRPr="00581100" w:rsidRDefault="00436D3F" w:rsidP="00436D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581100">
        <w:rPr>
          <w:rFonts w:ascii="Times New Roman" w:hAnsi="Times New Roman"/>
          <w:b w:val="0"/>
          <w:i w:val="0"/>
        </w:rPr>
        <w:t xml:space="preserve">     Бесперебойное и безопасное транспортное сообщение  и пешеходная до</w:t>
      </w:r>
      <w:r w:rsidRPr="00581100">
        <w:rPr>
          <w:rFonts w:ascii="Times New Roman" w:hAnsi="Times New Roman"/>
          <w:b w:val="0"/>
          <w:i w:val="0"/>
        </w:rPr>
        <w:t>с</w:t>
      </w:r>
      <w:r w:rsidRPr="00581100">
        <w:rPr>
          <w:rFonts w:ascii="Times New Roman" w:hAnsi="Times New Roman"/>
          <w:b w:val="0"/>
          <w:i w:val="0"/>
        </w:rPr>
        <w:t>тупность  в  населенных пунктах Октябрьского сельского поселения, являе</w:t>
      </w:r>
      <w:r w:rsidRPr="00581100">
        <w:rPr>
          <w:rFonts w:ascii="Times New Roman" w:hAnsi="Times New Roman"/>
          <w:b w:val="0"/>
          <w:i w:val="0"/>
        </w:rPr>
        <w:t>т</w:t>
      </w:r>
      <w:r w:rsidRPr="00581100">
        <w:rPr>
          <w:rFonts w:ascii="Times New Roman" w:hAnsi="Times New Roman"/>
          <w:b w:val="0"/>
          <w:i w:val="0"/>
        </w:rPr>
        <w:t>ся одним из факторов его социально-экономического развития.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Протяженность автомобильных дорог Октябрьском сельском </w:t>
      </w:r>
      <w:proofErr w:type="gramStart"/>
      <w:r w:rsidRPr="00581100">
        <w:rPr>
          <w:rFonts w:ascii="Times New Roman" w:hAnsi="Times New Roman"/>
          <w:sz w:val="28"/>
          <w:szCs w:val="28"/>
        </w:rPr>
        <w:t>поселении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 со</w:t>
      </w:r>
      <w:r>
        <w:rPr>
          <w:rFonts w:ascii="Times New Roman" w:hAnsi="Times New Roman"/>
          <w:sz w:val="28"/>
          <w:szCs w:val="28"/>
        </w:rPr>
        <w:t xml:space="preserve">ставляет </w:t>
      </w:r>
      <w:smartTag w:uri="urn:schemas-microsoft-com:office:smarttags" w:element="metricconverter">
        <w:smartTagPr>
          <w:attr w:name="ProductID" w:val="25,4 км"/>
        </w:smartTagPr>
        <w:r>
          <w:rPr>
            <w:rFonts w:ascii="Times New Roman" w:hAnsi="Times New Roman"/>
            <w:sz w:val="28"/>
            <w:szCs w:val="28"/>
          </w:rPr>
          <w:t>25,4</w:t>
        </w:r>
        <w:r w:rsidRPr="00581100">
          <w:rPr>
            <w:rFonts w:ascii="Times New Roman" w:hAnsi="Times New Roman"/>
            <w:sz w:val="28"/>
            <w:szCs w:val="28"/>
          </w:rPr>
          <w:t xml:space="preserve"> км</w:t>
        </w:r>
      </w:smartTag>
      <w:r w:rsidRPr="00581100">
        <w:rPr>
          <w:rFonts w:ascii="Times New Roman" w:hAnsi="Times New Roman"/>
          <w:sz w:val="28"/>
          <w:szCs w:val="28"/>
        </w:rPr>
        <w:t xml:space="preserve">. Дорог с асфальтобетонным покрытием </w:t>
      </w:r>
      <w:smartTag w:uri="urn:schemas-microsoft-com:office:smarttags" w:element="metricconverter">
        <w:smartTagPr>
          <w:attr w:name="ProductID" w:val="9,5 км"/>
        </w:smartTagPr>
        <w:r w:rsidRPr="00581100">
          <w:rPr>
            <w:rFonts w:ascii="Times New Roman" w:hAnsi="Times New Roman"/>
            <w:sz w:val="28"/>
            <w:szCs w:val="28"/>
          </w:rPr>
          <w:t>9,5 км</w:t>
        </w:r>
      </w:smartTag>
      <w:r w:rsidRPr="00581100">
        <w:rPr>
          <w:rFonts w:ascii="Times New Roman" w:hAnsi="Times New Roman"/>
          <w:sz w:val="28"/>
          <w:szCs w:val="28"/>
        </w:rPr>
        <w:t>.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Основными проблемами в дорожном хозяйстве 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Октябрьского сельского п</w:t>
      </w:r>
      <w:r w:rsidRPr="00581100">
        <w:rPr>
          <w:rFonts w:ascii="Times New Roman" w:hAnsi="Times New Roman"/>
          <w:color w:val="000000"/>
          <w:sz w:val="28"/>
          <w:szCs w:val="28"/>
        </w:rPr>
        <w:t>о</w:t>
      </w:r>
      <w:r w:rsidRPr="00581100">
        <w:rPr>
          <w:rFonts w:ascii="Times New Roman" w:hAnsi="Times New Roman"/>
          <w:color w:val="000000"/>
          <w:sz w:val="28"/>
          <w:szCs w:val="28"/>
        </w:rPr>
        <w:t>селения</w:t>
      </w:r>
      <w:r w:rsidRPr="00581100">
        <w:rPr>
          <w:rFonts w:ascii="Times New Roman" w:hAnsi="Times New Roman"/>
          <w:sz w:val="28"/>
          <w:szCs w:val="28"/>
        </w:rPr>
        <w:t xml:space="preserve">  являются: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низкие транспортно-эксплуатационные характеристики автомобильных д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рог местного значения;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наличие  грунтовых дорог с затрудненным проездом по ним. Доля прот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женности автомобильных дорог общего пользования местного значения с твердым покрытием в общей протяженности автомобильных дорог общего пользования</w:t>
      </w:r>
      <w:r w:rsidR="00885C45">
        <w:rPr>
          <w:rFonts w:ascii="Times New Roman" w:hAnsi="Times New Roman"/>
          <w:sz w:val="28"/>
          <w:szCs w:val="28"/>
        </w:rPr>
        <w:t xml:space="preserve"> местного значения по итогам 2030</w:t>
      </w:r>
      <w:r w:rsidRPr="00581100">
        <w:rPr>
          <w:rFonts w:ascii="Times New Roman" w:hAnsi="Times New Roman"/>
          <w:sz w:val="28"/>
          <w:szCs w:val="28"/>
        </w:rPr>
        <w:t xml:space="preserve"> года составляет 38%;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низкий уровень обустройства автомобильных дорог;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По указанным причинам значительная часть автомобильных дорог не обе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печивает пропуск транспортных сре</w:t>
      </w:r>
      <w:proofErr w:type="gramStart"/>
      <w:r w:rsidRPr="00581100">
        <w:rPr>
          <w:rFonts w:ascii="Times New Roman" w:hAnsi="Times New Roman"/>
          <w:sz w:val="28"/>
          <w:szCs w:val="28"/>
        </w:rPr>
        <w:t>дств с з</w:t>
      </w:r>
      <w:proofErr w:type="gramEnd"/>
      <w:r w:rsidRPr="00581100">
        <w:rPr>
          <w:rFonts w:ascii="Times New Roman" w:hAnsi="Times New Roman"/>
          <w:sz w:val="28"/>
          <w:szCs w:val="28"/>
        </w:rPr>
        <w:t>аданными скоростями и нагру</w:t>
      </w:r>
      <w:r w:rsidRPr="00581100">
        <w:rPr>
          <w:rFonts w:ascii="Times New Roman" w:hAnsi="Times New Roman"/>
          <w:sz w:val="28"/>
          <w:szCs w:val="28"/>
        </w:rPr>
        <w:t>з</w:t>
      </w:r>
      <w:r w:rsidRPr="00581100">
        <w:rPr>
          <w:rFonts w:ascii="Times New Roman" w:hAnsi="Times New Roman"/>
          <w:sz w:val="28"/>
          <w:szCs w:val="28"/>
        </w:rPr>
        <w:t>ками и создает угрозу безопасности перевозок.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Подпрограмма разработана с применением программно-целевого метода п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 xml:space="preserve">тем отбора основных целей, разработки мероприятий по их достижению в намечаемые сроки при сбалансированном обеспечении ресурсами с учетом эффективного их использования. 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6D3F" w:rsidRDefault="00436D3F" w:rsidP="00436D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3.  Цели и задачи подпрограммы</w:t>
      </w:r>
    </w:p>
    <w:p w:rsidR="00436D3F" w:rsidRPr="00581100" w:rsidRDefault="00436D3F" w:rsidP="00436D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Целью подпрограммы является: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- 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Октябрьского сельского поселения;</w:t>
      </w:r>
    </w:p>
    <w:p w:rsidR="00436D3F" w:rsidRPr="00581100" w:rsidRDefault="00436D3F" w:rsidP="00436D3F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Для достижения указанной цели необходимо решить следующие задачи:</w:t>
      </w:r>
    </w:p>
    <w:p w:rsidR="00436D3F" w:rsidRPr="00581100" w:rsidRDefault="00436D3F" w:rsidP="00436D3F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 Обеспечение сохранности автомобильных дорог общего пользования, находящихся в границах населённых пунктов;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2. Создание безопасных условий для движения на автодорогах и улицах населенных пунктов.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6D3F" w:rsidRDefault="00436D3F" w:rsidP="00436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  Раздел 4. Сроки реализации подпрограммы</w:t>
      </w:r>
    </w:p>
    <w:p w:rsidR="00436D3F" w:rsidRPr="00581100" w:rsidRDefault="00436D3F" w:rsidP="00436D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ab/>
        <w:t xml:space="preserve">      Реализация подпрограммы будет осуществляться в течение 20</w:t>
      </w:r>
      <w:r w:rsidR="00885C45">
        <w:rPr>
          <w:rFonts w:ascii="Times New Roman" w:hAnsi="Times New Roman" w:cs="Times New Roman"/>
          <w:sz w:val="28"/>
          <w:szCs w:val="28"/>
        </w:rPr>
        <w:t>20</w:t>
      </w:r>
      <w:r w:rsidRPr="00581100">
        <w:rPr>
          <w:rFonts w:ascii="Times New Roman" w:hAnsi="Times New Roman" w:cs="Times New Roman"/>
          <w:sz w:val="28"/>
          <w:szCs w:val="28"/>
        </w:rPr>
        <w:t>-20</w:t>
      </w:r>
      <w:r w:rsidR="00885C45">
        <w:rPr>
          <w:rFonts w:ascii="Times New Roman" w:hAnsi="Times New Roman" w:cs="Times New Roman"/>
          <w:sz w:val="28"/>
          <w:szCs w:val="28"/>
        </w:rPr>
        <w:t>30</w:t>
      </w:r>
      <w:r w:rsidRPr="00581100">
        <w:rPr>
          <w:rFonts w:ascii="Times New Roman" w:hAnsi="Times New Roman" w:cs="Times New Roman"/>
          <w:sz w:val="28"/>
          <w:szCs w:val="28"/>
        </w:rPr>
        <w:t xml:space="preserve"> годов. Выделение отдельных этапов реализации подпрограммы не предполагается.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36D3F" w:rsidRDefault="00436D3F" w:rsidP="00436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5. Описание входящих в состав подпрограмм основных мероприятий</w:t>
      </w:r>
    </w:p>
    <w:p w:rsidR="00436D3F" w:rsidRDefault="00436D3F" w:rsidP="00436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подпрограмму включены следующие основные мероприятия: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1.Содержание, текущий ремонт, капитальный ремонт автомобильных дорог и сооружений, производственных объектов, находящихся в собственности О</w:t>
      </w:r>
      <w:r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>тябрьского сельского поселения и проведение отдельных мероприятий св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занных с дорожным хозяйством.</w:t>
      </w:r>
    </w:p>
    <w:p w:rsidR="00436D3F" w:rsidRDefault="00436D3F" w:rsidP="00436D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0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2. </w:t>
      </w:r>
      <w:r w:rsidRPr="00581100">
        <w:rPr>
          <w:rFonts w:ascii="Times New Roman" w:hAnsi="Times New Roman"/>
          <w:spacing w:val="-8"/>
          <w:sz w:val="28"/>
          <w:szCs w:val="28"/>
        </w:rPr>
        <w:t xml:space="preserve">Обустройство автомобильных дорог общего пользования местного </w:t>
      </w:r>
      <w:r w:rsidRPr="00581100">
        <w:rPr>
          <w:rFonts w:ascii="Times New Roman" w:hAnsi="Times New Roman"/>
          <w:spacing w:val="-10"/>
          <w:sz w:val="28"/>
          <w:szCs w:val="28"/>
        </w:rPr>
        <w:t>значения в целях повышения безопасности дорожного движения.</w:t>
      </w:r>
    </w:p>
    <w:p w:rsidR="00436D3F" w:rsidRPr="00581100" w:rsidRDefault="00436D3F" w:rsidP="00436D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0"/>
          <w:sz w:val="28"/>
          <w:szCs w:val="28"/>
        </w:rPr>
      </w:pPr>
    </w:p>
    <w:p w:rsidR="00436D3F" w:rsidRPr="00581100" w:rsidRDefault="00436D3F" w:rsidP="00436D3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К основному мероприятию: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1.Содержание,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 относятся следующие мероприятия: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1.1. Реализация прочих мероприятий в сфере дорожного хозяйства:</w:t>
      </w:r>
    </w:p>
    <w:p w:rsidR="00A70E18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1.1.1. Содержание автомобильных дорог, находящихся в собственности поселения</w:t>
      </w:r>
      <w:r w:rsidR="00A70E18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        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 Строительство и ре</w:t>
      </w:r>
      <w:r w:rsidR="00A70E18">
        <w:rPr>
          <w:rFonts w:ascii="Times New Roman" w:hAnsi="Times New Roman"/>
          <w:sz w:val="28"/>
          <w:szCs w:val="28"/>
        </w:rPr>
        <w:t xml:space="preserve">конструкция автомобильных дорог и </w:t>
      </w:r>
      <w:r>
        <w:rPr>
          <w:rFonts w:ascii="Times New Roman" w:hAnsi="Times New Roman"/>
          <w:sz w:val="28"/>
          <w:szCs w:val="28"/>
        </w:rPr>
        <w:t>сооружений</w:t>
      </w:r>
      <w:r w:rsidR="00A70E18">
        <w:rPr>
          <w:rFonts w:ascii="Times New Roman" w:hAnsi="Times New Roman"/>
          <w:sz w:val="28"/>
          <w:szCs w:val="28"/>
        </w:rPr>
        <w:t>;</w:t>
      </w:r>
      <w:r w:rsidRPr="00581100">
        <w:rPr>
          <w:rFonts w:ascii="Times New Roman" w:hAnsi="Times New Roman"/>
          <w:sz w:val="28"/>
          <w:szCs w:val="28"/>
        </w:rPr>
        <w:t xml:space="preserve">          1.1.</w:t>
      </w:r>
      <w:r w:rsidR="00B7758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581100">
        <w:rPr>
          <w:rFonts w:ascii="Times New Roman" w:hAnsi="Times New Roman"/>
          <w:sz w:val="28"/>
          <w:szCs w:val="28"/>
        </w:rPr>
        <w:t xml:space="preserve"> Оформление кадастровой документации на автомобильные дороги о</w:t>
      </w:r>
      <w:r w:rsidRPr="00581100">
        <w:rPr>
          <w:rFonts w:ascii="Times New Roman" w:hAnsi="Times New Roman"/>
          <w:sz w:val="28"/>
          <w:szCs w:val="28"/>
        </w:rPr>
        <w:t>б</w:t>
      </w:r>
      <w:r w:rsidRPr="00581100">
        <w:rPr>
          <w:rFonts w:ascii="Times New Roman" w:hAnsi="Times New Roman"/>
          <w:sz w:val="28"/>
          <w:szCs w:val="28"/>
        </w:rPr>
        <w:t>щего пользования местного значения;</w:t>
      </w:r>
    </w:p>
    <w:p w:rsidR="00A70E18" w:rsidRDefault="003666E5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1.1.4.</w:t>
      </w:r>
      <w:r w:rsidRPr="003666E5">
        <w:t xml:space="preserve"> </w:t>
      </w:r>
      <w:r w:rsidR="00A70E18" w:rsidRPr="00A70E18">
        <w:rPr>
          <w:rFonts w:ascii="Times New Roman" w:hAnsi="Times New Roman"/>
          <w:sz w:val="28"/>
          <w:szCs w:val="28"/>
        </w:rPr>
        <w:t>Дислокация дорожных знаков</w:t>
      </w:r>
      <w:r>
        <w:rPr>
          <w:rFonts w:ascii="Times New Roman" w:hAnsi="Times New Roman"/>
          <w:sz w:val="28"/>
          <w:szCs w:val="28"/>
        </w:rPr>
        <w:t xml:space="preserve">         </w:t>
      </w:r>
    </w:p>
    <w:p w:rsidR="003666E5" w:rsidRPr="00581100" w:rsidRDefault="00A70E18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666E5">
        <w:rPr>
          <w:rFonts w:ascii="Times New Roman" w:hAnsi="Times New Roman"/>
          <w:sz w:val="28"/>
          <w:szCs w:val="28"/>
        </w:rPr>
        <w:t>1.1.5.</w:t>
      </w:r>
      <w:r w:rsidR="003666E5" w:rsidRPr="003666E5">
        <w:t xml:space="preserve"> </w:t>
      </w:r>
      <w:r w:rsidR="0036708F">
        <w:rPr>
          <w:rFonts w:ascii="Times New Roman" w:hAnsi="Times New Roman"/>
          <w:sz w:val="28"/>
          <w:szCs w:val="28"/>
        </w:rPr>
        <w:t xml:space="preserve">Составление </w:t>
      </w:r>
      <w:r w:rsidR="003666E5" w:rsidRPr="003666E5">
        <w:rPr>
          <w:rFonts w:ascii="Times New Roman" w:hAnsi="Times New Roman"/>
          <w:sz w:val="28"/>
          <w:szCs w:val="28"/>
        </w:rPr>
        <w:t>смет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</w:t>
      </w:r>
      <w:r w:rsidR="00B77583">
        <w:rPr>
          <w:rFonts w:ascii="Times New Roman" w:hAnsi="Times New Roman"/>
          <w:sz w:val="28"/>
          <w:szCs w:val="28"/>
        </w:rPr>
        <w:t xml:space="preserve">   </w:t>
      </w:r>
      <w:r w:rsidRPr="00581100">
        <w:rPr>
          <w:rFonts w:ascii="Times New Roman" w:hAnsi="Times New Roman"/>
          <w:sz w:val="28"/>
          <w:szCs w:val="28"/>
        </w:rPr>
        <w:t xml:space="preserve"> 1.1.</w:t>
      </w:r>
      <w:r w:rsidR="003666E5">
        <w:rPr>
          <w:rFonts w:ascii="Times New Roman" w:hAnsi="Times New Roman"/>
          <w:sz w:val="28"/>
          <w:szCs w:val="28"/>
        </w:rPr>
        <w:t>6</w:t>
      </w:r>
      <w:r w:rsidRPr="00581100">
        <w:rPr>
          <w:rFonts w:ascii="Times New Roman" w:hAnsi="Times New Roman"/>
          <w:sz w:val="28"/>
          <w:szCs w:val="28"/>
        </w:rPr>
        <w:t>. Оформление технической документации на автомобильные дор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ги общего пользования местного значения.</w:t>
      </w:r>
    </w:p>
    <w:p w:rsidR="0036708F" w:rsidRDefault="0036708F" w:rsidP="0036708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1.1.7. 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 xml:space="preserve">Межбюджетные трансферты бюджетам поселений </w:t>
      </w:r>
      <w:proofErr w:type="gramStart"/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на осущест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ление части полномочий по решению вопроса местного значения в соотве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ствии с заключенными соглашениями на дорожную деятельность</w:t>
      </w:r>
      <w:proofErr w:type="gramEnd"/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 xml:space="preserve"> в отнош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нии автомобильных дорог местного значения вне границ населенных пунктов в границах муниципального района</w:t>
      </w:r>
      <w:r w:rsidR="00A70E1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Обустройство автомобильных дорог общего пользования местного знач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в целях повышения безопасности дорожного движения</w:t>
      </w:r>
      <w:r w:rsidRPr="00581100">
        <w:rPr>
          <w:rFonts w:ascii="Times New Roman" w:hAnsi="Times New Roman"/>
          <w:sz w:val="28"/>
          <w:szCs w:val="28"/>
        </w:rPr>
        <w:t>: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2.1. </w:t>
      </w:r>
      <w:r w:rsidR="00A70E18" w:rsidRPr="00A70E18">
        <w:rPr>
          <w:rFonts w:ascii="Times New Roman" w:hAnsi="Times New Roman"/>
          <w:sz w:val="28"/>
          <w:szCs w:val="28"/>
        </w:rPr>
        <w:t>Установка дорожных знаков, согласно утвержденной дислокации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2.2. Разметка дорог разделительными полосами.</w:t>
      </w:r>
    </w:p>
    <w:p w:rsidR="00436D3F" w:rsidRPr="007F24B9" w:rsidRDefault="00436D3F" w:rsidP="00436D3F">
      <w:pPr>
        <w:spacing w:after="0" w:line="240" w:lineRule="auto"/>
        <w:jc w:val="both"/>
        <w:rPr>
          <w:rFonts w:ascii="Times New Roman" w:hAnsi="Times New Roman"/>
          <w:spacing w:val="-10"/>
          <w:sz w:val="28"/>
          <w:szCs w:val="28"/>
        </w:rPr>
      </w:pP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мероприятий будет осуществляться по целевым индикаторам: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Увеличение протяженности автомобильных дорог общего пользов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ния, с твердым покрытием (</w:t>
      </w:r>
      <w:proofErr w:type="gramStart"/>
      <w:r>
        <w:rPr>
          <w:rFonts w:ascii="Times New Roman" w:hAnsi="Times New Roman"/>
          <w:sz w:val="28"/>
          <w:szCs w:val="28"/>
        </w:rPr>
        <w:t>км</w:t>
      </w:r>
      <w:proofErr w:type="gramEnd"/>
      <w:r>
        <w:rPr>
          <w:rFonts w:ascii="Times New Roman" w:hAnsi="Times New Roman"/>
          <w:sz w:val="28"/>
          <w:szCs w:val="28"/>
        </w:rPr>
        <w:t>).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километрах и рассчитывается по формуле:</w:t>
      </w:r>
    </w:p>
    <w:p w:rsidR="00436D3F" w:rsidRDefault="00436D3F" w:rsidP="00436D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E467F">
        <w:rPr>
          <w:rFonts w:ascii="Times New Roman" w:hAnsi="Times New Roman"/>
          <w:sz w:val="28"/>
          <w:szCs w:val="28"/>
        </w:rPr>
        <w:t>1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=В, где</w:t>
      </w:r>
    </w:p>
    <w:p w:rsidR="004E467F" w:rsidRDefault="004E467F" w:rsidP="004E467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Р1-значение индикатора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В-площадь автомобильных дорог общего пользования местного значения, запланированных в текущем году (кв.км), показатель равен 1, если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>=фактическое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исполнение увеличения протяженности автомобильных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рог (км), запланированных в текущем году.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. Площадь автомобильных дорог с твердым покрытием, в отношении которых произведен ремонт (кв.м.).</w:t>
      </w:r>
    </w:p>
    <w:p w:rsidR="004E467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1B7A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=А</w:t>
      </w:r>
      <w:proofErr w:type="gramStart"/>
      <w:r w:rsidR="004E467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де</w:t>
      </w:r>
    </w:p>
    <w:p w:rsidR="004E467F" w:rsidRDefault="004E467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Р2-значение индикатора</w:t>
      </w:r>
      <w:r w:rsidR="00436D3F">
        <w:rPr>
          <w:rFonts w:ascii="Times New Roman" w:hAnsi="Times New Roman"/>
          <w:sz w:val="28"/>
          <w:szCs w:val="28"/>
        </w:rPr>
        <w:t xml:space="preserve"> 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А-площадь дорог, в отношении которых произведен  ремонт (м</w:t>
      </w:r>
      <w:r w:rsidR="004E467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Содержание автомобильных дорог общего пользования местного зн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чения в соответствии с нормативными документами.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ле: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E467F">
        <w:rPr>
          <w:rFonts w:ascii="Times New Roman" w:hAnsi="Times New Roman"/>
          <w:sz w:val="28"/>
          <w:szCs w:val="28"/>
        </w:rPr>
        <w:t>3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/В*100%, где</w:t>
      </w:r>
    </w:p>
    <w:p w:rsidR="004E467F" w:rsidRDefault="004E467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Р3-значение индикатора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А-количество мероприятий, направленных на содержание автомобил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дорог общего пользования местного значения, запланированных в тек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щем году (</w:t>
      </w:r>
      <w:proofErr w:type="spellStart"/>
      <w:proofErr w:type="gramStart"/>
      <w:r w:rsidR="004E467F">
        <w:rPr>
          <w:rFonts w:ascii="Times New Roman" w:hAnsi="Times New Roman"/>
          <w:sz w:val="28"/>
          <w:szCs w:val="28"/>
        </w:rPr>
        <w:t>ед</w:t>
      </w:r>
      <w:proofErr w:type="spellEnd"/>
      <w:proofErr w:type="gramEnd"/>
      <w:r w:rsidR="004E467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В-количество мероприятий, направленных на содержание автомобил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дорог общего пользования местного значения, проведенных в текущем году (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ед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).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81100">
        <w:rPr>
          <w:rFonts w:ascii="Times New Roman" w:hAnsi="Times New Roman" w:cs="Times New Roman"/>
          <w:sz w:val="28"/>
          <w:szCs w:val="28"/>
        </w:rPr>
        <w:t>. Доля установленных на территории Октябрьского сельского пос</w:t>
      </w:r>
      <w:r w:rsidRPr="00581100">
        <w:rPr>
          <w:rFonts w:ascii="Times New Roman" w:hAnsi="Times New Roman" w:cs="Times New Roman"/>
          <w:sz w:val="28"/>
          <w:szCs w:val="28"/>
        </w:rPr>
        <w:t>е</w:t>
      </w:r>
      <w:r w:rsidRPr="00581100">
        <w:rPr>
          <w:rFonts w:ascii="Times New Roman" w:hAnsi="Times New Roman" w:cs="Times New Roman"/>
          <w:sz w:val="28"/>
          <w:szCs w:val="28"/>
        </w:rPr>
        <w:t>ления дорожных знаков.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Целевой индикатор измеряется в процентах и рассчитывается по формуле: 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Р</w:t>
      </w:r>
      <w:r w:rsidR="004E467F"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Pr="00581100">
        <w:rPr>
          <w:rFonts w:ascii="Times New Roman" w:hAnsi="Times New Roman" w:cs="Times New Roman"/>
          <w:sz w:val="28"/>
          <w:szCs w:val="28"/>
        </w:rPr>
        <w:t>= Б</w:t>
      </w:r>
      <w:proofErr w:type="gramEnd"/>
      <w:r w:rsidRPr="00581100">
        <w:rPr>
          <w:rFonts w:ascii="Times New Roman" w:hAnsi="Times New Roman" w:cs="Times New Roman"/>
          <w:sz w:val="28"/>
          <w:szCs w:val="28"/>
        </w:rPr>
        <w:t>/А*100%, где</w:t>
      </w:r>
    </w:p>
    <w:p w:rsidR="004E467F" w:rsidRPr="00581100" w:rsidRDefault="004E467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Р4-значение</w:t>
      </w:r>
      <w:r w:rsidR="00EB49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индикатора,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А-количество запланированных к установке дорожных знаков,</w:t>
      </w:r>
    </w:p>
    <w:p w:rsidR="00B514D5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1100">
        <w:rPr>
          <w:rFonts w:ascii="Times New Roman" w:hAnsi="Times New Roman" w:cs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 w:cs="Times New Roman"/>
          <w:sz w:val="28"/>
          <w:szCs w:val="28"/>
        </w:rPr>
        <w:t xml:space="preserve"> количество установленных дорожных знаков.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Оценка эффективности реализации подпрограммы будет производиться и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 xml:space="preserve">полнительно-распределительным органом Октябрьского сельского </w:t>
      </w:r>
      <w:proofErr w:type="gramStart"/>
      <w:r w:rsidRPr="00581100">
        <w:rPr>
          <w:rFonts w:ascii="Times New Roman" w:hAnsi="Times New Roman"/>
          <w:sz w:val="28"/>
          <w:szCs w:val="28"/>
        </w:rPr>
        <w:t>поселения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на основе соотношения установленных программой целевых индикаторов с их фактически достигнутыми значениями по данным мониторинга исполн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 подпрограммы.</w:t>
      </w:r>
    </w:p>
    <w:p w:rsidR="00486AE3" w:rsidRDefault="00486AE3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Степень исполнения  расходных обязательств  по межбюджетным тран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фертам.</w:t>
      </w:r>
    </w:p>
    <w:p w:rsidR="00486AE3" w:rsidRDefault="00486AE3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</w:t>
      </w:r>
      <w:r w:rsidR="00267D83">
        <w:rPr>
          <w:rFonts w:ascii="Times New Roman" w:hAnsi="Times New Roman"/>
          <w:sz w:val="28"/>
          <w:szCs w:val="28"/>
        </w:rPr>
        <w:t xml:space="preserve"> и рассчитывается по формуле:</w:t>
      </w:r>
    </w:p>
    <w:p w:rsidR="00267D83" w:rsidRDefault="00267D83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E467F">
        <w:rPr>
          <w:rFonts w:ascii="Times New Roman" w:hAnsi="Times New Roman"/>
          <w:sz w:val="28"/>
          <w:szCs w:val="28"/>
        </w:rPr>
        <w:t>5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/Б*100%, где</w:t>
      </w:r>
    </w:p>
    <w:p w:rsidR="004E467F" w:rsidRDefault="004E467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Р5-значение индикатора,</w:t>
      </w:r>
    </w:p>
    <w:p w:rsidR="00267D83" w:rsidRDefault="00267D83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7D83">
        <w:rPr>
          <w:rFonts w:ascii="Times New Roman" w:hAnsi="Times New Roman"/>
          <w:sz w:val="28"/>
          <w:szCs w:val="28"/>
        </w:rPr>
        <w:t>А-</w:t>
      </w:r>
      <w:proofErr w:type="gramEnd"/>
      <w:r w:rsidRPr="00267D83">
        <w:rPr>
          <w:rFonts w:ascii="Times New Roman" w:hAnsi="Times New Roman"/>
          <w:sz w:val="28"/>
          <w:szCs w:val="28"/>
        </w:rPr>
        <w:t xml:space="preserve"> фактические расходы по межбюджетным трансфертам, </w:t>
      </w:r>
    </w:p>
    <w:p w:rsidR="00486AE3" w:rsidRDefault="00267D83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7D83">
        <w:rPr>
          <w:rFonts w:ascii="Times New Roman" w:hAnsi="Times New Roman"/>
          <w:sz w:val="28"/>
          <w:szCs w:val="28"/>
        </w:rPr>
        <w:t>В-</w:t>
      </w:r>
      <w:proofErr w:type="gramEnd"/>
      <w:r w:rsidRPr="00267D83">
        <w:rPr>
          <w:rFonts w:ascii="Times New Roman" w:hAnsi="Times New Roman"/>
          <w:sz w:val="28"/>
          <w:szCs w:val="28"/>
        </w:rPr>
        <w:t xml:space="preserve"> сумма выделенных межбюджетных трансфертов, %.</w:t>
      </w:r>
    </w:p>
    <w:p w:rsidR="00436D3F" w:rsidRDefault="00267D83" w:rsidP="004E4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4E467F">
        <w:rPr>
          <w:rFonts w:ascii="Times New Roman" w:hAnsi="Times New Roman"/>
          <w:sz w:val="28"/>
          <w:szCs w:val="28"/>
        </w:rPr>
        <w:t>. Количество межевых планов.</w:t>
      </w:r>
    </w:p>
    <w:p w:rsidR="004E467F" w:rsidRDefault="004E467F" w:rsidP="004E4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единицах и рассчитывается по формуле:</w:t>
      </w:r>
    </w:p>
    <w:p w:rsidR="004E467F" w:rsidRDefault="004E467F" w:rsidP="004E4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Р6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, где</w:t>
      </w:r>
    </w:p>
    <w:p w:rsidR="004E467F" w:rsidRDefault="004E467F" w:rsidP="004E4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Р6-значение индикатора, </w:t>
      </w:r>
    </w:p>
    <w:p w:rsidR="004E467F" w:rsidRDefault="004E467F" w:rsidP="004E4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А-количество межевых планов.</w:t>
      </w:r>
    </w:p>
    <w:p w:rsidR="00267D83" w:rsidRDefault="00267D83" w:rsidP="00267D83">
      <w:pPr>
        <w:pStyle w:val="ConsPlusNonformat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7. Доля исполнения расходных обязательств по оформлению технич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ской документации на автомобильные дороги к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запланированным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67D83" w:rsidRDefault="00267D83" w:rsidP="00267D83">
      <w:pPr>
        <w:pStyle w:val="ConsPlusNonformat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Целевой индикатор рассчитывается по формуле:</w:t>
      </w:r>
    </w:p>
    <w:p w:rsidR="00267D83" w:rsidRDefault="00267D83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E467F">
        <w:rPr>
          <w:rFonts w:ascii="Times New Roman" w:hAnsi="Times New Roman" w:cs="Times New Roman"/>
          <w:sz w:val="28"/>
          <w:szCs w:val="28"/>
        </w:rPr>
        <w:t>7</w:t>
      </w:r>
      <w:proofErr w:type="gramStart"/>
      <w:r>
        <w:rPr>
          <w:rFonts w:ascii="Times New Roman" w:hAnsi="Times New Roman" w:cs="Times New Roman"/>
          <w:sz w:val="28"/>
          <w:szCs w:val="28"/>
        </w:rPr>
        <w:t>=А</w:t>
      </w:r>
      <w:proofErr w:type="gramEnd"/>
      <w:r>
        <w:rPr>
          <w:rFonts w:ascii="Times New Roman" w:hAnsi="Times New Roman" w:cs="Times New Roman"/>
          <w:sz w:val="28"/>
          <w:szCs w:val="28"/>
        </w:rPr>
        <w:t>/В*100%, где</w:t>
      </w:r>
      <w:r w:rsidR="003E26D6">
        <w:rPr>
          <w:rFonts w:ascii="Times New Roman" w:hAnsi="Times New Roman" w:cs="Times New Roman"/>
          <w:sz w:val="28"/>
          <w:szCs w:val="28"/>
        </w:rPr>
        <w:t>,</w:t>
      </w:r>
    </w:p>
    <w:p w:rsidR="004E467F" w:rsidRDefault="004E467F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Р7-значение индикатора,</w:t>
      </w:r>
    </w:p>
    <w:p w:rsidR="00267D83" w:rsidRDefault="00267D83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А-фактические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расходы;</w:t>
      </w:r>
    </w:p>
    <w:p w:rsidR="00267D83" w:rsidRDefault="00267D83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="004E4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запланированные расходы,</w:t>
      </w:r>
      <w:r w:rsidR="003E26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4E467F" w:rsidRDefault="004E467F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Количество составленных смет.</w:t>
      </w:r>
    </w:p>
    <w:p w:rsidR="004E467F" w:rsidRDefault="004E467F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Целевой индикатор измеряется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4E467F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Р8</w:t>
      </w:r>
      <w:proofErr w:type="gramStart"/>
      <w:r>
        <w:rPr>
          <w:rFonts w:ascii="Times New Roman" w:hAnsi="Times New Roman" w:cs="Times New Roman"/>
          <w:sz w:val="28"/>
          <w:szCs w:val="28"/>
        </w:rPr>
        <w:t>=А</w:t>
      </w:r>
      <w:proofErr w:type="gramEnd"/>
      <w:r>
        <w:rPr>
          <w:rFonts w:ascii="Times New Roman" w:hAnsi="Times New Roman" w:cs="Times New Roman"/>
          <w:sz w:val="28"/>
          <w:szCs w:val="28"/>
        </w:rPr>
        <w:t>, где,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Р8-значение индикатора,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А-количество составленных смет.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Количество разработанных проектов дислокации дорожных знаков.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измеряется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Р9</w:t>
      </w:r>
      <w:proofErr w:type="gramStart"/>
      <w:r>
        <w:rPr>
          <w:rFonts w:ascii="Times New Roman" w:hAnsi="Times New Roman" w:cs="Times New Roman"/>
          <w:sz w:val="28"/>
          <w:szCs w:val="28"/>
        </w:rPr>
        <w:t>= А</w:t>
      </w:r>
      <w:proofErr w:type="gramEnd"/>
      <w:r>
        <w:rPr>
          <w:rFonts w:ascii="Times New Roman" w:hAnsi="Times New Roman" w:cs="Times New Roman"/>
          <w:sz w:val="28"/>
          <w:szCs w:val="28"/>
        </w:rPr>
        <w:t>, где,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Р9-значение индикатора,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количество разработанных проектов.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Количество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дорог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отношении которых проведены работы по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метке дорог разделительными полосами.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Целевой индикатор измеряется в </w:t>
      </w:r>
      <w:r w:rsidR="00933749">
        <w:rPr>
          <w:rFonts w:ascii="Times New Roman" w:hAnsi="Times New Roman" w:cs="Times New Roman"/>
          <w:sz w:val="28"/>
          <w:szCs w:val="28"/>
        </w:rPr>
        <w:t>штуках</w:t>
      </w:r>
      <w:r>
        <w:rPr>
          <w:rFonts w:ascii="Times New Roman" w:hAnsi="Times New Roman" w:cs="Times New Roman"/>
          <w:sz w:val="28"/>
          <w:szCs w:val="28"/>
        </w:rPr>
        <w:t xml:space="preserve"> и рассчитывается по формуле: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Р10</w:t>
      </w:r>
      <w:proofErr w:type="gramStart"/>
      <w:r>
        <w:rPr>
          <w:rFonts w:ascii="Times New Roman" w:hAnsi="Times New Roman" w:cs="Times New Roman"/>
          <w:sz w:val="28"/>
          <w:szCs w:val="28"/>
        </w:rPr>
        <w:t>= А</w:t>
      </w:r>
      <w:proofErr w:type="gramEnd"/>
      <w:r>
        <w:rPr>
          <w:rFonts w:ascii="Times New Roman" w:hAnsi="Times New Roman" w:cs="Times New Roman"/>
          <w:sz w:val="28"/>
          <w:szCs w:val="28"/>
        </w:rPr>
        <w:t>, где,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Р10-значение индикатора,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А-количество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дорог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отношении которых проведены работы по разме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ке дорог разделительными полосами.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436D3F" w:rsidRPr="00581100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 7. Объем финансовых ресурсов, необходимых для реализации подпрограммы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Общий объем финансирования за счет средств местного бюджета с</w:t>
      </w:r>
      <w:r w:rsidRPr="00581100">
        <w:rPr>
          <w:rFonts w:ascii="Times New Roman" w:hAnsi="Times New Roman" w:cs="Times New Roman"/>
          <w:sz w:val="28"/>
          <w:szCs w:val="28"/>
        </w:rPr>
        <w:t>о</w:t>
      </w:r>
      <w:r w:rsidRPr="00581100">
        <w:rPr>
          <w:rFonts w:ascii="Times New Roman" w:hAnsi="Times New Roman" w:cs="Times New Roman"/>
          <w:sz w:val="28"/>
          <w:szCs w:val="28"/>
        </w:rPr>
        <w:t xml:space="preserve">ставляет </w:t>
      </w:r>
      <w:r w:rsidR="00751272">
        <w:rPr>
          <w:rFonts w:ascii="Times New Roman" w:hAnsi="Times New Roman"/>
          <w:sz w:val="28"/>
          <w:szCs w:val="28"/>
        </w:rPr>
        <w:t>14 004 393,04</w:t>
      </w:r>
      <w:r w:rsidR="004A53CD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 w:cs="Times New Roman"/>
          <w:sz w:val="28"/>
          <w:szCs w:val="28"/>
        </w:rPr>
        <w:t>рубл</w:t>
      </w:r>
      <w:r w:rsidR="00572FF9">
        <w:rPr>
          <w:rFonts w:ascii="Times New Roman" w:hAnsi="Times New Roman" w:cs="Times New Roman"/>
          <w:sz w:val="28"/>
          <w:szCs w:val="28"/>
        </w:rPr>
        <w:t>ь</w:t>
      </w:r>
      <w:r w:rsidRPr="00581100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:rsidR="00DF4F01" w:rsidRPr="00581100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 год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3E39E7">
        <w:rPr>
          <w:rFonts w:ascii="Times New Roman" w:hAnsi="Times New Roman"/>
          <w:sz w:val="28"/>
          <w:szCs w:val="28"/>
        </w:rPr>
        <w:t>1 923 256,86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DF4F01" w:rsidRPr="00581100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581100">
        <w:rPr>
          <w:rFonts w:ascii="Times New Roman" w:hAnsi="Times New Roman"/>
          <w:sz w:val="28"/>
          <w:szCs w:val="28"/>
        </w:rPr>
        <w:t xml:space="preserve">  год</w:t>
      </w:r>
      <w:r>
        <w:rPr>
          <w:rFonts w:ascii="Times New Roman" w:hAnsi="Times New Roman"/>
          <w:sz w:val="28"/>
          <w:szCs w:val="28"/>
        </w:rPr>
        <w:t xml:space="preserve"> -  </w:t>
      </w:r>
      <w:r w:rsidR="001038DC">
        <w:rPr>
          <w:rFonts w:ascii="Times New Roman" w:hAnsi="Times New Roman"/>
          <w:sz w:val="28"/>
          <w:szCs w:val="28"/>
        </w:rPr>
        <w:t xml:space="preserve">1 </w:t>
      </w:r>
      <w:r w:rsidR="00751272">
        <w:rPr>
          <w:rFonts w:ascii="Times New Roman" w:hAnsi="Times New Roman"/>
          <w:sz w:val="28"/>
          <w:szCs w:val="28"/>
        </w:rPr>
        <w:t>779 792,06</w:t>
      </w:r>
      <w:r w:rsidRPr="00581100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</w:p>
    <w:p w:rsidR="00DF4F01" w:rsidRPr="00581100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 год -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30263F">
        <w:rPr>
          <w:rFonts w:ascii="Times New Roman" w:hAnsi="Times New Roman"/>
          <w:sz w:val="28"/>
          <w:szCs w:val="28"/>
        </w:rPr>
        <w:t>2 248 894,17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DF4F01" w:rsidRPr="00581100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Pr="00581100">
        <w:rPr>
          <w:rFonts w:ascii="Times New Roman" w:hAnsi="Times New Roman"/>
          <w:sz w:val="28"/>
          <w:szCs w:val="28"/>
        </w:rPr>
        <w:t xml:space="preserve">  год </w:t>
      </w:r>
      <w:r>
        <w:rPr>
          <w:rFonts w:ascii="Times New Roman" w:hAnsi="Times New Roman"/>
          <w:sz w:val="28"/>
          <w:szCs w:val="28"/>
        </w:rPr>
        <w:t>–</w:t>
      </w:r>
      <w:r w:rsidR="008C436E">
        <w:rPr>
          <w:rFonts w:ascii="Times New Roman" w:hAnsi="Times New Roman"/>
          <w:sz w:val="28"/>
          <w:szCs w:val="28"/>
        </w:rPr>
        <w:t xml:space="preserve">    </w:t>
      </w:r>
      <w:r w:rsidR="00C15861">
        <w:rPr>
          <w:rFonts w:ascii="Times New Roman" w:hAnsi="Times New Roman"/>
          <w:sz w:val="28"/>
          <w:szCs w:val="28"/>
        </w:rPr>
        <w:t>1 052 370,00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DF4F01" w:rsidRPr="00581100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 xml:space="preserve">  год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 w:rsidR="00C15861">
        <w:rPr>
          <w:rFonts w:ascii="Times New Roman" w:hAnsi="Times New Roman"/>
          <w:sz w:val="28"/>
          <w:szCs w:val="28"/>
        </w:rPr>
        <w:t>1 139 220,00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DF4F01" w:rsidRPr="00581100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25</w:t>
      </w:r>
      <w:r w:rsidRPr="00581100">
        <w:rPr>
          <w:rFonts w:ascii="Times New Roman" w:hAnsi="Times New Roman"/>
          <w:sz w:val="28"/>
          <w:szCs w:val="28"/>
        </w:rPr>
        <w:t xml:space="preserve">  год </w:t>
      </w:r>
      <w:r>
        <w:rPr>
          <w:rFonts w:ascii="Times New Roman" w:hAnsi="Times New Roman"/>
          <w:sz w:val="28"/>
          <w:szCs w:val="28"/>
        </w:rPr>
        <w:t xml:space="preserve">- 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 w:rsidR="00C15861">
        <w:rPr>
          <w:rFonts w:ascii="Times New Roman" w:hAnsi="Times New Roman"/>
          <w:sz w:val="28"/>
          <w:szCs w:val="28"/>
        </w:rPr>
        <w:t>1 230 870,00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рублей </w:t>
      </w:r>
    </w:p>
    <w:p w:rsidR="00DF4F01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>-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925 997,99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DF4F01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 год - 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925 997,99 рублей</w:t>
      </w:r>
    </w:p>
    <w:p w:rsidR="00DF4F01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2028 год – 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925 997,99 рублей</w:t>
      </w:r>
    </w:p>
    <w:p w:rsidR="00DF4F01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2029 год-   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925 997,99 рублей</w:t>
      </w:r>
    </w:p>
    <w:p w:rsidR="00DF4F01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2030 год - 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925 997,99 рублей</w:t>
      </w:r>
    </w:p>
    <w:p w:rsidR="00B77583" w:rsidRDefault="00B77583" w:rsidP="00E448C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Привлечение средств федерального, областного бюджетов и внебюдже</w:t>
      </w:r>
      <w:r w:rsidRPr="00581100">
        <w:rPr>
          <w:rFonts w:ascii="Times New Roman" w:hAnsi="Times New Roman" w:cs="Times New Roman"/>
          <w:sz w:val="28"/>
          <w:szCs w:val="28"/>
        </w:rPr>
        <w:t>т</w:t>
      </w:r>
      <w:r w:rsidRPr="00581100">
        <w:rPr>
          <w:rFonts w:ascii="Times New Roman" w:hAnsi="Times New Roman" w:cs="Times New Roman"/>
          <w:sz w:val="28"/>
          <w:szCs w:val="28"/>
        </w:rPr>
        <w:t>ных сре</w:t>
      </w:r>
      <w:proofErr w:type="gramStart"/>
      <w:r w:rsidRPr="00581100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581100">
        <w:rPr>
          <w:rFonts w:ascii="Times New Roman" w:hAnsi="Times New Roman" w:cs="Times New Roman"/>
          <w:sz w:val="28"/>
          <w:szCs w:val="28"/>
        </w:rPr>
        <w:t>едполагается в соответствии с законодательством.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с подпрограммой осуществляется содержание, текущий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монт, капитальный ремонт автомобильных дорог и сооружений, находящи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ся в собственности Октябрьского сельского поселения  и проведение отдел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мероприятий, связанных с дорожным хозяйством. В связи с этим пред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смотрено финансирование расходов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-разработку и государственную экспертизу проектной документации автом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бильных дорог, проведение инженерных изысканий;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-диагностику, испытание, обследование и оценку состояния автомобильных дорог и сооружений;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-диагностику автомобильных дорог и сооружений после проведения ремон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ных работ;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-подготовку технической документации, инвентаризацию и государственную регистрацию прав на автомобильные дороги и сооружениями.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-выполнение землеустроительных работ, государственную регистрацию прав на земельные участки, занятые автомобильными дорогами и сооружениями.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программой осуществляется строительство, реконструкция и ремонт автомобильных дорог и сооружений, находящихся в собственности Октябрьского сельского поселения. 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 предусмотрено финансирование следующих расходов, связа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со строительством, реконструкцией и ремонтом автомобильных дорог и сооружений: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-разработка и государственная экспертиза проектной документации автом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бильных дорог, проведение инженерных изысканий;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-проведение санитарно-эпидемиологической экспертизы;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исследование территории для строительства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реконструкции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автомобил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дорог и сооружений;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-авторский надзор и научно-техническое обеспечение;</w:t>
      </w:r>
    </w:p>
    <w:p w:rsidR="00436D3F" w:rsidRPr="000D4A24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-диагностика и испытание автомобильных дорог и сооружений после пров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дения строительных работ.</w:t>
      </w:r>
    </w:p>
    <w:p w:rsidR="00436D3F" w:rsidRPr="00581100" w:rsidRDefault="00436D3F" w:rsidP="00436D3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436D3F" w:rsidRDefault="00436D3F" w:rsidP="00436D3F">
      <w:pPr>
        <w:widowControl w:val="0"/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Основными результатами реализации подпрограммы будут являться:</w:t>
      </w:r>
    </w:p>
    <w:p w:rsidR="00436D3F" w:rsidRDefault="00436D3F" w:rsidP="00436D3F">
      <w:pPr>
        <w:widowControl w:val="0"/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  Строительство-</w:t>
      </w:r>
      <w:smartTag w:uri="urn:schemas-microsoft-com:office:smarttags" w:element="metricconverter">
        <w:smartTagPr>
          <w:attr w:name="ProductID" w:val="3 км"/>
        </w:smartTagPr>
        <w:r>
          <w:rPr>
            <w:rFonts w:ascii="Times New Roman" w:hAnsi="Times New Roman"/>
            <w:sz w:val="28"/>
            <w:szCs w:val="28"/>
          </w:rPr>
          <w:t>3 км</w:t>
        </w:r>
      </w:smartTag>
      <w:r>
        <w:rPr>
          <w:rFonts w:ascii="Times New Roman" w:hAnsi="Times New Roman"/>
          <w:sz w:val="28"/>
          <w:szCs w:val="28"/>
        </w:rPr>
        <w:t>, автомобильных дорог. Значение целевого инд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катора определяется в процентах и рассчитывается по формуле: Р2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/Б*100</w:t>
      </w:r>
    </w:p>
    <w:p w:rsidR="00436D3F" w:rsidRDefault="00436D3F" w:rsidP="00436D3F">
      <w:pPr>
        <w:widowControl w:val="0"/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 А-количество выполненной работы,</w:t>
      </w:r>
    </w:p>
    <w:p w:rsidR="00436D3F" w:rsidRPr="00581100" w:rsidRDefault="00436D3F" w:rsidP="00436D3F">
      <w:pPr>
        <w:widowControl w:val="0"/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Б-количество</w:t>
      </w:r>
      <w:proofErr w:type="spellEnd"/>
      <w:r>
        <w:rPr>
          <w:rFonts w:ascii="Times New Roman" w:hAnsi="Times New Roman"/>
          <w:sz w:val="28"/>
          <w:szCs w:val="28"/>
        </w:rPr>
        <w:t xml:space="preserve"> запланированной работы. Данные берутся из актов выполне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работ.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Ремонт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 км"/>
        </w:smartTagPr>
        <w:r>
          <w:rPr>
            <w:rFonts w:ascii="Times New Roman" w:hAnsi="Times New Roman"/>
            <w:sz w:val="28"/>
            <w:szCs w:val="28"/>
          </w:rPr>
          <w:t>5</w:t>
        </w:r>
        <w:r w:rsidRPr="00581100">
          <w:rPr>
            <w:rFonts w:ascii="Times New Roman" w:hAnsi="Times New Roman"/>
            <w:sz w:val="28"/>
            <w:szCs w:val="28"/>
          </w:rPr>
          <w:t xml:space="preserve"> км</w:t>
        </w:r>
      </w:smartTag>
      <w:r w:rsidRPr="00581100">
        <w:rPr>
          <w:rFonts w:ascii="Times New Roman" w:hAnsi="Times New Roman"/>
          <w:sz w:val="28"/>
          <w:szCs w:val="28"/>
        </w:rPr>
        <w:t xml:space="preserve"> автомобильных дорог общего пользования местного зн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 xml:space="preserve">чения. 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Значение целевого индикатора  Р3 - определяется, как общее количество о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ремонтированных дорог Октябрьского сельского поселения, источником данных для расчёта значения целевого индикатора являются данные Адм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 xml:space="preserve">нистрации Октябрьского сельского поселения. 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81100">
        <w:rPr>
          <w:rFonts w:ascii="Times New Roman" w:hAnsi="Times New Roman"/>
          <w:sz w:val="28"/>
          <w:szCs w:val="28"/>
        </w:rPr>
        <w:t>. Снижение количества дорожно-транспортных происшествий на террит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рии Октябрьского сельского поселени</w:t>
      </w:r>
      <w:proofErr w:type="gramStart"/>
      <w:r w:rsidRPr="00581100">
        <w:rPr>
          <w:rFonts w:ascii="Times New Roman" w:hAnsi="Times New Roman"/>
          <w:sz w:val="28"/>
          <w:szCs w:val="28"/>
        </w:rPr>
        <w:t>я(</w:t>
      </w:r>
      <w:proofErr w:type="gramEnd"/>
      <w:r w:rsidRPr="00581100">
        <w:rPr>
          <w:rFonts w:ascii="Times New Roman" w:hAnsi="Times New Roman"/>
          <w:sz w:val="28"/>
          <w:szCs w:val="28"/>
        </w:rPr>
        <w:t>единиц). Значение целевого индик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тора рассчитывается по формуле: Р4</w:t>
      </w:r>
      <w:proofErr w:type="gramStart"/>
      <w:r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Pr="00581100">
        <w:rPr>
          <w:rFonts w:ascii="Times New Roman" w:hAnsi="Times New Roman"/>
          <w:sz w:val="28"/>
          <w:szCs w:val="28"/>
        </w:rPr>
        <w:t>,  где,  А-количество происшествий на территории Октябрьского сельского поселения по данным ГИБДД, показ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тель равен 1, если А=0.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В соответствии с программой осуществляется  ремонт  автомобильных д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рог и сооружений, находящихся в собственности Октябрьского сельского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селения. 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lastRenderedPageBreak/>
        <w:t xml:space="preserve"> В связи с этим предусмотрено финансирование следующих расходов, св</w:t>
      </w:r>
      <w:r w:rsidRPr="00581100">
        <w:rPr>
          <w:rFonts w:ascii="Times New Roman" w:hAnsi="Times New Roman" w:cs="Times New Roman"/>
          <w:sz w:val="28"/>
          <w:szCs w:val="28"/>
        </w:rPr>
        <w:t>я</w:t>
      </w:r>
      <w:r w:rsidRPr="00581100">
        <w:rPr>
          <w:rFonts w:ascii="Times New Roman" w:hAnsi="Times New Roman" w:cs="Times New Roman"/>
          <w:sz w:val="28"/>
          <w:szCs w:val="28"/>
        </w:rPr>
        <w:t>занных с ремонтом автомобильных дорог и сооружений: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- разработка и государственная экспертиза проектной документации автом</w:t>
      </w:r>
      <w:r w:rsidRPr="00581100">
        <w:rPr>
          <w:rFonts w:ascii="Times New Roman" w:hAnsi="Times New Roman" w:cs="Times New Roman"/>
          <w:sz w:val="28"/>
          <w:szCs w:val="28"/>
        </w:rPr>
        <w:t>о</w:t>
      </w:r>
      <w:r w:rsidRPr="00581100">
        <w:rPr>
          <w:rFonts w:ascii="Times New Roman" w:hAnsi="Times New Roman" w:cs="Times New Roman"/>
          <w:sz w:val="28"/>
          <w:szCs w:val="28"/>
        </w:rPr>
        <w:t>бильных дорог, проведение инженерных изысканий;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- проведение санитарно-эпидемиологической экспертизы;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- исследование территории для строительства и </w:t>
      </w:r>
      <w:proofErr w:type="gramStart"/>
      <w:r w:rsidRPr="00581100">
        <w:rPr>
          <w:rFonts w:ascii="Times New Roman" w:hAnsi="Times New Roman" w:cs="Times New Roman"/>
          <w:sz w:val="28"/>
          <w:szCs w:val="28"/>
        </w:rPr>
        <w:t>реконструкции</w:t>
      </w:r>
      <w:proofErr w:type="gramEnd"/>
      <w:r w:rsidRPr="00581100">
        <w:rPr>
          <w:rFonts w:ascii="Times New Roman" w:hAnsi="Times New Roman" w:cs="Times New Roman"/>
          <w:sz w:val="28"/>
          <w:szCs w:val="28"/>
        </w:rPr>
        <w:t xml:space="preserve"> автомобил</w:t>
      </w:r>
      <w:r w:rsidRPr="00581100">
        <w:rPr>
          <w:rFonts w:ascii="Times New Roman" w:hAnsi="Times New Roman" w:cs="Times New Roman"/>
          <w:sz w:val="28"/>
          <w:szCs w:val="28"/>
        </w:rPr>
        <w:t>ь</w:t>
      </w:r>
      <w:r w:rsidRPr="00581100">
        <w:rPr>
          <w:rFonts w:ascii="Times New Roman" w:hAnsi="Times New Roman" w:cs="Times New Roman"/>
          <w:sz w:val="28"/>
          <w:szCs w:val="28"/>
        </w:rPr>
        <w:t>ных дорог и  сооружений;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- авторский надзор и научно- техническое обеспечение;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- диагностика и испытание автомобильных дорог и сооружений после пров</w:t>
      </w:r>
      <w:r w:rsidRPr="00581100">
        <w:rPr>
          <w:rFonts w:ascii="Times New Roman" w:hAnsi="Times New Roman" w:cs="Times New Roman"/>
          <w:sz w:val="28"/>
          <w:szCs w:val="28"/>
        </w:rPr>
        <w:t>е</w:t>
      </w:r>
      <w:r w:rsidRPr="00581100">
        <w:rPr>
          <w:rFonts w:ascii="Times New Roman" w:hAnsi="Times New Roman" w:cs="Times New Roman"/>
          <w:sz w:val="28"/>
          <w:szCs w:val="28"/>
        </w:rPr>
        <w:t>дения строительных работ.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36D3F" w:rsidRDefault="00436D3F" w:rsidP="00436D3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9. Система управления реализацией подпрограммы</w:t>
      </w:r>
    </w:p>
    <w:p w:rsidR="00436D3F" w:rsidRPr="00581100" w:rsidRDefault="00436D3F" w:rsidP="00436D3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Управление реализацией подпрограммы построено по принципу единой вертикальной управляемости.</w:t>
      </w:r>
    </w:p>
    <w:p w:rsidR="00436D3F" w:rsidRPr="00581100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Общий контроль над ходом реализации подпрограммы осуществляет администрация Октябрьского сельского поселения, а также Комиссия по безопасности дорожного движения администрации Октябрьского сельского поселения.</w:t>
      </w:r>
    </w:p>
    <w:p w:rsidR="00436D3F" w:rsidRPr="00581100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Ежегодно не позднее 1 апреля года, следующего за отчетным годом, и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полнители подпрограммы составляют отчеты о ходе реализации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граммы и направляют их в администрацию Октябрьского сельского посел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 для проведения ежегодной оценки эффективности реализации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граммы.</w:t>
      </w:r>
    </w:p>
    <w:p w:rsidR="00436D3F" w:rsidRPr="00581100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Система управления подпрограммой предполагает возможность ее ко</w:t>
      </w:r>
      <w:r w:rsidRPr="00581100">
        <w:rPr>
          <w:rFonts w:ascii="Times New Roman" w:hAnsi="Times New Roman"/>
          <w:sz w:val="28"/>
          <w:szCs w:val="28"/>
        </w:rPr>
        <w:t>р</w:t>
      </w:r>
      <w:r w:rsidRPr="00581100">
        <w:rPr>
          <w:rFonts w:ascii="Times New Roman" w:hAnsi="Times New Roman"/>
          <w:sz w:val="28"/>
          <w:szCs w:val="28"/>
        </w:rPr>
        <w:t>ректировки.</w:t>
      </w:r>
    </w:p>
    <w:p w:rsidR="00436D3F" w:rsidRPr="00581100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Корректировка подпрограммы в части изменения необходимых объемов финансирования подпрограммы осуществляется по согласованию с админ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страции Октябрьского сельского поселения.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Корректировка подпрограммы в части изменения перечня мероприятий, целевых индикаторов, уточнения исполнителей подпрограммы 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осуществляется по согласованию с администрацией Октябрьского сельского поселения инвестициям администрации Октябрьского сельского поселения.</w:t>
      </w:r>
    </w:p>
    <w:p w:rsidR="00436D3F" w:rsidRDefault="00436D3F" w:rsidP="00436D3F"/>
    <w:p w:rsidR="007E4A30" w:rsidRDefault="007E4A3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Приложение № 4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290ACE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6820C2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 муниципального района</w:t>
      </w:r>
    </w:p>
    <w:p w:rsidR="00587ACE" w:rsidRPr="00581100" w:rsidRDefault="006820C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Омской области</w:t>
      </w:r>
      <w:r w:rsidR="00587ACE" w:rsidRPr="00581100">
        <w:rPr>
          <w:rFonts w:ascii="Times New Roman" w:hAnsi="Times New Roman"/>
          <w:sz w:val="28"/>
          <w:szCs w:val="28"/>
        </w:rPr>
        <w:t xml:space="preserve">» </w:t>
      </w:r>
    </w:p>
    <w:p w:rsidR="00587ACE" w:rsidRPr="00581100" w:rsidRDefault="00587ACE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05624" w:rsidRPr="00581100" w:rsidRDefault="004E1E4A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Подпрограмма   «Энергосбережение и повышение </w:t>
      </w:r>
      <w:proofErr w:type="gramStart"/>
      <w:r w:rsidRPr="00581100">
        <w:rPr>
          <w:rFonts w:ascii="Times New Roman" w:hAnsi="Times New Roman" w:cs="Times New Roman"/>
          <w:sz w:val="28"/>
          <w:szCs w:val="28"/>
        </w:rPr>
        <w:t>энергетической</w:t>
      </w:r>
      <w:proofErr w:type="gramEnd"/>
    </w:p>
    <w:p w:rsidR="004E1E4A" w:rsidRPr="00581100" w:rsidRDefault="00005624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э</w:t>
      </w:r>
      <w:r w:rsidR="004E1E4A" w:rsidRPr="00581100">
        <w:rPr>
          <w:rFonts w:ascii="Times New Roman" w:hAnsi="Times New Roman" w:cs="Times New Roman"/>
          <w:sz w:val="28"/>
          <w:szCs w:val="28"/>
        </w:rPr>
        <w:t>ффективности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 </w:t>
      </w:r>
      <w:r w:rsidR="004E1E4A" w:rsidRPr="00581100">
        <w:rPr>
          <w:rFonts w:ascii="Times New Roman" w:hAnsi="Times New Roman" w:cs="Times New Roman"/>
          <w:sz w:val="28"/>
          <w:szCs w:val="28"/>
        </w:rPr>
        <w:t>в Октябрьском сельском поселении  Горьковского муниц</w:t>
      </w:r>
      <w:r w:rsidR="004E1E4A" w:rsidRPr="00581100">
        <w:rPr>
          <w:rFonts w:ascii="Times New Roman" w:hAnsi="Times New Roman" w:cs="Times New Roman"/>
          <w:sz w:val="28"/>
          <w:szCs w:val="28"/>
        </w:rPr>
        <w:t>и</w:t>
      </w:r>
      <w:r w:rsidR="004E1E4A" w:rsidRPr="00581100">
        <w:rPr>
          <w:rFonts w:ascii="Times New Roman" w:hAnsi="Times New Roman" w:cs="Times New Roman"/>
          <w:sz w:val="28"/>
          <w:szCs w:val="28"/>
        </w:rPr>
        <w:t>пального района</w:t>
      </w:r>
      <w:r w:rsidRPr="00581100">
        <w:rPr>
          <w:rFonts w:ascii="Times New Roman" w:hAnsi="Times New Roman" w:cs="Times New Roman"/>
          <w:sz w:val="28"/>
          <w:szCs w:val="28"/>
        </w:rPr>
        <w:t xml:space="preserve"> </w:t>
      </w:r>
      <w:r w:rsidR="004E1E4A" w:rsidRPr="00581100">
        <w:rPr>
          <w:rFonts w:ascii="Times New Roman" w:hAnsi="Times New Roman" w:cs="Times New Roman"/>
          <w:sz w:val="28"/>
          <w:szCs w:val="28"/>
        </w:rPr>
        <w:t>Омской области»</w:t>
      </w:r>
    </w:p>
    <w:p w:rsidR="00005624" w:rsidRPr="00581100" w:rsidRDefault="00005624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E1E4A" w:rsidRPr="00581100" w:rsidRDefault="00587ACE" w:rsidP="005811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="004E1E4A" w:rsidRPr="00581100"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  <w:r w:rsidR="00005624" w:rsidRPr="00581100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587ACE" w:rsidRPr="00581100" w:rsidRDefault="00587ACE" w:rsidP="005811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bCs/>
          <w:sz w:val="28"/>
          <w:szCs w:val="28"/>
        </w:rPr>
        <w:t>«Развитие экономического потенциала  и социально-культурной сферы О</w:t>
      </w:r>
      <w:r w:rsidRPr="00581100">
        <w:rPr>
          <w:rFonts w:ascii="Times New Roman" w:hAnsi="Times New Roman" w:cs="Times New Roman"/>
          <w:bCs/>
          <w:sz w:val="28"/>
          <w:szCs w:val="28"/>
        </w:rPr>
        <w:t>к</w:t>
      </w:r>
      <w:r w:rsidRPr="00581100">
        <w:rPr>
          <w:rFonts w:ascii="Times New Roman" w:hAnsi="Times New Roman" w:cs="Times New Roman"/>
          <w:bCs/>
          <w:sz w:val="28"/>
          <w:szCs w:val="28"/>
        </w:rPr>
        <w:t>тябрьского  сельского поселения Горьковского муниципального района О</w:t>
      </w:r>
      <w:r w:rsidRPr="00581100">
        <w:rPr>
          <w:rFonts w:ascii="Times New Roman" w:hAnsi="Times New Roman" w:cs="Times New Roman"/>
          <w:bCs/>
          <w:sz w:val="28"/>
          <w:szCs w:val="28"/>
        </w:rPr>
        <w:t>м</w:t>
      </w:r>
      <w:r w:rsidRPr="00581100">
        <w:rPr>
          <w:rFonts w:ascii="Times New Roman" w:hAnsi="Times New Roman" w:cs="Times New Roman"/>
          <w:bCs/>
          <w:sz w:val="28"/>
          <w:szCs w:val="28"/>
        </w:rPr>
        <w:t>ской области» (далее – муниципальная программа)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18"/>
        <w:gridCol w:w="6596"/>
      </w:tblGrid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сельского п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селения Горько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муниципал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ного района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ской области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«Развитие экономического потенциала </w:t>
            </w:r>
            <w:r w:rsidR="007B1672"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63105"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7B1672"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социально-культурной сферы 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Октябрьского  сельского посел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ния Горьковского муниципального района Омской области» 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 мун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сельского п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селения Горько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муниципал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ного района (далее - подпрограмма)</w:t>
            </w:r>
          </w:p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Подпрограмма «Энергоснабжение и повышение энергетической эффективности в Октябрьском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ском поселении  Горьковского муниципального 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она Омской области» (далее – подпрограмма)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и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полнительно-распорядительного органа Октябрьск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сельского пос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ласти, являющегося соисполнителем 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муниципальной программы 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Администрация Октябрьского сельского поселения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 (далее – Администрация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поселение)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Наименование </w:t>
            </w:r>
          </w:p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исполнительно-распорядительного органа Октябрьск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сельского пос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ласти, являющегося исполнителем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новного меропри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тия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 (далее – Администрация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поселение)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</w:p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исполнительно-распорядительного органа Октябрьск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сельского пос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ласти, являющегося исполнителем  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роприятия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 (далее – Администрация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поселение)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6596" w:type="dxa"/>
            <w:shd w:val="clear" w:color="auto" w:fill="auto"/>
          </w:tcPr>
          <w:p w:rsidR="004E1E4A" w:rsidRPr="003960C8" w:rsidRDefault="004E1E4A" w:rsidP="0056092E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C95D8E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56092E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 w:cs="Times New Roman"/>
                <w:bCs/>
                <w:sz w:val="28"/>
                <w:szCs w:val="28"/>
              </w:rPr>
              <w:t>-20</w:t>
            </w:r>
            <w:r w:rsidR="0056092E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мы 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56092E" w:rsidP="00431B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Сокращение энергоемкости валового муниципал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ь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ного продукта и создание на этой основе предпос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ы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лок для устойчивого развития экономики района, а также оптимизация бюджетных расходов на оплату потребления топливно-энергетических ресурсов.</w:t>
            </w:r>
          </w:p>
        </w:tc>
      </w:tr>
      <w:tr w:rsidR="004E1E4A" w:rsidRPr="00581100">
        <w:trPr>
          <w:trHeight w:val="586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подпр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граммы </w:t>
            </w:r>
          </w:p>
        </w:tc>
        <w:tc>
          <w:tcPr>
            <w:tcW w:w="6596" w:type="dxa"/>
            <w:shd w:val="clear" w:color="auto" w:fill="auto"/>
          </w:tcPr>
          <w:p w:rsidR="0056092E" w:rsidRPr="00C263EF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1. Выявление резервов сокращения энергетических затрат за счет проведения энергетических обслед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ваний в том числе объектов топливно-энергетического и жилищно-коммунального ко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м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плекса.</w:t>
            </w:r>
          </w:p>
          <w:p w:rsidR="0056092E" w:rsidRPr="00C263EF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2. Стимулирование разработки и внедрения перспе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к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тивных инновационных проектов повышения эне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р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гетической эффективности в сфере производства и потребления энергетических ресурсов, в том числе за счет модернизации производственных мощн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 xml:space="preserve">стей, </w:t>
            </w:r>
            <w:r w:rsidRPr="00C263EF">
              <w:rPr>
                <w:rFonts w:ascii="Times New Roman" w:hAnsi="Times New Roman"/>
                <w:bCs/>
                <w:sz w:val="28"/>
                <w:szCs w:val="28"/>
              </w:rPr>
              <w:t>внедрения современного оборудования с ни</w:t>
            </w:r>
            <w:r w:rsidRPr="00C263EF"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r w:rsidRPr="00C263EF">
              <w:rPr>
                <w:rFonts w:ascii="Times New Roman" w:hAnsi="Times New Roman"/>
                <w:bCs/>
                <w:sz w:val="28"/>
                <w:szCs w:val="28"/>
              </w:rPr>
              <w:t>кими удельными расходами энергоресур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сов.</w:t>
            </w:r>
          </w:p>
          <w:p w:rsidR="004E1E4A" w:rsidRPr="00581100" w:rsidRDefault="004E1E4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4E1E4A" w:rsidRPr="00581100">
        <w:trPr>
          <w:trHeight w:val="1178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Перечень основных мероприятий и (или) ведомстве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ных целевых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</w:t>
            </w:r>
          </w:p>
        </w:tc>
        <w:tc>
          <w:tcPr>
            <w:tcW w:w="6596" w:type="dxa"/>
            <w:shd w:val="clear" w:color="auto" w:fill="auto"/>
          </w:tcPr>
          <w:p w:rsidR="0056092E" w:rsidRPr="00C263EF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1. «Проведение обязательных энергетических обсл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е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дований объектов, занимаемых органами местного самоуправления, находящихся в муниципальной собственности, бюджетных учреждений».</w:t>
            </w:r>
          </w:p>
          <w:p w:rsidR="004E1E4A" w:rsidRPr="00581100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2. «Обеспечение снижения энергетических издержек на содержание объектов, находящихся в собственн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 xml:space="preserve">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Октябрьского сельского поселения 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Горьковского муниципального района Омской области»</w:t>
            </w:r>
          </w:p>
          <w:p w:rsidR="00CD6AB2" w:rsidRPr="00581100" w:rsidRDefault="00CD6AB2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4E1E4A" w:rsidRPr="00581100">
        <w:trPr>
          <w:trHeight w:val="570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6596" w:type="dxa"/>
            <w:shd w:val="clear" w:color="auto" w:fill="auto"/>
          </w:tcPr>
          <w:p w:rsidR="00056C2E" w:rsidRPr="00581100" w:rsidRDefault="004E1E4A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Общий объем финансирования П</w:t>
            </w:r>
            <w:r w:rsidR="008D5AC2" w:rsidRPr="00581100">
              <w:rPr>
                <w:rFonts w:ascii="Times New Roman" w:hAnsi="Times New Roman"/>
                <w:bCs/>
                <w:sz w:val="28"/>
                <w:szCs w:val="28"/>
              </w:rPr>
              <w:t>одп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рограммы за счет средств местного бюджета составляет </w:t>
            </w:r>
            <w:r w:rsidR="00751272">
              <w:rPr>
                <w:rFonts w:ascii="Times New Roman" w:hAnsi="Times New Roman"/>
                <w:bCs/>
                <w:sz w:val="28"/>
                <w:szCs w:val="28"/>
              </w:rPr>
              <w:t>41</w:t>
            </w:r>
            <w:r w:rsidR="003E39E7">
              <w:rPr>
                <w:rFonts w:ascii="Times New Roman" w:hAnsi="Times New Roman"/>
                <w:bCs/>
                <w:sz w:val="28"/>
                <w:szCs w:val="28"/>
              </w:rPr>
              <w:t> 000,00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4E1E4A" w:rsidRPr="00581100" w:rsidRDefault="001B203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58"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="000E7B4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>000,00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   </w:t>
            </w:r>
          </w:p>
          <w:p w:rsidR="004E1E4A" w:rsidRPr="00581100" w:rsidRDefault="000E7B42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84"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-  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0,00 рублей    </w:t>
            </w:r>
          </w:p>
          <w:p w:rsidR="004E1E4A" w:rsidRPr="00581100" w:rsidRDefault="003D315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 xml:space="preserve"> -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A53C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="00365B3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bCs/>
                <w:sz w:val="28"/>
                <w:szCs w:val="28"/>
              </w:rPr>
              <w:t>00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  </w:t>
            </w:r>
          </w:p>
          <w:p w:rsidR="004E1E4A" w:rsidRPr="00581100" w:rsidRDefault="00E51497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- 2023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30263F">
              <w:rPr>
                <w:rFonts w:ascii="Times New Roman" w:hAnsi="Times New Roman"/>
                <w:bCs/>
                <w:sz w:val="28"/>
                <w:szCs w:val="28"/>
              </w:rPr>
              <w:t xml:space="preserve"> 3000</w:t>
            </w:r>
            <w:r w:rsidR="00704C93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</w:t>
            </w:r>
          </w:p>
          <w:p w:rsidR="004E1E4A" w:rsidRPr="00581100" w:rsidRDefault="00704C9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 </w:t>
            </w:r>
          </w:p>
          <w:p w:rsidR="004E1E4A" w:rsidRPr="00581100" w:rsidRDefault="001B203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-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30263F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  <w:r w:rsidR="00704C93">
              <w:rPr>
                <w:rFonts w:ascii="Times New Roman" w:hAnsi="Times New Roman"/>
                <w:bCs/>
                <w:sz w:val="28"/>
                <w:szCs w:val="28"/>
              </w:rPr>
              <w:t xml:space="preserve"> р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ублей     </w:t>
            </w:r>
          </w:p>
          <w:p w:rsidR="00E25396" w:rsidRDefault="00704C93" w:rsidP="00704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- 202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E448C5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31424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="00E448C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000,00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</w:t>
            </w:r>
          </w:p>
          <w:p w:rsidR="00E51497" w:rsidRDefault="00E25396" w:rsidP="00E51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-202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A3142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31424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31424">
              <w:rPr>
                <w:rFonts w:ascii="Times New Roman" w:hAnsi="Times New Roman"/>
                <w:bCs/>
                <w:sz w:val="28"/>
                <w:szCs w:val="28"/>
              </w:rPr>
              <w:t xml:space="preserve">7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000,00 рублей</w:t>
            </w:r>
          </w:p>
          <w:p w:rsidR="00E51497" w:rsidRDefault="00915DED" w:rsidP="00E51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 xml:space="preserve">-2028 год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7 000,00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E51497" w:rsidRDefault="00915DED" w:rsidP="00E51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-2029 год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7000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,00 рублей</w:t>
            </w:r>
          </w:p>
          <w:p w:rsidR="004E1E4A" w:rsidRPr="00581100" w:rsidRDefault="00915DED" w:rsidP="00572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 xml:space="preserve">-2030 год -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700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0,00 рублей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4E1E4A" w:rsidRPr="00581100">
        <w:trPr>
          <w:trHeight w:val="1670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Ожидаемый 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зультат реализации подпрограммы </w:t>
            </w:r>
          </w:p>
        </w:tc>
        <w:tc>
          <w:tcPr>
            <w:tcW w:w="6596" w:type="dxa"/>
            <w:shd w:val="clear" w:color="auto" w:fill="auto"/>
          </w:tcPr>
          <w:p w:rsidR="0056092E" w:rsidRPr="00C263EF" w:rsidRDefault="0056092E" w:rsidP="0056092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3EF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E230C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</w:t>
            </w:r>
            <w:proofErr w:type="spellStart"/>
            <w:r w:rsidR="00E230CA">
              <w:rPr>
                <w:rFonts w:ascii="Times New Roman" w:hAnsi="Times New Roman" w:cs="Times New Roman"/>
                <w:sz w:val="28"/>
                <w:szCs w:val="28"/>
              </w:rPr>
              <w:t>энергообследованию</w:t>
            </w:r>
            <w:proofErr w:type="spellEnd"/>
            <w:r w:rsidR="00E230CA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учреждений по намеченному плану.</w:t>
            </w:r>
          </w:p>
          <w:p w:rsidR="0056092E" w:rsidRPr="00C263EF" w:rsidRDefault="0056092E" w:rsidP="0056092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3EF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E230CA">
              <w:rPr>
                <w:rFonts w:ascii="Times New Roman" w:hAnsi="Times New Roman" w:cs="Times New Roman"/>
                <w:sz w:val="28"/>
                <w:szCs w:val="28"/>
              </w:rPr>
              <w:t xml:space="preserve">Число </w:t>
            </w:r>
            <w:proofErr w:type="spellStart"/>
            <w:r w:rsidR="00E230CA">
              <w:rPr>
                <w:rFonts w:ascii="Times New Roman" w:hAnsi="Times New Roman" w:cs="Times New Roman"/>
                <w:sz w:val="28"/>
                <w:szCs w:val="28"/>
              </w:rPr>
              <w:t>энергосервисных</w:t>
            </w:r>
            <w:proofErr w:type="spellEnd"/>
            <w:r w:rsidR="00E230CA">
              <w:rPr>
                <w:rFonts w:ascii="Times New Roman" w:hAnsi="Times New Roman" w:cs="Times New Roman"/>
                <w:sz w:val="28"/>
                <w:szCs w:val="28"/>
              </w:rPr>
              <w:t xml:space="preserve"> договоров заключенных муниципальными заказчиками. </w:t>
            </w:r>
          </w:p>
          <w:p w:rsidR="00F3775A" w:rsidRPr="00581100" w:rsidRDefault="00F3775A" w:rsidP="005609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4E1E4A" w:rsidRPr="00581100" w:rsidRDefault="007B1672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7B2B79" w:rsidRPr="00581100">
        <w:rPr>
          <w:rFonts w:ascii="Times New Roman" w:hAnsi="Times New Roman"/>
          <w:sz w:val="28"/>
          <w:szCs w:val="28"/>
        </w:rPr>
        <w:t>Раздел 2</w:t>
      </w:r>
      <w:r w:rsidRPr="00581100">
        <w:rPr>
          <w:rFonts w:ascii="Times New Roman" w:hAnsi="Times New Roman"/>
          <w:sz w:val="28"/>
          <w:szCs w:val="28"/>
        </w:rPr>
        <w:t>.</w:t>
      </w:r>
      <w:r w:rsidR="004E1E4A" w:rsidRPr="00581100">
        <w:rPr>
          <w:rFonts w:ascii="Times New Roman" w:hAnsi="Times New Roman"/>
          <w:sz w:val="28"/>
          <w:szCs w:val="28"/>
        </w:rPr>
        <w:t xml:space="preserve"> Сфера социально-экономического развития поселения,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581100">
        <w:rPr>
          <w:rFonts w:ascii="Times New Roman" w:hAnsi="Times New Roman"/>
          <w:sz w:val="28"/>
          <w:szCs w:val="28"/>
        </w:rPr>
        <w:t>рамках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которой предполагается реализация подпрограммы, 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основные проблемы, оценка причин их возникновения </w:t>
      </w:r>
    </w:p>
    <w:p w:rsidR="004E1E4A" w:rsidRDefault="004E1E4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и прогноз ее развития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E4A" w:rsidRPr="00581100" w:rsidRDefault="004E1E4A" w:rsidP="0058110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Снижение энергоемкости валового муниципального продукта и создание на этой основе условий для обеспечения устойчивого развития экономики Октябрьского сельского поселения.</w:t>
      </w:r>
    </w:p>
    <w:p w:rsidR="004E1E4A" w:rsidRPr="00581100" w:rsidRDefault="004E1E4A" w:rsidP="0058110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Дальнейшее развитие энергетического и жилищно-коммунального ко</w:t>
      </w:r>
      <w:r w:rsidRPr="00581100">
        <w:rPr>
          <w:rFonts w:ascii="Times New Roman" w:hAnsi="Times New Roman" w:cs="Times New Roman"/>
          <w:sz w:val="28"/>
          <w:szCs w:val="28"/>
        </w:rPr>
        <w:t>м</w:t>
      </w:r>
      <w:r w:rsidRPr="00581100">
        <w:rPr>
          <w:rFonts w:ascii="Times New Roman" w:hAnsi="Times New Roman" w:cs="Times New Roman"/>
          <w:sz w:val="28"/>
          <w:szCs w:val="28"/>
        </w:rPr>
        <w:t>плексов Октябрьского сельского поселения Горьковского муниципального района Омской области сдерживается высокой степенью износа оборудов</w:t>
      </w:r>
      <w:r w:rsidRPr="00581100">
        <w:rPr>
          <w:rFonts w:ascii="Times New Roman" w:hAnsi="Times New Roman" w:cs="Times New Roman"/>
          <w:sz w:val="28"/>
          <w:szCs w:val="28"/>
        </w:rPr>
        <w:t>а</w:t>
      </w:r>
      <w:r w:rsidRPr="00581100">
        <w:rPr>
          <w:rFonts w:ascii="Times New Roman" w:hAnsi="Times New Roman" w:cs="Times New Roman"/>
          <w:sz w:val="28"/>
          <w:szCs w:val="28"/>
        </w:rPr>
        <w:t xml:space="preserve">ния, дефицитом резервных генерирующих мощностей и сетей </w:t>
      </w:r>
      <w:proofErr w:type="spellStart"/>
      <w:r w:rsidRPr="00581100">
        <w:rPr>
          <w:rFonts w:ascii="Times New Roman" w:hAnsi="Times New Roman" w:cs="Times New Roman"/>
          <w:sz w:val="28"/>
          <w:szCs w:val="28"/>
        </w:rPr>
        <w:t>водо</w:t>
      </w:r>
      <w:proofErr w:type="spellEnd"/>
      <w:r w:rsidRPr="00581100">
        <w:rPr>
          <w:rFonts w:ascii="Times New Roman" w:hAnsi="Times New Roman" w:cs="Times New Roman"/>
          <w:sz w:val="28"/>
          <w:szCs w:val="28"/>
        </w:rPr>
        <w:t>- и эле</w:t>
      </w:r>
      <w:r w:rsidRPr="00581100">
        <w:rPr>
          <w:rFonts w:ascii="Times New Roman" w:hAnsi="Times New Roman" w:cs="Times New Roman"/>
          <w:sz w:val="28"/>
          <w:szCs w:val="28"/>
        </w:rPr>
        <w:t>к</w:t>
      </w:r>
      <w:r w:rsidRPr="00581100">
        <w:rPr>
          <w:rFonts w:ascii="Times New Roman" w:hAnsi="Times New Roman" w:cs="Times New Roman"/>
          <w:sz w:val="28"/>
          <w:szCs w:val="28"/>
        </w:rPr>
        <w:t>троснабжения.</w:t>
      </w:r>
    </w:p>
    <w:p w:rsidR="004E1E4A" w:rsidRPr="00581100" w:rsidRDefault="004E1E4A" w:rsidP="0058110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Определение нормативной потребности в энергетических ресурсах и ф</w:t>
      </w:r>
      <w:r w:rsidRPr="00581100">
        <w:rPr>
          <w:rFonts w:ascii="Times New Roman" w:hAnsi="Times New Roman" w:cs="Times New Roman"/>
          <w:sz w:val="28"/>
          <w:szCs w:val="28"/>
        </w:rPr>
        <w:t>и</w:t>
      </w:r>
      <w:r w:rsidRPr="00581100">
        <w:rPr>
          <w:rFonts w:ascii="Times New Roman" w:hAnsi="Times New Roman" w:cs="Times New Roman"/>
          <w:sz w:val="28"/>
          <w:szCs w:val="28"/>
        </w:rPr>
        <w:t>нансовых средствах на их оплату для организаций бюджетной сферы О</w:t>
      </w:r>
      <w:r w:rsidRPr="00581100">
        <w:rPr>
          <w:rFonts w:ascii="Times New Roman" w:hAnsi="Times New Roman" w:cs="Times New Roman"/>
          <w:sz w:val="28"/>
          <w:szCs w:val="28"/>
        </w:rPr>
        <w:t>к</w:t>
      </w:r>
      <w:r w:rsidRPr="00581100">
        <w:rPr>
          <w:rFonts w:ascii="Times New Roman" w:hAnsi="Times New Roman" w:cs="Times New Roman"/>
          <w:sz w:val="28"/>
          <w:szCs w:val="28"/>
        </w:rPr>
        <w:t>тябрьского сельского поселения Горьковского муниципального района пр</w:t>
      </w:r>
      <w:r w:rsidRPr="00581100">
        <w:rPr>
          <w:rFonts w:ascii="Times New Roman" w:hAnsi="Times New Roman" w:cs="Times New Roman"/>
          <w:sz w:val="28"/>
          <w:szCs w:val="28"/>
        </w:rPr>
        <w:t>о</w:t>
      </w:r>
      <w:r w:rsidRPr="00581100">
        <w:rPr>
          <w:rFonts w:ascii="Times New Roman" w:hAnsi="Times New Roman" w:cs="Times New Roman"/>
          <w:sz w:val="28"/>
          <w:szCs w:val="28"/>
        </w:rPr>
        <w:t xml:space="preserve">изводится в рамках ежегодного формирования энергетического баланса  </w:t>
      </w:r>
      <w:r w:rsidRPr="00581100">
        <w:rPr>
          <w:rFonts w:ascii="Times New Roman" w:hAnsi="Times New Roman" w:cs="Times New Roman"/>
          <w:sz w:val="28"/>
          <w:szCs w:val="28"/>
        </w:rPr>
        <w:lastRenderedPageBreak/>
        <w:t>Горьковского муниципального района и баланса бюджетных расходов на о</w:t>
      </w:r>
      <w:r w:rsidRPr="00581100">
        <w:rPr>
          <w:rFonts w:ascii="Times New Roman" w:hAnsi="Times New Roman" w:cs="Times New Roman"/>
          <w:sz w:val="28"/>
          <w:szCs w:val="28"/>
        </w:rPr>
        <w:t>п</w:t>
      </w:r>
      <w:r w:rsidRPr="00581100">
        <w:rPr>
          <w:rFonts w:ascii="Times New Roman" w:hAnsi="Times New Roman" w:cs="Times New Roman"/>
          <w:sz w:val="28"/>
          <w:szCs w:val="28"/>
        </w:rPr>
        <w:t>лату потребления энергетических ресурсов Октябрьского сельского посел</w:t>
      </w:r>
      <w:r w:rsidRPr="00581100">
        <w:rPr>
          <w:rFonts w:ascii="Times New Roman" w:hAnsi="Times New Roman" w:cs="Times New Roman"/>
          <w:sz w:val="28"/>
          <w:szCs w:val="28"/>
        </w:rPr>
        <w:t>е</w:t>
      </w:r>
      <w:r w:rsidRPr="00581100">
        <w:rPr>
          <w:rFonts w:ascii="Times New Roman" w:hAnsi="Times New Roman" w:cs="Times New Roman"/>
          <w:sz w:val="28"/>
          <w:szCs w:val="28"/>
        </w:rPr>
        <w:t>ния Горьковского муниципального района</w:t>
      </w:r>
      <w:proofErr w:type="gramStart"/>
      <w:r w:rsidRPr="00581100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4E1E4A" w:rsidRPr="00581100" w:rsidRDefault="004E1E4A" w:rsidP="00581100">
      <w:pPr>
        <w:pStyle w:val="ConsPlusNonformat"/>
        <w:tabs>
          <w:tab w:val="left" w:pos="3366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581100">
        <w:rPr>
          <w:rFonts w:ascii="Times New Roman" w:hAnsi="Times New Roman" w:cs="Times New Roman"/>
          <w:sz w:val="28"/>
          <w:szCs w:val="28"/>
        </w:rPr>
        <w:t>В целях создания экономических и организационных условий для эффе</w:t>
      </w:r>
      <w:r w:rsidRPr="00581100">
        <w:rPr>
          <w:rFonts w:ascii="Times New Roman" w:hAnsi="Times New Roman" w:cs="Times New Roman"/>
          <w:sz w:val="28"/>
          <w:szCs w:val="28"/>
        </w:rPr>
        <w:t>к</w:t>
      </w:r>
      <w:r w:rsidRPr="00581100">
        <w:rPr>
          <w:rFonts w:ascii="Times New Roman" w:hAnsi="Times New Roman" w:cs="Times New Roman"/>
          <w:sz w:val="28"/>
          <w:szCs w:val="28"/>
        </w:rPr>
        <w:t xml:space="preserve">тивного использования энергетических ресурсов и повышения </w:t>
      </w:r>
      <w:proofErr w:type="spellStart"/>
      <w:r w:rsidRPr="00581100">
        <w:rPr>
          <w:rFonts w:ascii="Times New Roman" w:hAnsi="Times New Roman" w:cs="Times New Roman"/>
          <w:sz w:val="28"/>
          <w:szCs w:val="28"/>
        </w:rPr>
        <w:t>энергоэффе</w:t>
      </w:r>
      <w:r w:rsidRPr="00581100">
        <w:rPr>
          <w:rFonts w:ascii="Times New Roman" w:hAnsi="Times New Roman" w:cs="Times New Roman"/>
          <w:sz w:val="28"/>
          <w:szCs w:val="28"/>
        </w:rPr>
        <w:t>к</w:t>
      </w:r>
      <w:r w:rsidRPr="00581100">
        <w:rPr>
          <w:rFonts w:ascii="Times New Roman" w:hAnsi="Times New Roman" w:cs="Times New Roman"/>
          <w:sz w:val="28"/>
          <w:szCs w:val="28"/>
        </w:rPr>
        <w:t>тивности</w:t>
      </w:r>
      <w:proofErr w:type="spellEnd"/>
      <w:r w:rsidRPr="00581100">
        <w:rPr>
          <w:rFonts w:ascii="Times New Roman" w:hAnsi="Times New Roman" w:cs="Times New Roman"/>
          <w:sz w:val="28"/>
          <w:szCs w:val="28"/>
        </w:rPr>
        <w:t xml:space="preserve">  экономики в Октябрьском сельском поселения Горьковского м</w:t>
      </w:r>
      <w:r w:rsidRPr="00581100">
        <w:rPr>
          <w:rFonts w:ascii="Times New Roman" w:hAnsi="Times New Roman" w:cs="Times New Roman"/>
          <w:sz w:val="28"/>
          <w:szCs w:val="28"/>
        </w:rPr>
        <w:t>у</w:t>
      </w:r>
      <w:r w:rsidRPr="00581100">
        <w:rPr>
          <w:rFonts w:ascii="Times New Roman" w:hAnsi="Times New Roman" w:cs="Times New Roman"/>
          <w:sz w:val="28"/>
          <w:szCs w:val="28"/>
        </w:rPr>
        <w:t>ниципального района выполнен целый ряд организационных и технических мероприятий по снижению потерь электроэнергии при ее распределении и потреблении,  произведена замена значительного количества морально и те</w:t>
      </w:r>
      <w:r w:rsidRPr="00581100">
        <w:rPr>
          <w:rFonts w:ascii="Times New Roman" w:hAnsi="Times New Roman" w:cs="Times New Roman"/>
          <w:sz w:val="28"/>
          <w:szCs w:val="28"/>
        </w:rPr>
        <w:t>х</w:t>
      </w:r>
      <w:r w:rsidRPr="00581100">
        <w:rPr>
          <w:rFonts w:ascii="Times New Roman" w:hAnsi="Times New Roman" w:cs="Times New Roman"/>
          <w:sz w:val="28"/>
          <w:szCs w:val="28"/>
        </w:rPr>
        <w:t xml:space="preserve">нически устаревшего оборудования котельных на </w:t>
      </w:r>
      <w:proofErr w:type="spellStart"/>
      <w:r w:rsidRPr="00581100">
        <w:rPr>
          <w:rFonts w:ascii="Times New Roman" w:hAnsi="Times New Roman" w:cs="Times New Roman"/>
          <w:sz w:val="28"/>
          <w:szCs w:val="28"/>
        </w:rPr>
        <w:t>энергоэффективное</w:t>
      </w:r>
      <w:proofErr w:type="spellEnd"/>
      <w:r w:rsidRPr="00581100">
        <w:rPr>
          <w:rFonts w:ascii="Times New Roman" w:hAnsi="Times New Roman" w:cs="Times New Roman"/>
          <w:sz w:val="28"/>
          <w:szCs w:val="28"/>
        </w:rPr>
        <w:t xml:space="preserve"> обор</w:t>
      </w:r>
      <w:r w:rsidRPr="00581100">
        <w:rPr>
          <w:rFonts w:ascii="Times New Roman" w:hAnsi="Times New Roman" w:cs="Times New Roman"/>
          <w:sz w:val="28"/>
          <w:szCs w:val="28"/>
        </w:rPr>
        <w:t>у</w:t>
      </w:r>
      <w:r w:rsidRPr="00581100">
        <w:rPr>
          <w:rFonts w:ascii="Times New Roman" w:hAnsi="Times New Roman" w:cs="Times New Roman"/>
          <w:sz w:val="28"/>
          <w:szCs w:val="28"/>
        </w:rPr>
        <w:t>дование, приняты меры по замене электросчетчиков на приборы более</w:t>
      </w:r>
      <w:proofErr w:type="gramEnd"/>
      <w:r w:rsidRPr="00581100">
        <w:rPr>
          <w:rFonts w:ascii="Times New Roman" w:hAnsi="Times New Roman" w:cs="Times New Roman"/>
          <w:sz w:val="28"/>
          <w:szCs w:val="28"/>
        </w:rPr>
        <w:t xml:space="preserve"> выс</w:t>
      </w:r>
      <w:r w:rsidRPr="00581100">
        <w:rPr>
          <w:rFonts w:ascii="Times New Roman" w:hAnsi="Times New Roman" w:cs="Times New Roman"/>
          <w:sz w:val="28"/>
          <w:szCs w:val="28"/>
        </w:rPr>
        <w:t>о</w:t>
      </w:r>
      <w:r w:rsidRPr="00581100">
        <w:rPr>
          <w:rFonts w:ascii="Times New Roman" w:hAnsi="Times New Roman" w:cs="Times New Roman"/>
          <w:sz w:val="28"/>
          <w:szCs w:val="28"/>
        </w:rPr>
        <w:t xml:space="preserve">кого класса точности. 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Несмотря на достигнутые положительные результаты, некоторые 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блемы энергосбережения в Октябрьском  сельском  поселении Горьковского района  остаются нерешенными. К ним, в частности, относятся: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высокий моральный и физический износ энергетического оборудов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ния, несбалансированность фактического наличия и потребности в мощн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стях </w:t>
      </w:r>
      <w:proofErr w:type="spellStart"/>
      <w:r w:rsidRPr="00581100">
        <w:rPr>
          <w:rFonts w:ascii="Times New Roman" w:hAnsi="Times New Roman"/>
          <w:sz w:val="28"/>
          <w:szCs w:val="28"/>
        </w:rPr>
        <w:t>электросетевой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инфраструктуры;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 значительные потери энергоресурсов в процессе их производства и транспортировки до потребителей;</w:t>
      </w:r>
    </w:p>
    <w:p w:rsidR="004E1E4A" w:rsidRPr="00581100" w:rsidRDefault="004E1E4A" w:rsidP="00581100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-недостаточное оборудование зданий, строений и сооружений прибор</w:t>
      </w:r>
      <w:r w:rsidRPr="00581100">
        <w:rPr>
          <w:rFonts w:ascii="Times New Roman" w:hAnsi="Times New Roman" w:cs="Times New Roman"/>
          <w:sz w:val="28"/>
          <w:szCs w:val="28"/>
        </w:rPr>
        <w:t>а</w:t>
      </w:r>
      <w:r w:rsidRPr="00581100">
        <w:rPr>
          <w:rFonts w:ascii="Times New Roman" w:hAnsi="Times New Roman" w:cs="Times New Roman"/>
          <w:sz w:val="28"/>
          <w:szCs w:val="28"/>
        </w:rPr>
        <w:t>ми учета энергетических ресурсов и воды.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Мероприятия подпрограммы разработаны на основе всестороннего анализа ситуации и перспектив развития систем </w:t>
      </w:r>
      <w:proofErr w:type="spellStart"/>
      <w:r w:rsidRPr="00581100">
        <w:rPr>
          <w:rFonts w:ascii="Times New Roman" w:hAnsi="Times New Roman"/>
          <w:sz w:val="28"/>
          <w:szCs w:val="28"/>
        </w:rPr>
        <w:t>электро</w:t>
      </w:r>
      <w:proofErr w:type="spellEnd"/>
      <w:r w:rsidRPr="00581100">
        <w:rPr>
          <w:rFonts w:ascii="Times New Roman" w:hAnsi="Times New Roman"/>
          <w:sz w:val="28"/>
          <w:szCs w:val="28"/>
        </w:rPr>
        <w:t>- и водоснабжения Октябрьского сельского поселения. В рамках подпрограммы определяются показатели, которые позволяют ежегодно оценивать результаты реализации мероприятий.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Таким образом,  проблема энергосбережения носит многоцелевой и межотраслевой характер, затрагивает интересы всех сфер экономики и соц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альной сферы, является одной из главных составляющих повышения конк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рентоспособности экономики и может быть эффективно решена только 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граммно-целевым методом. Использование программно-целевого метода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зволит сконцентрировать в рамках подпрограммы имеющиеся местные 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сурсы и внебюджетные инвестиции для решения ключевых проблем в сфере энергоснабжения Октябрьского сельского поселения Горьковского муниц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пального района. Основные преимущества программно-целевого метода з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ключаются в том, что он позволит обеспечить консолидацию и целевое и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пользование финансовых ресурсов,  необходимых для реализации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граммы, а также способствует эффективному планированию и мониторингу результатов реализации подпрограммы.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Подпрограмма направлена на решение задач энергетической стратегии и соответствует основным направлениям развития экономики и социальной сферы Октябрьского сельского поселения Горьковского района, определе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>ным подпрограммой социально-экономического развития Октябрьского сельского поселения Горьковского муниципального района до 20</w:t>
      </w:r>
      <w:r w:rsidR="00E51497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г.  </w:t>
      </w:r>
    </w:p>
    <w:p w:rsidR="004E1E4A" w:rsidRPr="00581100" w:rsidRDefault="004E1E4A" w:rsidP="00581100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lastRenderedPageBreak/>
        <w:t>При реализации подпрограммы могут возникнуть следующие риски: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увеличение темпов роста цен на энергоносители, в том числе всле</w:t>
      </w:r>
      <w:r w:rsidRPr="00581100">
        <w:rPr>
          <w:rFonts w:ascii="Times New Roman" w:hAnsi="Times New Roman"/>
          <w:sz w:val="28"/>
          <w:szCs w:val="28"/>
        </w:rPr>
        <w:t>д</w:t>
      </w:r>
      <w:r w:rsidRPr="00581100">
        <w:rPr>
          <w:rFonts w:ascii="Times New Roman" w:hAnsi="Times New Roman"/>
          <w:sz w:val="28"/>
          <w:szCs w:val="28"/>
        </w:rPr>
        <w:t>ствие либерализации цен на электроэнергию;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недостаточная активность хозяйствующих субъектов и населения  в решении задач по энергосбережению;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недостаточное ресурсное обеспечение запланированных меропри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тий.</w:t>
      </w:r>
    </w:p>
    <w:p w:rsidR="005B099B" w:rsidRPr="00581100" w:rsidRDefault="005B099B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E1E4A" w:rsidRPr="00581100" w:rsidRDefault="007B2B79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</w:t>
      </w:r>
      <w:r w:rsidR="004E1E4A" w:rsidRPr="00581100">
        <w:rPr>
          <w:rFonts w:ascii="Times New Roman" w:hAnsi="Times New Roman"/>
          <w:sz w:val="28"/>
          <w:szCs w:val="28"/>
        </w:rPr>
        <w:t xml:space="preserve"> 3.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4E1E4A" w:rsidRPr="00581100">
        <w:rPr>
          <w:rFonts w:ascii="Times New Roman" w:hAnsi="Times New Roman"/>
          <w:sz w:val="28"/>
          <w:szCs w:val="28"/>
        </w:rPr>
        <w:t xml:space="preserve"> Цели и задачи подпрограммы</w:t>
      </w:r>
    </w:p>
    <w:p w:rsidR="00E51497" w:rsidRDefault="00E51497" w:rsidP="0058110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63EF">
        <w:rPr>
          <w:rFonts w:ascii="Times New Roman" w:hAnsi="Times New Roman"/>
          <w:sz w:val="28"/>
          <w:szCs w:val="28"/>
        </w:rPr>
        <w:t>Сокращение энергоемкости валового муниципального продукта и созд</w:t>
      </w:r>
      <w:r w:rsidRPr="00C263EF">
        <w:rPr>
          <w:rFonts w:ascii="Times New Roman" w:hAnsi="Times New Roman"/>
          <w:sz w:val="28"/>
          <w:szCs w:val="28"/>
        </w:rPr>
        <w:t>а</w:t>
      </w:r>
      <w:r w:rsidRPr="00C263EF">
        <w:rPr>
          <w:rFonts w:ascii="Times New Roman" w:hAnsi="Times New Roman"/>
          <w:sz w:val="28"/>
          <w:szCs w:val="28"/>
        </w:rPr>
        <w:t>ние на этой основе предпосылок для устойчивого развития экономики ра</w:t>
      </w:r>
      <w:r w:rsidRPr="00C263EF">
        <w:rPr>
          <w:rFonts w:ascii="Times New Roman" w:hAnsi="Times New Roman"/>
          <w:sz w:val="28"/>
          <w:szCs w:val="28"/>
        </w:rPr>
        <w:t>й</w:t>
      </w:r>
      <w:r w:rsidRPr="00C263EF">
        <w:rPr>
          <w:rFonts w:ascii="Times New Roman" w:hAnsi="Times New Roman"/>
          <w:sz w:val="28"/>
          <w:szCs w:val="28"/>
        </w:rPr>
        <w:t>она, а также оптимизация бюджетных расходов на оплату потребления то</w:t>
      </w:r>
      <w:r w:rsidRPr="00C263EF">
        <w:rPr>
          <w:rFonts w:ascii="Times New Roman" w:hAnsi="Times New Roman"/>
          <w:sz w:val="28"/>
          <w:szCs w:val="28"/>
        </w:rPr>
        <w:t>п</w:t>
      </w:r>
      <w:r w:rsidRPr="00C263EF">
        <w:rPr>
          <w:rFonts w:ascii="Times New Roman" w:hAnsi="Times New Roman"/>
          <w:sz w:val="28"/>
          <w:szCs w:val="28"/>
        </w:rPr>
        <w:t>ливно-энергетических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4E1E4A" w:rsidRPr="00581100" w:rsidRDefault="004E1E4A" w:rsidP="0058110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соответствии с поставленной целью подпрограмма ориентирована на решение следующих задач:</w:t>
      </w:r>
    </w:p>
    <w:p w:rsidR="00E51497" w:rsidRPr="00C263EF" w:rsidRDefault="004E1E4A" w:rsidP="00E514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</w:t>
      </w:r>
      <w:r w:rsidR="00E51497" w:rsidRPr="00C263EF">
        <w:rPr>
          <w:rFonts w:ascii="Times New Roman" w:hAnsi="Times New Roman"/>
          <w:sz w:val="28"/>
          <w:szCs w:val="28"/>
        </w:rPr>
        <w:t>1. Выявление резервов сокращения энергетических затрат за счет пров</w:t>
      </w:r>
      <w:r w:rsidR="00E51497" w:rsidRPr="00C263EF">
        <w:rPr>
          <w:rFonts w:ascii="Times New Roman" w:hAnsi="Times New Roman"/>
          <w:sz w:val="28"/>
          <w:szCs w:val="28"/>
        </w:rPr>
        <w:t>е</w:t>
      </w:r>
      <w:r w:rsidR="00E51497" w:rsidRPr="00C263EF">
        <w:rPr>
          <w:rFonts w:ascii="Times New Roman" w:hAnsi="Times New Roman"/>
          <w:sz w:val="28"/>
          <w:szCs w:val="28"/>
        </w:rPr>
        <w:t>дения энергетических обследований в том числе объектов топливно-энергетического и жилищно-коммунального комплекса.</w:t>
      </w:r>
    </w:p>
    <w:p w:rsidR="00E51497" w:rsidRPr="00C263EF" w:rsidRDefault="00E51497" w:rsidP="00E5149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263EF">
        <w:rPr>
          <w:rFonts w:ascii="Times New Roman" w:hAnsi="Times New Roman"/>
          <w:sz w:val="28"/>
          <w:szCs w:val="28"/>
        </w:rPr>
        <w:t xml:space="preserve">2. Стимулирование разработки и внедрения перспективных инновационных проектов повышения энергетической эффективности в сфере производства и потребления энергетических ресурсов, в том числе за счет модернизации производственных мощностей, </w:t>
      </w:r>
      <w:r w:rsidRPr="00C263EF">
        <w:rPr>
          <w:rFonts w:ascii="Times New Roman" w:hAnsi="Times New Roman"/>
          <w:bCs/>
          <w:sz w:val="28"/>
          <w:szCs w:val="28"/>
        </w:rPr>
        <w:t>внедрения современного оборудования с ни</w:t>
      </w:r>
      <w:r w:rsidRPr="00C263EF">
        <w:rPr>
          <w:rFonts w:ascii="Times New Roman" w:hAnsi="Times New Roman"/>
          <w:bCs/>
          <w:sz w:val="28"/>
          <w:szCs w:val="28"/>
        </w:rPr>
        <w:t>з</w:t>
      </w:r>
      <w:r w:rsidRPr="00C263EF">
        <w:rPr>
          <w:rFonts w:ascii="Times New Roman" w:hAnsi="Times New Roman"/>
          <w:bCs/>
          <w:sz w:val="28"/>
          <w:szCs w:val="28"/>
        </w:rPr>
        <w:t>кими удельными расходами энергоресур</w:t>
      </w:r>
      <w:r w:rsidRPr="00C263EF">
        <w:rPr>
          <w:rFonts w:ascii="Times New Roman" w:hAnsi="Times New Roman"/>
          <w:sz w:val="28"/>
          <w:szCs w:val="28"/>
        </w:rPr>
        <w:t>сов.</w:t>
      </w:r>
    </w:p>
    <w:p w:rsidR="004E1E4A" w:rsidRDefault="004E1E4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3A8A" w:rsidRPr="00581100" w:rsidRDefault="00473A8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1E4A" w:rsidRPr="00581100" w:rsidRDefault="007B2B79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4E1E4A" w:rsidRPr="00581100">
        <w:rPr>
          <w:rFonts w:ascii="Times New Roman" w:hAnsi="Times New Roman"/>
          <w:sz w:val="28"/>
          <w:szCs w:val="28"/>
        </w:rPr>
        <w:t>4. Срок реализации подпрограммы</w:t>
      </w:r>
    </w:p>
    <w:p w:rsidR="004E1E4A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Подпрограммы будет осуществляться  в течение 20</w:t>
      </w:r>
      <w:r w:rsidR="00E51497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– 20</w:t>
      </w:r>
      <w:r w:rsidR="00E51497">
        <w:rPr>
          <w:rFonts w:ascii="Times New Roman" w:hAnsi="Times New Roman"/>
          <w:sz w:val="28"/>
          <w:szCs w:val="28"/>
        </w:rPr>
        <w:t xml:space="preserve">30 </w:t>
      </w:r>
      <w:r w:rsidRPr="00581100">
        <w:rPr>
          <w:rFonts w:ascii="Times New Roman" w:hAnsi="Times New Roman"/>
          <w:sz w:val="28"/>
          <w:szCs w:val="28"/>
        </w:rPr>
        <w:t>годов. Выделение отдельных этапов реализации Подпрограммы не предпол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гается.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E1E4A" w:rsidRPr="00581100" w:rsidRDefault="007B2B79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4E1E4A" w:rsidRPr="00581100">
        <w:rPr>
          <w:rFonts w:ascii="Times New Roman" w:hAnsi="Times New Roman"/>
          <w:sz w:val="28"/>
          <w:szCs w:val="28"/>
        </w:rPr>
        <w:t>5. Описание входящих в состав подпрограммы основных мероприятий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рамках подпрограммы выделяются следующие основные меропри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тия:</w:t>
      </w:r>
    </w:p>
    <w:p w:rsidR="00E12273" w:rsidRDefault="00D06C41" w:rsidP="00E122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</w:t>
      </w:r>
      <w:r w:rsidR="004E1E4A" w:rsidRPr="00581100">
        <w:rPr>
          <w:rFonts w:ascii="Times New Roman" w:hAnsi="Times New Roman"/>
          <w:sz w:val="28"/>
          <w:szCs w:val="28"/>
        </w:rPr>
        <w:t>Основн</w:t>
      </w:r>
      <w:r w:rsidR="00E12273">
        <w:rPr>
          <w:rFonts w:ascii="Times New Roman" w:hAnsi="Times New Roman"/>
          <w:sz w:val="28"/>
          <w:szCs w:val="28"/>
        </w:rPr>
        <w:t>ы</w:t>
      </w:r>
      <w:r w:rsidR="004E1E4A" w:rsidRPr="00581100">
        <w:rPr>
          <w:rFonts w:ascii="Times New Roman" w:hAnsi="Times New Roman"/>
          <w:sz w:val="28"/>
          <w:szCs w:val="28"/>
        </w:rPr>
        <w:t>е мероприяти</w:t>
      </w:r>
      <w:r w:rsidR="00E12273">
        <w:rPr>
          <w:rFonts w:ascii="Times New Roman" w:hAnsi="Times New Roman"/>
          <w:sz w:val="28"/>
          <w:szCs w:val="28"/>
        </w:rPr>
        <w:t>я</w:t>
      </w:r>
      <w:r w:rsidR="004E1E4A" w:rsidRPr="00581100">
        <w:rPr>
          <w:rFonts w:ascii="Times New Roman" w:hAnsi="Times New Roman"/>
          <w:sz w:val="28"/>
          <w:szCs w:val="28"/>
        </w:rPr>
        <w:t xml:space="preserve">: </w:t>
      </w:r>
    </w:p>
    <w:p w:rsidR="00E12273" w:rsidRDefault="00E12273" w:rsidP="00E12273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63EF">
        <w:rPr>
          <w:rFonts w:ascii="Times New Roman" w:hAnsi="Times New Roman"/>
          <w:sz w:val="28"/>
          <w:szCs w:val="28"/>
        </w:rPr>
        <w:t>Проведение обязательных энергетических обследований объектов, з</w:t>
      </w:r>
      <w:r w:rsidRPr="00C263EF">
        <w:rPr>
          <w:rFonts w:ascii="Times New Roman" w:hAnsi="Times New Roman"/>
          <w:sz w:val="28"/>
          <w:szCs w:val="28"/>
        </w:rPr>
        <w:t>а</w:t>
      </w:r>
      <w:r w:rsidRPr="00C263EF">
        <w:rPr>
          <w:rFonts w:ascii="Times New Roman" w:hAnsi="Times New Roman"/>
          <w:sz w:val="28"/>
          <w:szCs w:val="28"/>
        </w:rPr>
        <w:t>нимаемых органами местного самоуправления, находящихся в мун</w:t>
      </w:r>
      <w:r w:rsidRPr="00C263EF">
        <w:rPr>
          <w:rFonts w:ascii="Times New Roman" w:hAnsi="Times New Roman"/>
          <w:sz w:val="28"/>
          <w:szCs w:val="28"/>
        </w:rPr>
        <w:t>и</w:t>
      </w:r>
      <w:r w:rsidRPr="00C263EF">
        <w:rPr>
          <w:rFonts w:ascii="Times New Roman" w:hAnsi="Times New Roman"/>
          <w:sz w:val="28"/>
          <w:szCs w:val="28"/>
        </w:rPr>
        <w:t>ципальной собственности, бюджетных учреждений.</w:t>
      </w:r>
    </w:p>
    <w:p w:rsidR="00E12273" w:rsidRPr="00C263EF" w:rsidRDefault="00E12273" w:rsidP="00E12273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63EF">
        <w:rPr>
          <w:rFonts w:ascii="Times New Roman" w:hAnsi="Times New Roman"/>
          <w:sz w:val="28"/>
          <w:szCs w:val="28"/>
        </w:rPr>
        <w:t>Обеспечение снижения энергетических издержек на содержание объе</w:t>
      </w:r>
      <w:r w:rsidRPr="00C263EF">
        <w:rPr>
          <w:rFonts w:ascii="Times New Roman" w:hAnsi="Times New Roman"/>
          <w:sz w:val="28"/>
          <w:szCs w:val="28"/>
        </w:rPr>
        <w:t>к</w:t>
      </w:r>
      <w:r w:rsidRPr="00C263EF">
        <w:rPr>
          <w:rFonts w:ascii="Times New Roman" w:hAnsi="Times New Roman"/>
          <w:sz w:val="28"/>
          <w:szCs w:val="28"/>
        </w:rPr>
        <w:t xml:space="preserve">тов, находящихся в собственности </w:t>
      </w:r>
      <w:r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  <w:r w:rsidRPr="00C263EF">
        <w:rPr>
          <w:rFonts w:ascii="Times New Roman" w:hAnsi="Times New Roman"/>
          <w:sz w:val="28"/>
          <w:szCs w:val="28"/>
        </w:rPr>
        <w:t>Горьковского муниципального района Омской области</w:t>
      </w:r>
    </w:p>
    <w:p w:rsidR="004E1E4A" w:rsidRPr="00581100" w:rsidRDefault="004E1E4A" w:rsidP="00E12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kern w:val="2"/>
          <w:sz w:val="28"/>
          <w:szCs w:val="28"/>
          <w:highlight w:val="yellow"/>
        </w:rPr>
      </w:pPr>
      <w:r w:rsidRPr="00581100">
        <w:rPr>
          <w:rFonts w:ascii="Times New Roman" w:hAnsi="Times New Roman"/>
          <w:sz w:val="28"/>
          <w:szCs w:val="28"/>
        </w:rPr>
        <w:t>В ходе проведения основн</w:t>
      </w:r>
      <w:r w:rsidR="00E12273">
        <w:rPr>
          <w:rFonts w:ascii="Times New Roman" w:hAnsi="Times New Roman"/>
          <w:sz w:val="28"/>
          <w:szCs w:val="28"/>
        </w:rPr>
        <w:t>ых</w:t>
      </w:r>
      <w:r w:rsidRPr="00581100">
        <w:rPr>
          <w:rFonts w:ascii="Times New Roman" w:hAnsi="Times New Roman"/>
          <w:sz w:val="28"/>
          <w:szCs w:val="28"/>
        </w:rPr>
        <w:t xml:space="preserve"> мероприяти</w:t>
      </w:r>
      <w:r w:rsidR="00E12273">
        <w:rPr>
          <w:rFonts w:ascii="Times New Roman" w:hAnsi="Times New Roman"/>
          <w:sz w:val="28"/>
          <w:szCs w:val="28"/>
        </w:rPr>
        <w:t>й</w:t>
      </w:r>
      <w:r w:rsidRPr="00581100">
        <w:rPr>
          <w:rFonts w:ascii="Times New Roman" w:hAnsi="Times New Roman"/>
          <w:sz w:val="28"/>
          <w:szCs w:val="28"/>
        </w:rPr>
        <w:t xml:space="preserve"> органами местного </w:t>
      </w:r>
      <w:proofErr w:type="gramStart"/>
      <w:r w:rsidRPr="00581100">
        <w:rPr>
          <w:rFonts w:ascii="Times New Roman" w:hAnsi="Times New Roman"/>
          <w:sz w:val="28"/>
          <w:szCs w:val="28"/>
        </w:rPr>
        <w:t>самоуправл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ния, наделенные правами юридических лиц и организации с участием мун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ципального образования в соответствии с законодательством обязаны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пров</w:t>
      </w:r>
      <w:r w:rsidR="00E12273">
        <w:rPr>
          <w:rFonts w:ascii="Times New Roman" w:hAnsi="Times New Roman"/>
          <w:sz w:val="28"/>
          <w:szCs w:val="28"/>
        </w:rPr>
        <w:t>о</w:t>
      </w:r>
      <w:r w:rsidR="00E12273">
        <w:rPr>
          <w:rFonts w:ascii="Times New Roman" w:hAnsi="Times New Roman"/>
          <w:sz w:val="28"/>
          <w:szCs w:val="28"/>
        </w:rPr>
        <w:t>дить</w:t>
      </w:r>
      <w:r w:rsidRPr="00581100">
        <w:rPr>
          <w:rFonts w:ascii="Times New Roman" w:hAnsi="Times New Roman"/>
          <w:sz w:val="28"/>
          <w:szCs w:val="28"/>
        </w:rPr>
        <w:t xml:space="preserve"> энергетические обследования - не реже чем один раз каждые пять лет. Будут проводиться энергетические обследования, в которых отражены мер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lastRenderedPageBreak/>
        <w:t xml:space="preserve">приятия по энергосбережению и повышению энергетической эффективности. 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 xml:space="preserve">Реализация технических мероприятий по энергосбережению и повышению энергетической эффективности в Октябрьском сельском поселении </w:t>
      </w:r>
      <w:proofErr w:type="gramStart"/>
      <w:r w:rsidRPr="00581100">
        <w:rPr>
          <w:rFonts w:ascii="Times New Roman" w:hAnsi="Times New Roman"/>
          <w:bCs/>
          <w:kern w:val="2"/>
          <w:sz w:val="28"/>
          <w:szCs w:val="28"/>
        </w:rPr>
        <w:t>позволит достичь</w:t>
      </w:r>
      <w:r w:rsidRPr="00581100">
        <w:rPr>
          <w:rFonts w:ascii="Times New Roman" w:hAnsi="Times New Roman"/>
          <w:sz w:val="28"/>
          <w:szCs w:val="28"/>
        </w:rPr>
        <w:t xml:space="preserve"> снижение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расходов местного бюджета.</w:t>
      </w:r>
      <w:r w:rsidRPr="00581100">
        <w:rPr>
          <w:rFonts w:ascii="Times New Roman" w:hAnsi="Times New Roman"/>
          <w:bCs/>
          <w:kern w:val="2"/>
          <w:sz w:val="28"/>
          <w:szCs w:val="28"/>
          <w:highlight w:val="yellow"/>
        </w:rPr>
        <w:t xml:space="preserve"> </w:t>
      </w:r>
    </w:p>
    <w:p w:rsidR="00D06C41" w:rsidRPr="00581100" w:rsidRDefault="00D06C41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kern w:val="2"/>
          <w:sz w:val="28"/>
          <w:szCs w:val="28"/>
          <w:highlight w:val="yellow"/>
        </w:rPr>
      </w:pPr>
    </w:p>
    <w:p w:rsidR="004E1E4A" w:rsidRDefault="007B2B79" w:rsidP="0058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4E1E4A" w:rsidRPr="00581100">
        <w:rPr>
          <w:rFonts w:ascii="Times New Roman" w:hAnsi="Times New Roman"/>
          <w:sz w:val="28"/>
          <w:szCs w:val="28"/>
        </w:rPr>
        <w:t>6. Описание мероприятий и целевых индикаторов их выполн</w:t>
      </w:r>
      <w:r w:rsidR="004E1E4A" w:rsidRPr="00581100">
        <w:rPr>
          <w:rFonts w:ascii="Times New Roman" w:hAnsi="Times New Roman"/>
          <w:sz w:val="28"/>
          <w:szCs w:val="28"/>
        </w:rPr>
        <w:t>е</w:t>
      </w:r>
      <w:r w:rsidR="004E1E4A" w:rsidRPr="00581100">
        <w:rPr>
          <w:rFonts w:ascii="Times New Roman" w:hAnsi="Times New Roman"/>
          <w:sz w:val="28"/>
          <w:szCs w:val="28"/>
        </w:rPr>
        <w:t>ния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Основными организационными мероприятиями по энергосбережению и повышению энергетической эффективности в муниципальных учрежден</w:t>
      </w:r>
      <w:r w:rsidRPr="00581100">
        <w:rPr>
          <w:rFonts w:ascii="Times New Roman" w:hAnsi="Times New Roman"/>
          <w:kern w:val="2"/>
          <w:sz w:val="28"/>
          <w:szCs w:val="28"/>
        </w:rPr>
        <w:t>и</w:t>
      </w:r>
      <w:r w:rsidRPr="00581100">
        <w:rPr>
          <w:rFonts w:ascii="Times New Roman" w:hAnsi="Times New Roman"/>
          <w:kern w:val="2"/>
          <w:sz w:val="28"/>
          <w:szCs w:val="28"/>
        </w:rPr>
        <w:t>ях являются: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 xml:space="preserve">Проведение обязательных энергетических обследований </w:t>
      </w:r>
      <w:r w:rsidR="00CD6AB2" w:rsidRPr="00581100">
        <w:rPr>
          <w:rFonts w:ascii="Times New Roman" w:hAnsi="Times New Roman"/>
          <w:kern w:val="2"/>
          <w:sz w:val="28"/>
          <w:szCs w:val="28"/>
        </w:rPr>
        <w:t>объектов м</w:t>
      </w:r>
      <w:r w:rsidR="00CD6AB2" w:rsidRPr="00581100">
        <w:rPr>
          <w:rFonts w:ascii="Times New Roman" w:hAnsi="Times New Roman"/>
          <w:kern w:val="2"/>
          <w:sz w:val="28"/>
          <w:szCs w:val="28"/>
        </w:rPr>
        <w:t>у</w:t>
      </w:r>
      <w:r w:rsidR="00CD6AB2" w:rsidRPr="00581100">
        <w:rPr>
          <w:rFonts w:ascii="Times New Roman" w:hAnsi="Times New Roman"/>
          <w:kern w:val="2"/>
          <w:sz w:val="28"/>
          <w:szCs w:val="28"/>
        </w:rPr>
        <w:t>ниципальной собственности</w:t>
      </w:r>
      <w:r w:rsidRPr="00581100">
        <w:rPr>
          <w:rFonts w:ascii="Times New Roman" w:hAnsi="Times New Roman"/>
          <w:kern w:val="2"/>
          <w:sz w:val="28"/>
          <w:szCs w:val="28"/>
        </w:rPr>
        <w:t>: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 xml:space="preserve">- проведение обязательных энергетических обследований </w:t>
      </w:r>
      <w:r w:rsidR="006820C2">
        <w:rPr>
          <w:rFonts w:ascii="Times New Roman" w:hAnsi="Times New Roman"/>
          <w:kern w:val="2"/>
          <w:sz w:val="28"/>
          <w:szCs w:val="28"/>
        </w:rPr>
        <w:t>объектов м</w:t>
      </w:r>
      <w:r w:rsidR="006820C2">
        <w:rPr>
          <w:rFonts w:ascii="Times New Roman" w:hAnsi="Times New Roman"/>
          <w:kern w:val="2"/>
          <w:sz w:val="28"/>
          <w:szCs w:val="28"/>
        </w:rPr>
        <w:t>у</w:t>
      </w:r>
      <w:r w:rsidR="006820C2">
        <w:rPr>
          <w:rFonts w:ascii="Times New Roman" w:hAnsi="Times New Roman"/>
          <w:kern w:val="2"/>
          <w:sz w:val="28"/>
          <w:szCs w:val="28"/>
        </w:rPr>
        <w:t>ниципальной собственности;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-обеспечение снижения энергетических издержек на содержание об</w:t>
      </w:r>
      <w:r w:rsidRPr="00581100">
        <w:rPr>
          <w:rFonts w:ascii="Times New Roman" w:hAnsi="Times New Roman"/>
          <w:sz w:val="28"/>
          <w:szCs w:val="28"/>
        </w:rPr>
        <w:t>ъ</w:t>
      </w:r>
      <w:r w:rsidRPr="00581100">
        <w:rPr>
          <w:rFonts w:ascii="Times New Roman" w:hAnsi="Times New Roman"/>
          <w:sz w:val="28"/>
          <w:szCs w:val="28"/>
        </w:rPr>
        <w:t>ектов, находящихся в собственности поселения, в рамках этого основного мероприятия производится: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- модернизация тепловых узлов, систем </w:t>
      </w:r>
      <w:proofErr w:type="spellStart"/>
      <w:r w:rsidRPr="00581100">
        <w:rPr>
          <w:rFonts w:ascii="Times New Roman" w:hAnsi="Times New Roman"/>
          <w:sz w:val="28"/>
          <w:szCs w:val="28"/>
        </w:rPr>
        <w:t>водо</w:t>
      </w:r>
      <w:proofErr w:type="spellEnd"/>
      <w:r w:rsidRPr="00581100">
        <w:rPr>
          <w:rFonts w:ascii="Times New Roman" w:hAnsi="Times New Roman"/>
          <w:sz w:val="28"/>
          <w:szCs w:val="28"/>
        </w:rPr>
        <w:t>- и электроснабжения с у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 xml:space="preserve">тановкой нового энергосберегающего оборудования, внедрение приборов учета и автоматического регулирования тепловой </w:t>
      </w:r>
      <w:r w:rsidR="00270DB8">
        <w:rPr>
          <w:rFonts w:ascii="Times New Roman" w:hAnsi="Times New Roman"/>
          <w:sz w:val="28"/>
          <w:szCs w:val="28"/>
        </w:rPr>
        <w:t>энергии на системах от</w:t>
      </w:r>
      <w:r w:rsidR="00270DB8">
        <w:rPr>
          <w:rFonts w:ascii="Times New Roman" w:hAnsi="Times New Roman"/>
          <w:sz w:val="28"/>
          <w:szCs w:val="28"/>
        </w:rPr>
        <w:t>о</w:t>
      </w:r>
      <w:r w:rsidR="00270DB8">
        <w:rPr>
          <w:rFonts w:ascii="Times New Roman" w:hAnsi="Times New Roman"/>
          <w:sz w:val="28"/>
          <w:szCs w:val="28"/>
        </w:rPr>
        <w:t>пления</w:t>
      </w:r>
      <w:r w:rsidR="006820C2">
        <w:rPr>
          <w:rFonts w:ascii="Times New Roman" w:hAnsi="Times New Roman"/>
          <w:sz w:val="28"/>
          <w:szCs w:val="28"/>
        </w:rPr>
        <w:t xml:space="preserve"> и горячего водоснабжения</w:t>
      </w:r>
      <w:r w:rsidRPr="00581100">
        <w:rPr>
          <w:rFonts w:ascii="Times New Roman" w:hAnsi="Times New Roman"/>
          <w:sz w:val="28"/>
          <w:szCs w:val="28"/>
        </w:rPr>
        <w:t>, а также автоматизированных систем учета потребления энергоресурсов;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- внедрение экономичных источников </w:t>
      </w:r>
      <w:proofErr w:type="gramStart"/>
      <w:r w:rsidRPr="00581100">
        <w:rPr>
          <w:rFonts w:ascii="Times New Roman" w:hAnsi="Times New Roman"/>
          <w:sz w:val="28"/>
          <w:szCs w:val="28"/>
        </w:rPr>
        <w:t>освещения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с использованием а</w:t>
      </w:r>
      <w:r w:rsidRPr="00581100">
        <w:rPr>
          <w:rFonts w:ascii="Times New Roman" w:hAnsi="Times New Roman"/>
          <w:sz w:val="28"/>
          <w:szCs w:val="28"/>
        </w:rPr>
        <w:t>в</w:t>
      </w:r>
      <w:r w:rsidRPr="00581100">
        <w:rPr>
          <w:rFonts w:ascii="Times New Roman" w:hAnsi="Times New Roman"/>
          <w:sz w:val="28"/>
          <w:szCs w:val="28"/>
        </w:rPr>
        <w:t>томатически отключаемых и энергосберегающих осветительных приборов;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повышение теплозащиты зданий (утепление помещений, коммуник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ций).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bCs/>
          <w:kern w:val="2"/>
          <w:sz w:val="28"/>
          <w:szCs w:val="28"/>
        </w:rPr>
      </w:pPr>
      <w:r w:rsidRPr="00581100">
        <w:rPr>
          <w:rFonts w:ascii="Times New Roman" w:hAnsi="Times New Roman"/>
          <w:bCs/>
          <w:kern w:val="2"/>
          <w:sz w:val="28"/>
          <w:szCs w:val="28"/>
        </w:rPr>
        <w:t>Реализация технических мероприятий по энергосбережению и пов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ы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 xml:space="preserve">шению энергетической эффективности в муниципальных учреждениях </w:t>
      </w:r>
      <w:proofErr w:type="gramStart"/>
      <w:r w:rsidRPr="00581100">
        <w:rPr>
          <w:rFonts w:ascii="Times New Roman" w:hAnsi="Times New Roman"/>
          <w:bCs/>
          <w:kern w:val="2"/>
          <w:sz w:val="28"/>
          <w:szCs w:val="28"/>
        </w:rPr>
        <w:t>п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о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зволит достичь</w:t>
      </w:r>
      <w:r w:rsidRPr="00581100">
        <w:rPr>
          <w:rFonts w:ascii="Times New Roman" w:hAnsi="Times New Roman"/>
          <w:sz w:val="28"/>
          <w:szCs w:val="28"/>
        </w:rPr>
        <w:t xml:space="preserve"> снижение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расходов местного бюджета Октябрьского сельск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о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го поселения на обеспечение энергетическими ресурсами.</w:t>
      </w:r>
      <w:r w:rsidRPr="00581100">
        <w:rPr>
          <w:rFonts w:ascii="Times New Roman" w:hAnsi="Times New Roman"/>
          <w:bCs/>
          <w:kern w:val="2"/>
          <w:sz w:val="28"/>
          <w:szCs w:val="28"/>
          <w:highlight w:val="yellow"/>
        </w:rPr>
        <w:t xml:space="preserve"> 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качестве ключевых индикаторов, характеризующих достижение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ставленных целей и решения задач подпрограммы, используются следующие показатели:</w:t>
      </w:r>
    </w:p>
    <w:p w:rsidR="00A02E05" w:rsidRDefault="004E1E4A" w:rsidP="00A02E05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Доля бюджетных учреждений, финансируемых за счет местного бюджета в общем объеме бюджетных учреждений Октябрьского сельского поселения, в отношении которых проведено обязател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ное энергетическое обследова</w:t>
      </w:r>
      <w:r w:rsidR="001C0AFB" w:rsidRPr="00581100">
        <w:rPr>
          <w:rFonts w:ascii="Times New Roman" w:hAnsi="Times New Roman"/>
          <w:sz w:val="28"/>
          <w:szCs w:val="28"/>
        </w:rPr>
        <w:t>ние</w:t>
      </w:r>
      <w:proofErr w:type="gramStart"/>
      <w:r w:rsidR="001C0AFB" w:rsidRPr="00581100">
        <w:rPr>
          <w:rFonts w:ascii="Times New Roman" w:hAnsi="Times New Roman"/>
          <w:sz w:val="28"/>
          <w:szCs w:val="28"/>
        </w:rPr>
        <w:t xml:space="preserve"> (%), </w:t>
      </w:r>
      <w:proofErr w:type="gramEnd"/>
      <w:r w:rsidR="001C0AFB" w:rsidRPr="00581100">
        <w:rPr>
          <w:rFonts w:ascii="Times New Roman" w:hAnsi="Times New Roman"/>
          <w:sz w:val="28"/>
          <w:szCs w:val="28"/>
        </w:rPr>
        <w:t>целевой индикатор опред</w:t>
      </w:r>
      <w:r w:rsidR="001C0AFB" w:rsidRPr="00581100">
        <w:rPr>
          <w:rFonts w:ascii="Times New Roman" w:hAnsi="Times New Roman"/>
          <w:sz w:val="28"/>
          <w:szCs w:val="28"/>
        </w:rPr>
        <w:t>е</w:t>
      </w:r>
      <w:r w:rsidR="001C0AFB" w:rsidRPr="00581100">
        <w:rPr>
          <w:rFonts w:ascii="Times New Roman" w:hAnsi="Times New Roman"/>
          <w:sz w:val="28"/>
          <w:szCs w:val="28"/>
        </w:rPr>
        <w:t xml:space="preserve">ляется в процентах и рассчитывается по формуле: </w:t>
      </w:r>
    </w:p>
    <w:p w:rsidR="004E1E4A" w:rsidRDefault="00A02E05" w:rsidP="00A02E05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</w:t>
      </w:r>
      <w:proofErr w:type="gramStart"/>
      <w:r w:rsidR="001C0AFB" w:rsidRPr="00581100">
        <w:rPr>
          <w:rFonts w:ascii="Times New Roman" w:hAnsi="Times New Roman"/>
          <w:sz w:val="28"/>
          <w:szCs w:val="28"/>
        </w:rPr>
        <w:t>= Б</w:t>
      </w:r>
      <w:proofErr w:type="gramEnd"/>
      <w:r w:rsidR="001C0AFB" w:rsidRPr="00581100">
        <w:rPr>
          <w:rFonts w:ascii="Times New Roman" w:hAnsi="Times New Roman"/>
          <w:sz w:val="28"/>
          <w:szCs w:val="28"/>
        </w:rPr>
        <w:t>/А*100%, где</w:t>
      </w:r>
    </w:p>
    <w:p w:rsidR="00A02E05" w:rsidRPr="00581100" w:rsidRDefault="00A02E05" w:rsidP="00A02E05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Р1-значение индикатора,</w:t>
      </w:r>
    </w:p>
    <w:p w:rsidR="001C0AFB" w:rsidRPr="00581100" w:rsidRDefault="001C0AFB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А-общее количество бюджетных учреждений, финансируемых за счёт местного бюджета,</w:t>
      </w:r>
    </w:p>
    <w:p w:rsidR="001C0AFB" w:rsidRPr="00581100" w:rsidRDefault="001C0AFB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 количество бюджетных учреждений в отношении которых было 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ведено обязательное энергетическое обследование.</w:t>
      </w:r>
    </w:p>
    <w:p w:rsidR="00E230CA" w:rsidRDefault="004E1E4A" w:rsidP="00A02E05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Число </w:t>
      </w:r>
      <w:proofErr w:type="spellStart"/>
      <w:r w:rsidRPr="00581100">
        <w:rPr>
          <w:rFonts w:ascii="Times New Roman" w:hAnsi="Times New Roman"/>
          <w:sz w:val="28"/>
          <w:szCs w:val="28"/>
        </w:rPr>
        <w:t>энергосервисных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договоров заключённых муниципальн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 xml:space="preserve">ми заказчиками. </w:t>
      </w:r>
    </w:p>
    <w:p w:rsidR="001C0AFB" w:rsidRDefault="00E230CA" w:rsidP="00E230C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E1E4A" w:rsidRPr="00581100">
        <w:rPr>
          <w:rFonts w:ascii="Times New Roman" w:hAnsi="Times New Roman"/>
          <w:sz w:val="28"/>
          <w:szCs w:val="28"/>
        </w:rPr>
        <w:t xml:space="preserve">оказатель рассчитывается по формуле </w:t>
      </w:r>
      <w:r w:rsidR="00F774B6" w:rsidRPr="00581100">
        <w:rPr>
          <w:rFonts w:ascii="Times New Roman" w:hAnsi="Times New Roman"/>
          <w:sz w:val="28"/>
          <w:szCs w:val="28"/>
        </w:rPr>
        <w:t>Р</w:t>
      </w:r>
      <w:r w:rsidR="00295E0C">
        <w:rPr>
          <w:rFonts w:ascii="Times New Roman" w:hAnsi="Times New Roman"/>
          <w:sz w:val="28"/>
          <w:szCs w:val="28"/>
        </w:rPr>
        <w:t>2</w:t>
      </w:r>
      <w:proofErr w:type="gramStart"/>
      <w:r w:rsidR="001E5EC7" w:rsidRPr="00581100">
        <w:rPr>
          <w:rFonts w:ascii="Times New Roman" w:hAnsi="Times New Roman"/>
          <w:sz w:val="28"/>
          <w:szCs w:val="28"/>
        </w:rPr>
        <w:t xml:space="preserve"> </w:t>
      </w:r>
      <w:r w:rsidR="004E1E4A" w:rsidRPr="00581100">
        <w:rPr>
          <w:rFonts w:ascii="Times New Roman" w:hAnsi="Times New Roman"/>
          <w:sz w:val="28"/>
          <w:szCs w:val="28"/>
        </w:rPr>
        <w:t>=</w:t>
      </w:r>
      <w:r w:rsidR="001E5EC7" w:rsidRPr="00581100">
        <w:rPr>
          <w:rFonts w:ascii="Times New Roman" w:hAnsi="Times New Roman"/>
          <w:sz w:val="28"/>
          <w:szCs w:val="28"/>
        </w:rPr>
        <w:t xml:space="preserve"> </w:t>
      </w:r>
      <w:r w:rsidR="004E1E4A" w:rsidRPr="00581100">
        <w:rPr>
          <w:rFonts w:ascii="Times New Roman" w:hAnsi="Times New Roman"/>
          <w:sz w:val="28"/>
          <w:szCs w:val="28"/>
        </w:rPr>
        <w:t>Б</w:t>
      </w:r>
      <w:proofErr w:type="gramEnd"/>
      <w:r w:rsidR="004E1E4A" w:rsidRPr="00581100">
        <w:rPr>
          <w:rFonts w:ascii="Times New Roman" w:hAnsi="Times New Roman"/>
          <w:sz w:val="28"/>
          <w:szCs w:val="28"/>
        </w:rPr>
        <w:t xml:space="preserve">, где </w:t>
      </w:r>
    </w:p>
    <w:p w:rsidR="00A02E05" w:rsidRPr="00581100" w:rsidRDefault="00A02E05" w:rsidP="00A02E05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Р2-значение индикатора,</w:t>
      </w:r>
    </w:p>
    <w:p w:rsidR="004E1E4A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</w:t>
      </w:r>
      <w:r w:rsidR="001C0AFB" w:rsidRPr="00581100">
        <w:rPr>
          <w:rFonts w:ascii="Times New Roman" w:hAnsi="Times New Roman"/>
          <w:sz w:val="28"/>
          <w:szCs w:val="28"/>
        </w:rPr>
        <w:t xml:space="preserve">заключённых </w:t>
      </w:r>
      <w:proofErr w:type="spellStart"/>
      <w:r w:rsidRPr="00581100">
        <w:rPr>
          <w:rFonts w:ascii="Times New Roman" w:hAnsi="Times New Roman"/>
          <w:sz w:val="28"/>
          <w:szCs w:val="28"/>
        </w:rPr>
        <w:t>энер</w:t>
      </w:r>
      <w:r w:rsidR="001C0AFB" w:rsidRPr="00581100">
        <w:rPr>
          <w:rFonts w:ascii="Times New Roman" w:hAnsi="Times New Roman"/>
          <w:sz w:val="28"/>
          <w:szCs w:val="28"/>
        </w:rPr>
        <w:t>госервисных</w:t>
      </w:r>
      <w:proofErr w:type="spellEnd"/>
      <w:r w:rsidR="001C0AFB" w:rsidRPr="00581100">
        <w:rPr>
          <w:rFonts w:ascii="Times New Roman" w:hAnsi="Times New Roman"/>
          <w:sz w:val="28"/>
          <w:szCs w:val="28"/>
        </w:rPr>
        <w:t xml:space="preserve"> договоров, показатель р</w:t>
      </w:r>
      <w:r w:rsidR="001C0AFB" w:rsidRPr="00581100">
        <w:rPr>
          <w:rFonts w:ascii="Times New Roman" w:hAnsi="Times New Roman"/>
          <w:sz w:val="28"/>
          <w:szCs w:val="28"/>
        </w:rPr>
        <w:t>а</w:t>
      </w:r>
      <w:r w:rsidR="001C0AFB" w:rsidRPr="00581100">
        <w:rPr>
          <w:rFonts w:ascii="Times New Roman" w:hAnsi="Times New Roman"/>
          <w:sz w:val="28"/>
          <w:szCs w:val="28"/>
        </w:rPr>
        <w:t xml:space="preserve">вен 1, если количество заключённых </w:t>
      </w:r>
      <w:proofErr w:type="spellStart"/>
      <w:r w:rsidR="001C0AFB" w:rsidRPr="00581100">
        <w:rPr>
          <w:rFonts w:ascii="Times New Roman" w:hAnsi="Times New Roman"/>
          <w:sz w:val="28"/>
          <w:szCs w:val="28"/>
        </w:rPr>
        <w:t>энергосервисных</w:t>
      </w:r>
      <w:proofErr w:type="spellEnd"/>
      <w:r w:rsidR="001C0AFB" w:rsidRPr="00581100">
        <w:rPr>
          <w:rFonts w:ascii="Times New Roman" w:hAnsi="Times New Roman"/>
          <w:sz w:val="28"/>
          <w:szCs w:val="28"/>
        </w:rPr>
        <w:t xml:space="preserve"> договоров соответс</w:t>
      </w:r>
      <w:r w:rsidR="001C0AFB" w:rsidRPr="00581100">
        <w:rPr>
          <w:rFonts w:ascii="Times New Roman" w:hAnsi="Times New Roman"/>
          <w:sz w:val="28"/>
          <w:szCs w:val="28"/>
        </w:rPr>
        <w:t>т</w:t>
      </w:r>
      <w:r w:rsidR="001C0AFB" w:rsidRPr="00581100">
        <w:rPr>
          <w:rFonts w:ascii="Times New Roman" w:hAnsi="Times New Roman"/>
          <w:sz w:val="28"/>
          <w:szCs w:val="28"/>
        </w:rPr>
        <w:t>вует плановым показателям</w:t>
      </w:r>
      <w:r w:rsidR="00196149">
        <w:rPr>
          <w:rFonts w:ascii="Times New Roman" w:hAnsi="Times New Roman"/>
          <w:sz w:val="28"/>
          <w:szCs w:val="28"/>
        </w:rPr>
        <w:t>;</w:t>
      </w:r>
    </w:p>
    <w:p w:rsidR="00196149" w:rsidRDefault="00196149" w:rsidP="00196149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исполнения расходных обязательств по</w:t>
      </w:r>
      <w:r w:rsidRPr="00196149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внедрение эк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номичных источников </w:t>
      </w:r>
      <w:proofErr w:type="gramStart"/>
      <w:r w:rsidRPr="00581100">
        <w:rPr>
          <w:rFonts w:ascii="Times New Roman" w:hAnsi="Times New Roman"/>
          <w:sz w:val="28"/>
          <w:szCs w:val="28"/>
        </w:rPr>
        <w:t>освещения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с использованием автоматич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ски отключаемых и энергосберегающих осветительных приборов</w:t>
      </w:r>
      <w:r>
        <w:rPr>
          <w:rFonts w:ascii="Times New Roman" w:hAnsi="Times New Roman"/>
          <w:sz w:val="28"/>
          <w:szCs w:val="28"/>
        </w:rPr>
        <w:t>, целевой индикатор определяется в процентах и рассчитывается по формуле:</w:t>
      </w:r>
    </w:p>
    <w:p w:rsidR="00196149" w:rsidRDefault="00196149" w:rsidP="00196149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/Б*100%, где,</w:t>
      </w:r>
    </w:p>
    <w:p w:rsidR="00E230CA" w:rsidRDefault="00196149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Р3-значение индикатора,</w:t>
      </w:r>
    </w:p>
    <w:p w:rsidR="00196149" w:rsidRDefault="00196149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фактические расходы</w:t>
      </w:r>
    </w:p>
    <w:p w:rsidR="00196149" w:rsidRDefault="00196149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Б-</w:t>
      </w:r>
      <w:proofErr w:type="gramEnd"/>
      <w:r>
        <w:rPr>
          <w:rFonts w:ascii="Times New Roman" w:hAnsi="Times New Roman"/>
          <w:sz w:val="28"/>
          <w:szCs w:val="28"/>
        </w:rPr>
        <w:t xml:space="preserve"> запланированные расходы;</w:t>
      </w:r>
    </w:p>
    <w:p w:rsidR="00196149" w:rsidRPr="00581100" w:rsidRDefault="00196149" w:rsidP="00196149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Степень исполнения расходных обязательств </w:t>
      </w:r>
      <w:r w:rsidRPr="00581100">
        <w:rPr>
          <w:rFonts w:ascii="Times New Roman" w:hAnsi="Times New Roman"/>
          <w:sz w:val="28"/>
          <w:szCs w:val="28"/>
        </w:rPr>
        <w:t>повышение тепл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защиты зданий (утепление помещений, коммуникаций)</w:t>
      </w:r>
      <w:r>
        <w:rPr>
          <w:rFonts w:ascii="Times New Roman" w:hAnsi="Times New Roman"/>
          <w:sz w:val="28"/>
          <w:szCs w:val="28"/>
        </w:rPr>
        <w:t>, целевой индикатор определяется в процентах и рассчитывается по форм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ле:</w:t>
      </w:r>
    </w:p>
    <w:p w:rsidR="00196149" w:rsidRDefault="00196149" w:rsidP="0019614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Р4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/Б*100%, где,</w:t>
      </w:r>
    </w:p>
    <w:p w:rsidR="00196149" w:rsidRDefault="00196149" w:rsidP="0019614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Р4-значение индикатора,</w:t>
      </w:r>
    </w:p>
    <w:p w:rsidR="00196149" w:rsidRDefault="00196149" w:rsidP="0019614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фактические расходы</w:t>
      </w:r>
    </w:p>
    <w:p w:rsidR="00196149" w:rsidRDefault="00196149" w:rsidP="0019614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Б-</w:t>
      </w:r>
      <w:proofErr w:type="gramEnd"/>
      <w:r>
        <w:rPr>
          <w:rFonts w:ascii="Times New Roman" w:hAnsi="Times New Roman"/>
          <w:sz w:val="28"/>
          <w:szCs w:val="28"/>
        </w:rPr>
        <w:t xml:space="preserve"> запланированные расходы.</w:t>
      </w:r>
    </w:p>
    <w:p w:rsidR="00196149" w:rsidRDefault="00196149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E1E4A" w:rsidRDefault="007B2B79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B1672" w:rsidRPr="00581100">
        <w:rPr>
          <w:rFonts w:ascii="Times New Roman" w:hAnsi="Times New Roman"/>
          <w:sz w:val="28"/>
          <w:szCs w:val="28"/>
        </w:rPr>
        <w:t>7</w:t>
      </w:r>
      <w:r w:rsidR="004E1E4A" w:rsidRPr="00581100">
        <w:rPr>
          <w:rFonts w:ascii="Times New Roman" w:hAnsi="Times New Roman"/>
          <w:sz w:val="28"/>
          <w:szCs w:val="28"/>
        </w:rPr>
        <w:t>. Объем финансовых ресурсов, необходимых для реализации по</w:t>
      </w:r>
      <w:r w:rsidR="004E1E4A" w:rsidRPr="00581100">
        <w:rPr>
          <w:rFonts w:ascii="Times New Roman" w:hAnsi="Times New Roman"/>
          <w:sz w:val="28"/>
          <w:szCs w:val="28"/>
        </w:rPr>
        <w:t>д</w:t>
      </w:r>
      <w:r w:rsidR="004E1E4A" w:rsidRPr="00581100">
        <w:rPr>
          <w:rFonts w:ascii="Times New Roman" w:hAnsi="Times New Roman"/>
          <w:sz w:val="28"/>
          <w:szCs w:val="28"/>
        </w:rPr>
        <w:t>программы в целом и по источникам финансирования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Объем финансирования Программы на 20</w:t>
      </w:r>
      <w:r w:rsidR="00E12273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Pr="00C95D8E">
        <w:rPr>
          <w:rFonts w:ascii="Times New Roman" w:hAnsi="Times New Roman"/>
          <w:sz w:val="28"/>
          <w:szCs w:val="28"/>
        </w:rPr>
        <w:t>– 20</w:t>
      </w:r>
      <w:r w:rsidR="00E12273">
        <w:rPr>
          <w:rFonts w:ascii="Times New Roman" w:hAnsi="Times New Roman"/>
          <w:sz w:val="28"/>
          <w:szCs w:val="28"/>
        </w:rPr>
        <w:t>30</w:t>
      </w:r>
      <w:r w:rsidRPr="00C95D8E">
        <w:rPr>
          <w:rFonts w:ascii="Times New Roman" w:hAnsi="Times New Roman"/>
          <w:sz w:val="28"/>
          <w:szCs w:val="28"/>
        </w:rPr>
        <w:t xml:space="preserve"> годы за счет </w:t>
      </w:r>
      <w:proofErr w:type="gramStart"/>
      <w:r w:rsidRPr="00C95D8E">
        <w:rPr>
          <w:rFonts w:ascii="Times New Roman" w:hAnsi="Times New Roman"/>
          <w:sz w:val="28"/>
          <w:szCs w:val="28"/>
        </w:rPr>
        <w:t>средств  местного бюджета администрации Октябрьского сельского</w:t>
      </w:r>
      <w:r w:rsidRPr="00581100">
        <w:rPr>
          <w:rFonts w:ascii="Times New Roman" w:hAnsi="Times New Roman"/>
          <w:sz w:val="28"/>
          <w:szCs w:val="28"/>
        </w:rPr>
        <w:t xml:space="preserve"> поселения Гор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ковского муниципального района Омской области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  составит</w:t>
      </w:r>
      <w:r w:rsidR="00147992">
        <w:rPr>
          <w:rFonts w:ascii="Times New Roman" w:hAnsi="Times New Roman"/>
          <w:sz w:val="28"/>
          <w:szCs w:val="28"/>
        </w:rPr>
        <w:t xml:space="preserve">    </w:t>
      </w:r>
      <w:r w:rsidR="0030263F">
        <w:rPr>
          <w:rFonts w:ascii="Times New Roman" w:hAnsi="Times New Roman"/>
          <w:sz w:val="28"/>
          <w:szCs w:val="28"/>
        </w:rPr>
        <w:t>44</w:t>
      </w:r>
      <w:r w:rsidR="00704C93">
        <w:rPr>
          <w:rFonts w:ascii="Times New Roman" w:hAnsi="Times New Roman"/>
          <w:sz w:val="28"/>
          <w:szCs w:val="28"/>
        </w:rPr>
        <w:t> 000,00</w:t>
      </w:r>
      <w:r w:rsidRPr="00581100">
        <w:rPr>
          <w:rFonts w:ascii="Times New Roman" w:hAnsi="Times New Roman"/>
          <w:sz w:val="28"/>
          <w:szCs w:val="28"/>
        </w:rPr>
        <w:t xml:space="preserve"> ру</w:t>
      </w:r>
      <w:r w:rsidRPr="00581100">
        <w:rPr>
          <w:rFonts w:ascii="Times New Roman" w:hAnsi="Times New Roman"/>
          <w:sz w:val="28"/>
          <w:szCs w:val="28"/>
        </w:rPr>
        <w:t>б</w:t>
      </w:r>
      <w:r w:rsidRPr="00581100">
        <w:rPr>
          <w:rFonts w:ascii="Times New Roman" w:hAnsi="Times New Roman"/>
          <w:sz w:val="28"/>
          <w:szCs w:val="28"/>
        </w:rPr>
        <w:t>лей, в том числе:</w:t>
      </w:r>
    </w:p>
    <w:p w:rsidR="00915DED" w:rsidRPr="00581100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right="-2658"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- 2020 год –  </w:t>
      </w:r>
      <w:r w:rsidR="00365B34">
        <w:rPr>
          <w:rFonts w:ascii="Times New Roman" w:hAnsi="Times New Roman"/>
          <w:bCs/>
          <w:sz w:val="28"/>
          <w:szCs w:val="28"/>
        </w:rPr>
        <w:t xml:space="preserve">        0</w:t>
      </w:r>
      <w:r>
        <w:rPr>
          <w:rFonts w:ascii="Times New Roman" w:hAnsi="Times New Roman"/>
          <w:bCs/>
          <w:sz w:val="28"/>
          <w:szCs w:val="28"/>
        </w:rPr>
        <w:t>,00</w:t>
      </w:r>
      <w:r w:rsidRPr="00581100">
        <w:rPr>
          <w:rFonts w:ascii="Times New Roman" w:hAnsi="Times New Roman"/>
          <w:bCs/>
          <w:sz w:val="28"/>
          <w:szCs w:val="28"/>
        </w:rPr>
        <w:t xml:space="preserve"> рублей       </w:t>
      </w:r>
    </w:p>
    <w:p w:rsidR="00915DED" w:rsidRPr="00581100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right="-2384"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- 2021 год –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 w:rsidR="00751272">
        <w:rPr>
          <w:rFonts w:ascii="Times New Roman" w:hAnsi="Times New Roman"/>
          <w:bCs/>
          <w:sz w:val="28"/>
          <w:szCs w:val="28"/>
        </w:rPr>
        <w:t xml:space="preserve">     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51272">
        <w:rPr>
          <w:rFonts w:ascii="Times New Roman" w:hAnsi="Times New Roman"/>
          <w:bCs/>
          <w:sz w:val="28"/>
          <w:szCs w:val="28"/>
        </w:rPr>
        <w:t>0,</w:t>
      </w:r>
      <w:r w:rsidRPr="00581100">
        <w:rPr>
          <w:rFonts w:ascii="Times New Roman" w:hAnsi="Times New Roman"/>
          <w:bCs/>
          <w:sz w:val="28"/>
          <w:szCs w:val="28"/>
        </w:rPr>
        <w:t xml:space="preserve">00 рублей    </w:t>
      </w:r>
    </w:p>
    <w:p w:rsidR="00915DED" w:rsidRPr="00581100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- 20</w:t>
      </w:r>
      <w:r>
        <w:rPr>
          <w:rFonts w:ascii="Times New Roman" w:hAnsi="Times New Roman"/>
          <w:bCs/>
          <w:sz w:val="28"/>
          <w:szCs w:val="28"/>
        </w:rPr>
        <w:t>22</w:t>
      </w:r>
      <w:r w:rsidRPr="00581100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 –  </w:t>
      </w:r>
      <w:r w:rsidR="00365B34">
        <w:rPr>
          <w:rFonts w:ascii="Times New Roman" w:hAnsi="Times New Roman"/>
          <w:bCs/>
          <w:sz w:val="28"/>
          <w:szCs w:val="28"/>
        </w:rPr>
        <w:t xml:space="preserve"> 3 000</w:t>
      </w:r>
      <w:r>
        <w:rPr>
          <w:rFonts w:ascii="Times New Roman" w:hAnsi="Times New Roman"/>
          <w:bCs/>
          <w:sz w:val="28"/>
          <w:szCs w:val="28"/>
        </w:rPr>
        <w:t>,00</w:t>
      </w:r>
      <w:r w:rsidRPr="00581100">
        <w:rPr>
          <w:rFonts w:ascii="Times New Roman" w:hAnsi="Times New Roman"/>
          <w:bCs/>
          <w:sz w:val="28"/>
          <w:szCs w:val="28"/>
        </w:rPr>
        <w:t xml:space="preserve"> рублей      </w:t>
      </w:r>
    </w:p>
    <w:p w:rsidR="00915DED" w:rsidRPr="00581100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- 2023</w:t>
      </w:r>
      <w:r w:rsidRPr="00581100">
        <w:rPr>
          <w:rFonts w:ascii="Times New Roman" w:hAnsi="Times New Roman"/>
          <w:bCs/>
          <w:sz w:val="28"/>
          <w:szCs w:val="28"/>
        </w:rPr>
        <w:t xml:space="preserve"> год </w:t>
      </w:r>
      <w:r>
        <w:rPr>
          <w:rFonts w:ascii="Times New Roman" w:hAnsi="Times New Roman"/>
          <w:bCs/>
          <w:sz w:val="28"/>
          <w:szCs w:val="28"/>
        </w:rPr>
        <w:t xml:space="preserve">– 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 w:rsidR="0030263F">
        <w:rPr>
          <w:rFonts w:ascii="Times New Roman" w:hAnsi="Times New Roman"/>
          <w:bCs/>
          <w:sz w:val="28"/>
          <w:szCs w:val="28"/>
        </w:rPr>
        <w:t>300</w:t>
      </w:r>
      <w:r>
        <w:rPr>
          <w:rFonts w:ascii="Times New Roman" w:hAnsi="Times New Roman"/>
          <w:bCs/>
          <w:sz w:val="28"/>
          <w:szCs w:val="28"/>
        </w:rPr>
        <w:t>0,00</w:t>
      </w:r>
      <w:r w:rsidRPr="00581100">
        <w:rPr>
          <w:rFonts w:ascii="Times New Roman" w:hAnsi="Times New Roman"/>
          <w:bCs/>
          <w:sz w:val="28"/>
          <w:szCs w:val="28"/>
        </w:rPr>
        <w:t xml:space="preserve"> рублей    </w:t>
      </w:r>
    </w:p>
    <w:p w:rsidR="00915DED" w:rsidRPr="00581100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- 2024 год –</w:t>
      </w:r>
      <w:r w:rsidRPr="0058110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365B34">
        <w:rPr>
          <w:rFonts w:ascii="Times New Roman" w:hAnsi="Times New Roman"/>
          <w:bCs/>
          <w:sz w:val="28"/>
          <w:szCs w:val="28"/>
        </w:rPr>
        <w:t xml:space="preserve">        </w:t>
      </w:r>
      <w:r>
        <w:rPr>
          <w:rFonts w:ascii="Times New Roman" w:hAnsi="Times New Roman"/>
          <w:bCs/>
          <w:sz w:val="28"/>
          <w:szCs w:val="28"/>
        </w:rPr>
        <w:t>0,00</w:t>
      </w:r>
      <w:r w:rsidRPr="00581100">
        <w:rPr>
          <w:rFonts w:ascii="Times New Roman" w:hAnsi="Times New Roman"/>
          <w:bCs/>
          <w:sz w:val="28"/>
          <w:szCs w:val="28"/>
        </w:rPr>
        <w:t xml:space="preserve"> рублей     </w:t>
      </w:r>
    </w:p>
    <w:p w:rsidR="00915DED" w:rsidRPr="00581100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- 2025 год – </w:t>
      </w:r>
      <w:r w:rsidR="00365B34">
        <w:rPr>
          <w:rFonts w:ascii="Times New Roman" w:hAnsi="Times New Roman"/>
          <w:bCs/>
          <w:sz w:val="28"/>
          <w:szCs w:val="28"/>
        </w:rPr>
        <w:t xml:space="preserve">  </w:t>
      </w:r>
      <w:r w:rsidR="0030263F">
        <w:rPr>
          <w:rFonts w:ascii="Times New Roman" w:hAnsi="Times New Roman"/>
          <w:bCs/>
          <w:sz w:val="28"/>
          <w:szCs w:val="28"/>
        </w:rPr>
        <w:t xml:space="preserve">      </w:t>
      </w:r>
      <w:r w:rsidRPr="00581100">
        <w:rPr>
          <w:rFonts w:ascii="Times New Roman" w:hAnsi="Times New Roman"/>
          <w:bCs/>
          <w:sz w:val="28"/>
          <w:szCs w:val="28"/>
        </w:rPr>
        <w:t>0,00</w:t>
      </w:r>
      <w:r>
        <w:rPr>
          <w:rFonts w:ascii="Times New Roman" w:hAnsi="Times New Roman"/>
          <w:bCs/>
          <w:sz w:val="28"/>
          <w:szCs w:val="28"/>
        </w:rPr>
        <w:t xml:space="preserve"> р</w:t>
      </w:r>
      <w:r w:rsidRPr="00581100">
        <w:rPr>
          <w:rFonts w:ascii="Times New Roman" w:hAnsi="Times New Roman"/>
          <w:bCs/>
          <w:sz w:val="28"/>
          <w:szCs w:val="28"/>
        </w:rPr>
        <w:t xml:space="preserve">ублей     </w:t>
      </w:r>
    </w:p>
    <w:p w:rsidR="00915DED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- 2026 год –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7 000,00</w:t>
      </w:r>
      <w:r w:rsidRPr="00581100">
        <w:rPr>
          <w:rFonts w:ascii="Times New Roman" w:hAnsi="Times New Roman"/>
          <w:bCs/>
          <w:sz w:val="28"/>
          <w:szCs w:val="28"/>
        </w:rPr>
        <w:t xml:space="preserve"> рублей </w:t>
      </w:r>
    </w:p>
    <w:p w:rsidR="00915DED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-2027 год – 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7 000,00 рублей</w:t>
      </w:r>
    </w:p>
    <w:p w:rsidR="00915DED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-2028 год –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7 000,00 рублей</w:t>
      </w:r>
    </w:p>
    <w:p w:rsidR="00915DED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-2029 год – 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7000,00 рублей</w:t>
      </w:r>
    </w:p>
    <w:p w:rsidR="00915DED" w:rsidRDefault="00915DED" w:rsidP="00915D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-2030 год –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7000,00 рублей</w:t>
      </w:r>
    </w:p>
    <w:p w:rsidR="004E1E4A" w:rsidRDefault="00915DED" w:rsidP="00915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lastRenderedPageBreak/>
        <w:t xml:space="preserve"> </w:t>
      </w:r>
      <w:r w:rsidR="004E1E4A" w:rsidRPr="00581100">
        <w:rPr>
          <w:rFonts w:ascii="Times New Roman" w:hAnsi="Times New Roman"/>
          <w:sz w:val="28"/>
          <w:szCs w:val="28"/>
        </w:rPr>
        <w:t>Источником финансирования подпрограммы являются налоговые и ненал</w:t>
      </w:r>
      <w:r w:rsidR="004E1E4A" w:rsidRPr="00581100">
        <w:rPr>
          <w:rFonts w:ascii="Times New Roman" w:hAnsi="Times New Roman"/>
          <w:sz w:val="28"/>
          <w:szCs w:val="28"/>
        </w:rPr>
        <w:t>о</w:t>
      </w:r>
      <w:r w:rsidR="004E1E4A" w:rsidRPr="00581100">
        <w:rPr>
          <w:rFonts w:ascii="Times New Roman" w:hAnsi="Times New Roman"/>
          <w:sz w:val="28"/>
          <w:szCs w:val="28"/>
        </w:rPr>
        <w:t>говые доходы местного бюджета, поступления нецелевого характера из обл</w:t>
      </w:r>
      <w:r w:rsidR="004E1E4A" w:rsidRPr="00581100">
        <w:rPr>
          <w:rFonts w:ascii="Times New Roman" w:hAnsi="Times New Roman"/>
          <w:sz w:val="28"/>
          <w:szCs w:val="28"/>
        </w:rPr>
        <w:t>а</w:t>
      </w:r>
      <w:r w:rsidR="004E1E4A" w:rsidRPr="00581100">
        <w:rPr>
          <w:rFonts w:ascii="Times New Roman" w:hAnsi="Times New Roman"/>
          <w:sz w:val="28"/>
          <w:szCs w:val="28"/>
        </w:rPr>
        <w:t xml:space="preserve">стного и федерального бюджета. </w:t>
      </w:r>
    </w:p>
    <w:p w:rsidR="00473A8A" w:rsidRPr="00581100" w:rsidRDefault="00473A8A" w:rsidP="005811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1E4A" w:rsidRDefault="00CD48BA" w:rsidP="0058110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B1672" w:rsidRPr="00581100">
        <w:rPr>
          <w:rFonts w:ascii="Times New Roman" w:hAnsi="Times New Roman"/>
          <w:sz w:val="28"/>
          <w:szCs w:val="28"/>
        </w:rPr>
        <w:t>8.</w:t>
      </w:r>
      <w:r w:rsidR="004E1E4A" w:rsidRPr="00581100">
        <w:rPr>
          <w:rFonts w:ascii="Times New Roman" w:hAnsi="Times New Roman"/>
          <w:sz w:val="28"/>
          <w:szCs w:val="28"/>
        </w:rPr>
        <w:t xml:space="preserve"> Ожидаемые результаты реализации подпрограммы</w:t>
      </w:r>
    </w:p>
    <w:p w:rsidR="00473A8A" w:rsidRPr="00581100" w:rsidRDefault="00473A8A" w:rsidP="0058110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E4A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Подпрограммы позволит:</w:t>
      </w:r>
    </w:p>
    <w:p w:rsidR="000C2E13" w:rsidRPr="00581100" w:rsidRDefault="000C2E13" w:rsidP="000C2E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Проведение мероприятий по </w:t>
      </w:r>
      <w:proofErr w:type="spellStart"/>
      <w:r>
        <w:rPr>
          <w:rFonts w:ascii="Times New Roman" w:hAnsi="Times New Roman"/>
          <w:sz w:val="28"/>
          <w:szCs w:val="28"/>
        </w:rPr>
        <w:t>энергообследованию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бюджетных учре</w:t>
      </w:r>
      <w:r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дений  по намеченному плану.</w:t>
      </w:r>
    </w:p>
    <w:p w:rsidR="000C2E13" w:rsidRPr="00581100" w:rsidRDefault="000C2E13" w:rsidP="000C2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Доля проведённых мероприятий  по </w:t>
      </w:r>
      <w:proofErr w:type="spellStart"/>
      <w:r w:rsidRPr="00581100">
        <w:rPr>
          <w:rFonts w:ascii="Times New Roman" w:hAnsi="Times New Roman"/>
          <w:sz w:val="28"/>
          <w:szCs w:val="28"/>
        </w:rPr>
        <w:t>энергообследованию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бюджетных учр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ждений, финансируемых  из местного бюджета. Значение целевого индик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тора определяется в процентах и рассчитывается по формуле: Р</w:t>
      </w:r>
      <w:r>
        <w:rPr>
          <w:rFonts w:ascii="Times New Roman" w:hAnsi="Times New Roman"/>
          <w:sz w:val="28"/>
          <w:szCs w:val="28"/>
        </w:rPr>
        <w:t>1</w:t>
      </w:r>
      <w:proofErr w:type="gramStart"/>
      <w:r w:rsidRPr="00581100">
        <w:rPr>
          <w:rFonts w:ascii="Times New Roman" w:hAnsi="Times New Roman"/>
          <w:sz w:val="28"/>
          <w:szCs w:val="28"/>
        </w:rPr>
        <w:t>= А</w:t>
      </w:r>
      <w:proofErr w:type="gramEnd"/>
      <w:r w:rsidRPr="00581100">
        <w:rPr>
          <w:rFonts w:ascii="Times New Roman" w:hAnsi="Times New Roman"/>
          <w:sz w:val="28"/>
          <w:szCs w:val="28"/>
        </w:rPr>
        <w:t>/Б*100%, где</w:t>
      </w:r>
    </w:p>
    <w:p w:rsidR="000C2E13" w:rsidRPr="00581100" w:rsidRDefault="000C2E13" w:rsidP="000C2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А-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запланированных мероприятий по </w:t>
      </w:r>
      <w:proofErr w:type="spellStart"/>
      <w:r w:rsidRPr="00581100">
        <w:rPr>
          <w:rFonts w:ascii="Times New Roman" w:hAnsi="Times New Roman"/>
          <w:sz w:val="28"/>
          <w:szCs w:val="28"/>
        </w:rPr>
        <w:t>энергообследованию</w:t>
      </w:r>
      <w:proofErr w:type="spellEnd"/>
    </w:p>
    <w:p w:rsidR="000C2E13" w:rsidRPr="00581100" w:rsidRDefault="000C2E13" w:rsidP="000C2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запланированных мероприятий по </w:t>
      </w:r>
      <w:proofErr w:type="spellStart"/>
      <w:r w:rsidRPr="00581100">
        <w:rPr>
          <w:rFonts w:ascii="Times New Roman" w:hAnsi="Times New Roman"/>
          <w:sz w:val="28"/>
          <w:szCs w:val="28"/>
        </w:rPr>
        <w:t>энергообследованию</w:t>
      </w:r>
      <w:proofErr w:type="spellEnd"/>
      <w:r w:rsidRPr="00581100">
        <w:rPr>
          <w:rFonts w:ascii="Times New Roman" w:hAnsi="Times New Roman"/>
          <w:sz w:val="28"/>
          <w:szCs w:val="28"/>
        </w:rPr>
        <w:t>.</w:t>
      </w:r>
    </w:p>
    <w:p w:rsidR="000C2E13" w:rsidRPr="00581100" w:rsidRDefault="000C2E13" w:rsidP="000C2E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2. Число </w:t>
      </w:r>
      <w:proofErr w:type="spellStart"/>
      <w:r w:rsidRPr="00581100">
        <w:rPr>
          <w:rFonts w:ascii="Times New Roman" w:hAnsi="Times New Roman" w:cs="Times New Roman"/>
          <w:sz w:val="28"/>
          <w:szCs w:val="28"/>
        </w:rPr>
        <w:t>энергосервисных</w:t>
      </w:r>
      <w:proofErr w:type="spellEnd"/>
      <w:r w:rsidRPr="00581100">
        <w:rPr>
          <w:rFonts w:ascii="Times New Roman" w:hAnsi="Times New Roman" w:cs="Times New Roman"/>
          <w:sz w:val="28"/>
          <w:szCs w:val="28"/>
        </w:rPr>
        <w:t xml:space="preserve"> договоров заключённых муниципальными зака</w:t>
      </w:r>
      <w:r w:rsidRPr="00581100">
        <w:rPr>
          <w:rFonts w:ascii="Times New Roman" w:hAnsi="Times New Roman" w:cs="Times New Roman"/>
          <w:sz w:val="28"/>
          <w:szCs w:val="28"/>
        </w:rPr>
        <w:t>з</w:t>
      </w:r>
      <w:r w:rsidRPr="00581100">
        <w:rPr>
          <w:rFonts w:ascii="Times New Roman" w:hAnsi="Times New Roman" w:cs="Times New Roman"/>
          <w:sz w:val="28"/>
          <w:szCs w:val="28"/>
        </w:rPr>
        <w:t>чиками. Значение целевого индикатора определяется в единицах и рассчит</w:t>
      </w:r>
      <w:r w:rsidRPr="00581100">
        <w:rPr>
          <w:rFonts w:ascii="Times New Roman" w:hAnsi="Times New Roman" w:cs="Times New Roman"/>
          <w:sz w:val="28"/>
          <w:szCs w:val="28"/>
        </w:rPr>
        <w:t>ы</w:t>
      </w:r>
      <w:r w:rsidRPr="00581100">
        <w:rPr>
          <w:rFonts w:ascii="Times New Roman" w:hAnsi="Times New Roman" w:cs="Times New Roman"/>
          <w:sz w:val="28"/>
          <w:szCs w:val="28"/>
        </w:rPr>
        <w:t>вается по формуле Р</w:t>
      </w: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581100">
        <w:rPr>
          <w:rFonts w:ascii="Times New Roman" w:hAnsi="Times New Roman" w:cs="Times New Roman"/>
          <w:sz w:val="28"/>
          <w:szCs w:val="28"/>
        </w:rPr>
        <w:t xml:space="preserve"> =Б</w:t>
      </w:r>
      <w:proofErr w:type="gramEnd"/>
      <w:r w:rsidRPr="00581100">
        <w:rPr>
          <w:rFonts w:ascii="Times New Roman" w:hAnsi="Times New Roman" w:cs="Times New Roman"/>
          <w:sz w:val="28"/>
          <w:szCs w:val="28"/>
        </w:rPr>
        <w:t xml:space="preserve">, где </w:t>
      </w:r>
    </w:p>
    <w:p w:rsidR="000C2E13" w:rsidRPr="00581100" w:rsidRDefault="000C2E13" w:rsidP="000C2E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1100">
        <w:rPr>
          <w:rFonts w:ascii="Times New Roman" w:hAnsi="Times New Roman" w:cs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 w:cs="Times New Roman"/>
          <w:sz w:val="28"/>
          <w:szCs w:val="28"/>
        </w:rPr>
        <w:t xml:space="preserve"> количество заключённых </w:t>
      </w:r>
      <w:proofErr w:type="spellStart"/>
      <w:r w:rsidRPr="00581100">
        <w:rPr>
          <w:rFonts w:ascii="Times New Roman" w:hAnsi="Times New Roman" w:cs="Times New Roman"/>
          <w:sz w:val="28"/>
          <w:szCs w:val="28"/>
        </w:rPr>
        <w:t>энергосервисных</w:t>
      </w:r>
      <w:proofErr w:type="spellEnd"/>
      <w:r w:rsidRPr="00581100">
        <w:rPr>
          <w:rFonts w:ascii="Times New Roman" w:hAnsi="Times New Roman" w:cs="Times New Roman"/>
          <w:sz w:val="28"/>
          <w:szCs w:val="28"/>
        </w:rPr>
        <w:t xml:space="preserve"> договоров, показатель равен единице, если количество заключённых </w:t>
      </w:r>
      <w:proofErr w:type="spellStart"/>
      <w:r w:rsidRPr="00581100">
        <w:rPr>
          <w:rFonts w:ascii="Times New Roman" w:hAnsi="Times New Roman" w:cs="Times New Roman"/>
          <w:sz w:val="28"/>
          <w:szCs w:val="28"/>
        </w:rPr>
        <w:t>энергосервисных</w:t>
      </w:r>
      <w:proofErr w:type="spellEnd"/>
      <w:r w:rsidRPr="00581100">
        <w:rPr>
          <w:rFonts w:ascii="Times New Roman" w:hAnsi="Times New Roman" w:cs="Times New Roman"/>
          <w:sz w:val="28"/>
          <w:szCs w:val="28"/>
        </w:rPr>
        <w:t xml:space="preserve"> договоров соотве</w:t>
      </w:r>
      <w:r w:rsidRPr="00581100">
        <w:rPr>
          <w:rFonts w:ascii="Times New Roman" w:hAnsi="Times New Roman" w:cs="Times New Roman"/>
          <w:sz w:val="28"/>
          <w:szCs w:val="28"/>
        </w:rPr>
        <w:t>т</w:t>
      </w:r>
      <w:r w:rsidRPr="00581100">
        <w:rPr>
          <w:rFonts w:ascii="Times New Roman" w:hAnsi="Times New Roman" w:cs="Times New Roman"/>
          <w:sz w:val="28"/>
          <w:szCs w:val="28"/>
        </w:rPr>
        <w:t>ствует плановым.</w:t>
      </w:r>
    </w:p>
    <w:p w:rsidR="00E51497" w:rsidRPr="00C263EF" w:rsidRDefault="00E51497" w:rsidP="00E514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6088" w:rsidRPr="00581100" w:rsidRDefault="008F6088" w:rsidP="005811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E1E4A" w:rsidRDefault="00CD48BA" w:rsidP="0058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B1672" w:rsidRPr="00581100">
        <w:rPr>
          <w:rFonts w:ascii="Times New Roman" w:hAnsi="Times New Roman"/>
          <w:sz w:val="28"/>
          <w:szCs w:val="28"/>
        </w:rPr>
        <w:t>9</w:t>
      </w:r>
      <w:r w:rsidR="004E1E4A" w:rsidRPr="00581100">
        <w:rPr>
          <w:rFonts w:ascii="Times New Roman" w:hAnsi="Times New Roman"/>
          <w:sz w:val="28"/>
          <w:szCs w:val="28"/>
        </w:rPr>
        <w:t>. Описание системы управления реализацией подпрограммы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proofErr w:type="gramStart"/>
      <w:r w:rsidRPr="00581100">
        <w:rPr>
          <w:rFonts w:ascii="Times New Roman" w:hAnsi="Times New Roman"/>
          <w:kern w:val="2"/>
          <w:sz w:val="28"/>
          <w:szCs w:val="28"/>
        </w:rPr>
        <w:t>Текущее управление реализацией подпрограммы, а также контроль за ходом ее выполнения осуществляются исполнителем подпрограммы в соо</w:t>
      </w:r>
      <w:r w:rsidRPr="00581100">
        <w:rPr>
          <w:rFonts w:ascii="Times New Roman" w:hAnsi="Times New Roman"/>
          <w:kern w:val="2"/>
          <w:sz w:val="28"/>
          <w:szCs w:val="28"/>
        </w:rPr>
        <w:t>т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ветствии с Порядком </w:t>
      </w:r>
      <w:r w:rsidRPr="00581100">
        <w:rPr>
          <w:rFonts w:ascii="Times New Roman" w:hAnsi="Times New Roman"/>
          <w:sz w:val="28"/>
          <w:szCs w:val="28"/>
        </w:rPr>
        <w:t>принятия решений о разработке муниципальных 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 Октябрьского сельского поселения Горьковского  муниципального района Омской области, их формирования и реализации</w:t>
      </w:r>
      <w:r w:rsidRPr="00581100">
        <w:rPr>
          <w:rFonts w:ascii="Times New Roman" w:hAnsi="Times New Roman"/>
          <w:kern w:val="2"/>
          <w:sz w:val="28"/>
          <w:szCs w:val="28"/>
        </w:rPr>
        <w:t>, утвержденным п</w:t>
      </w:r>
      <w:r w:rsidRPr="00581100">
        <w:rPr>
          <w:rFonts w:ascii="Times New Roman" w:hAnsi="Times New Roman"/>
          <w:kern w:val="2"/>
          <w:sz w:val="28"/>
          <w:szCs w:val="28"/>
        </w:rPr>
        <w:t>о</w:t>
      </w:r>
      <w:r w:rsidRPr="00581100">
        <w:rPr>
          <w:rFonts w:ascii="Times New Roman" w:hAnsi="Times New Roman"/>
          <w:kern w:val="2"/>
          <w:sz w:val="28"/>
          <w:szCs w:val="28"/>
        </w:rPr>
        <w:t>становлением Администрации Октябрьского сельского поселения Горько</w:t>
      </w:r>
      <w:r w:rsidRPr="00581100">
        <w:rPr>
          <w:rFonts w:ascii="Times New Roman" w:hAnsi="Times New Roman"/>
          <w:kern w:val="2"/>
          <w:sz w:val="28"/>
          <w:szCs w:val="28"/>
        </w:rPr>
        <w:t>в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ского  муниципального района от 30  июля  </w:t>
      </w:r>
      <w:smartTag w:uri="urn:schemas-microsoft-com:office:smarttags" w:element="metricconverter">
        <w:smartTagPr>
          <w:attr w:name="ProductID" w:val="2013 г"/>
        </w:smartTagPr>
        <w:r w:rsidRPr="00581100">
          <w:rPr>
            <w:rFonts w:ascii="Times New Roman" w:hAnsi="Times New Roman"/>
            <w:kern w:val="2"/>
            <w:sz w:val="28"/>
            <w:szCs w:val="28"/>
          </w:rPr>
          <w:t>2013 г</w:t>
        </w:r>
      </w:smartTag>
      <w:r w:rsidRPr="00581100">
        <w:rPr>
          <w:rFonts w:ascii="Times New Roman" w:hAnsi="Times New Roman"/>
          <w:kern w:val="2"/>
          <w:sz w:val="28"/>
          <w:szCs w:val="28"/>
        </w:rPr>
        <w:t>. № 42.</w:t>
      </w:r>
      <w:proofErr w:type="gramEnd"/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Текущее управление реализацией подпрограммы предусматривает о</w:t>
      </w:r>
      <w:r w:rsidRPr="00581100">
        <w:rPr>
          <w:rFonts w:ascii="Times New Roman" w:hAnsi="Times New Roman"/>
          <w:kern w:val="2"/>
          <w:sz w:val="28"/>
          <w:szCs w:val="28"/>
        </w:rPr>
        <w:t>р</w:t>
      </w:r>
      <w:r w:rsidRPr="00581100">
        <w:rPr>
          <w:rFonts w:ascii="Times New Roman" w:hAnsi="Times New Roman"/>
          <w:kern w:val="2"/>
          <w:sz w:val="28"/>
          <w:szCs w:val="28"/>
        </w:rPr>
        <w:t>ганизацию выполнения мероприятий подпрограммы соисполнителем и и</w:t>
      </w:r>
      <w:r w:rsidRPr="00581100">
        <w:rPr>
          <w:rFonts w:ascii="Times New Roman" w:hAnsi="Times New Roman"/>
          <w:kern w:val="2"/>
          <w:sz w:val="28"/>
          <w:szCs w:val="28"/>
        </w:rPr>
        <w:t>с</w:t>
      </w:r>
      <w:r w:rsidRPr="00581100">
        <w:rPr>
          <w:rFonts w:ascii="Times New Roman" w:hAnsi="Times New Roman"/>
          <w:kern w:val="2"/>
          <w:sz w:val="28"/>
          <w:szCs w:val="28"/>
        </w:rPr>
        <w:t>полнителями подпрограммы.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Исполнители подпрограммы участвуют в реализации программных м</w:t>
      </w:r>
      <w:r w:rsidRPr="00581100">
        <w:rPr>
          <w:rFonts w:ascii="Times New Roman" w:hAnsi="Times New Roman"/>
          <w:kern w:val="2"/>
          <w:sz w:val="28"/>
          <w:szCs w:val="28"/>
        </w:rPr>
        <w:t>е</w:t>
      </w:r>
      <w:r w:rsidRPr="00581100">
        <w:rPr>
          <w:rFonts w:ascii="Times New Roman" w:hAnsi="Times New Roman"/>
          <w:kern w:val="2"/>
          <w:sz w:val="28"/>
          <w:szCs w:val="28"/>
        </w:rPr>
        <w:t>роприятий в пределах установленной штатной численности, а также бюдже</w:t>
      </w:r>
      <w:r w:rsidRPr="00581100">
        <w:rPr>
          <w:rFonts w:ascii="Times New Roman" w:hAnsi="Times New Roman"/>
          <w:kern w:val="2"/>
          <w:sz w:val="28"/>
          <w:szCs w:val="28"/>
        </w:rPr>
        <w:t>т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ных ассигнований, предусмотренных им в местном бюджете на управление в сфере установленных функций. 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Порядок отбора исполнителей мероприятий подпрограммы устанавл</w:t>
      </w:r>
      <w:r w:rsidRPr="00581100">
        <w:rPr>
          <w:rFonts w:ascii="Times New Roman" w:hAnsi="Times New Roman"/>
          <w:kern w:val="2"/>
          <w:sz w:val="28"/>
          <w:szCs w:val="28"/>
        </w:rPr>
        <w:t>и</w:t>
      </w:r>
      <w:r w:rsidRPr="00581100">
        <w:rPr>
          <w:rFonts w:ascii="Times New Roman" w:hAnsi="Times New Roman"/>
          <w:kern w:val="2"/>
          <w:sz w:val="28"/>
          <w:szCs w:val="28"/>
        </w:rPr>
        <w:t>вается в соответствии с законодательством Российской Федерации.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Исполнителями мероприятий подпрограммы являются организации, с которыми исполнитель подпрограммы заключают муниципальные контракты либо иные гражданско-правовые договоры в соответствии с законодательс</w:t>
      </w:r>
      <w:r w:rsidRPr="00581100">
        <w:rPr>
          <w:rFonts w:ascii="Times New Roman" w:hAnsi="Times New Roman"/>
          <w:kern w:val="2"/>
          <w:sz w:val="28"/>
          <w:szCs w:val="28"/>
        </w:rPr>
        <w:t>т</w:t>
      </w:r>
      <w:r w:rsidRPr="00581100">
        <w:rPr>
          <w:rFonts w:ascii="Times New Roman" w:hAnsi="Times New Roman"/>
          <w:kern w:val="2"/>
          <w:sz w:val="28"/>
          <w:szCs w:val="28"/>
        </w:rPr>
        <w:lastRenderedPageBreak/>
        <w:t xml:space="preserve">вом о размещении заказов на поставки товаров, выполнение работ, оказание услуг для государственных и муниципальных нужд. 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Администрация Октябрьского сельского поселения  руководит деятел</w:t>
      </w:r>
      <w:r w:rsidRPr="00581100">
        <w:rPr>
          <w:rFonts w:ascii="Times New Roman" w:hAnsi="Times New Roman"/>
          <w:kern w:val="2"/>
          <w:sz w:val="28"/>
          <w:szCs w:val="28"/>
        </w:rPr>
        <w:t>ь</w:t>
      </w:r>
      <w:r w:rsidRPr="00581100">
        <w:rPr>
          <w:rFonts w:ascii="Times New Roman" w:hAnsi="Times New Roman"/>
          <w:kern w:val="2"/>
          <w:sz w:val="28"/>
          <w:szCs w:val="28"/>
        </w:rPr>
        <w:t>ностью по реализации подпрограммы, несет ответственность за ее выполн</w:t>
      </w:r>
      <w:r w:rsidRPr="00581100">
        <w:rPr>
          <w:rFonts w:ascii="Times New Roman" w:hAnsi="Times New Roman"/>
          <w:kern w:val="2"/>
          <w:sz w:val="28"/>
          <w:szCs w:val="28"/>
        </w:rPr>
        <w:t>е</w:t>
      </w:r>
      <w:r w:rsidRPr="00581100">
        <w:rPr>
          <w:rFonts w:ascii="Times New Roman" w:hAnsi="Times New Roman"/>
          <w:kern w:val="2"/>
          <w:sz w:val="28"/>
          <w:szCs w:val="28"/>
        </w:rPr>
        <w:t>ние и конечные результаты, рациональное использование выделяемых средств и определяет формы и методы управления реализацией подпрогра</w:t>
      </w:r>
      <w:r w:rsidRPr="00581100">
        <w:rPr>
          <w:rFonts w:ascii="Times New Roman" w:hAnsi="Times New Roman"/>
          <w:kern w:val="2"/>
          <w:sz w:val="28"/>
          <w:szCs w:val="28"/>
        </w:rPr>
        <w:t>м</w:t>
      </w:r>
      <w:r w:rsidRPr="00581100">
        <w:rPr>
          <w:rFonts w:ascii="Times New Roman" w:hAnsi="Times New Roman"/>
          <w:kern w:val="2"/>
          <w:sz w:val="28"/>
          <w:szCs w:val="28"/>
        </w:rPr>
        <w:t>мы.</w:t>
      </w:r>
    </w:p>
    <w:p w:rsidR="00A47146" w:rsidRDefault="00A4714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C2E13" w:rsidRDefault="000C2E1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C2E13" w:rsidRDefault="000C2E1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72FF9" w:rsidRDefault="00572FF9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72FF9" w:rsidRDefault="00572FF9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72FF9" w:rsidRDefault="00572FF9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72FF9" w:rsidRDefault="00572FF9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CD48BA" w:rsidRPr="00581100" w:rsidRDefault="000433EC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</w:t>
      </w:r>
      <w:r w:rsidR="00CD48BA" w:rsidRPr="00581100">
        <w:rPr>
          <w:rFonts w:ascii="Times New Roman" w:hAnsi="Times New Roman"/>
          <w:sz w:val="28"/>
          <w:szCs w:val="28"/>
        </w:rPr>
        <w:t xml:space="preserve">иложение № 5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CD48BA" w:rsidRPr="00581100" w:rsidRDefault="00CD48BA" w:rsidP="006820C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6820C2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D48BA" w:rsidRPr="00581100" w:rsidRDefault="00CD48BA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D48BA" w:rsidRDefault="0077142F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</w:t>
      </w:r>
      <w:r w:rsidR="00CD48BA" w:rsidRPr="00581100">
        <w:rPr>
          <w:rFonts w:ascii="Times New Roman" w:hAnsi="Times New Roman"/>
          <w:sz w:val="28"/>
          <w:szCs w:val="28"/>
        </w:rPr>
        <w:t>одпрограмма «Развитие жилищно-коммунального хозяйства и благоустро</w:t>
      </w:r>
      <w:r w:rsidR="00CD48BA" w:rsidRPr="00581100">
        <w:rPr>
          <w:rFonts w:ascii="Times New Roman" w:hAnsi="Times New Roman"/>
          <w:sz w:val="28"/>
          <w:szCs w:val="28"/>
        </w:rPr>
        <w:t>й</w:t>
      </w:r>
      <w:r w:rsidR="00CD48BA" w:rsidRPr="00581100">
        <w:rPr>
          <w:rFonts w:ascii="Times New Roman" w:hAnsi="Times New Roman"/>
          <w:sz w:val="28"/>
          <w:szCs w:val="28"/>
        </w:rPr>
        <w:t>ства  населённых пунктов Октябрьского сельского поселения Горьковского муниципального района  Омской  области»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CD48BA" w:rsidRPr="00581100">
        <w:rPr>
          <w:rFonts w:ascii="Times New Roman" w:hAnsi="Times New Roman"/>
          <w:sz w:val="28"/>
          <w:szCs w:val="28"/>
        </w:rPr>
        <w:t xml:space="preserve">Раздел 1. </w:t>
      </w:r>
      <w:r w:rsidRPr="00581100">
        <w:rPr>
          <w:rFonts w:ascii="Times New Roman" w:hAnsi="Times New Roman"/>
          <w:sz w:val="28"/>
          <w:szCs w:val="28"/>
        </w:rPr>
        <w:t xml:space="preserve">Паспорт подпрограммы </w:t>
      </w:r>
      <w:r w:rsidR="00E77AEF" w:rsidRPr="00581100">
        <w:rPr>
          <w:rFonts w:ascii="Times New Roman" w:hAnsi="Times New Roman"/>
          <w:sz w:val="28"/>
          <w:szCs w:val="28"/>
        </w:rPr>
        <w:t>муниципальной программы</w:t>
      </w:r>
    </w:p>
    <w:p w:rsidR="00CD48BA" w:rsidRPr="00581100" w:rsidRDefault="00CD48B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«Развитие экономического потенциала и социально-культурной сферы О</w:t>
      </w:r>
      <w:r w:rsidRPr="00581100">
        <w:rPr>
          <w:rFonts w:ascii="Times New Roman" w:hAnsi="Times New Roman"/>
          <w:bCs/>
          <w:sz w:val="28"/>
          <w:szCs w:val="28"/>
        </w:rPr>
        <w:t>к</w:t>
      </w:r>
      <w:r w:rsidRPr="00581100">
        <w:rPr>
          <w:rFonts w:ascii="Times New Roman" w:hAnsi="Times New Roman"/>
          <w:bCs/>
          <w:sz w:val="28"/>
          <w:szCs w:val="28"/>
        </w:rPr>
        <w:t>тябрьского сельского поселения Горьковского муниципального района О</w:t>
      </w:r>
      <w:r w:rsidRPr="00581100">
        <w:rPr>
          <w:rFonts w:ascii="Times New Roman" w:hAnsi="Times New Roman"/>
          <w:bCs/>
          <w:sz w:val="28"/>
          <w:szCs w:val="28"/>
        </w:rPr>
        <w:t>м</w:t>
      </w:r>
      <w:r w:rsidRPr="00581100">
        <w:rPr>
          <w:rFonts w:ascii="Times New Roman" w:hAnsi="Times New Roman"/>
          <w:bCs/>
          <w:sz w:val="28"/>
          <w:szCs w:val="28"/>
        </w:rPr>
        <w:t>ской области» (далее -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ного района Омской области</w:t>
            </w:r>
          </w:p>
        </w:tc>
        <w:tc>
          <w:tcPr>
            <w:tcW w:w="612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ально-культурной сферы Октябрьского сельск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го поселения Горьковского муниципального района Омской области» 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подпрограмма)</w:t>
            </w:r>
          </w:p>
        </w:tc>
        <w:tc>
          <w:tcPr>
            <w:tcW w:w="612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«Развитие жилищно-коммунального хозяйства и благоустройства  населённых пунктов Октябр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ского сельского поселения Горьковского мун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ципального района  Омской  области»</w:t>
            </w:r>
          </w:p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полнителем муниципальной программы</w:t>
            </w:r>
          </w:p>
        </w:tc>
        <w:tc>
          <w:tcPr>
            <w:tcW w:w="612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ской области (далее – Октябрьское поселение)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120" w:type="dxa"/>
          </w:tcPr>
          <w:p w:rsidR="0077142F" w:rsidRPr="00581100" w:rsidRDefault="0077142F" w:rsidP="00E122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-20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</w:tcPr>
          <w:p w:rsidR="0077142F" w:rsidRPr="00581100" w:rsidRDefault="00E77AEF" w:rsidP="00581100">
            <w:pPr>
              <w:spacing w:after="0" w:line="240" w:lineRule="auto"/>
              <w:ind w:left="-87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 xml:space="preserve">беспечение комфортных условий проживания населения </w:t>
            </w:r>
            <w:r w:rsidR="00CF15A1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 поселения.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</w:tcPr>
          <w:p w:rsidR="0077142F" w:rsidRDefault="0015167E" w:rsidP="00E3456B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Устойчивое функционирование жили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щ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но-коммунального хозяйства</w:t>
            </w:r>
            <w:r w:rsidR="003E5A5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3456B" w:rsidRPr="00581100" w:rsidRDefault="007E60A5" w:rsidP="00E3456B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переселяемых граждан бл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гоустроенным жильем.</w:t>
            </w:r>
          </w:p>
          <w:p w:rsidR="0077142F" w:rsidRPr="00581100" w:rsidRDefault="00C37B5E" w:rsidP="007E60A5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Благоустройство населённы</w:t>
            </w:r>
            <w:r w:rsidR="0015167E" w:rsidRPr="00581100">
              <w:rPr>
                <w:rFonts w:ascii="Times New Roman" w:hAnsi="Times New Roman"/>
                <w:sz w:val="28"/>
                <w:szCs w:val="28"/>
              </w:rPr>
              <w:t xml:space="preserve">х пунктов </w:t>
            </w:r>
            <w:r w:rsidR="0015167E"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Октябрьского сельского поселения.</w:t>
            </w:r>
          </w:p>
        </w:tc>
      </w:tr>
      <w:tr w:rsidR="0077142F" w:rsidRPr="00581100" w:rsidTr="007D5462">
        <w:trPr>
          <w:trHeight w:val="2812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120" w:type="dxa"/>
          </w:tcPr>
          <w:p w:rsidR="0077142F" w:rsidRDefault="00E77AE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</w:t>
            </w:r>
            <w:r w:rsidR="005D6041" w:rsidRPr="00581100">
              <w:rPr>
                <w:rFonts w:ascii="Times New Roman" w:hAnsi="Times New Roman"/>
                <w:sz w:val="28"/>
                <w:szCs w:val="28"/>
              </w:rPr>
              <w:t xml:space="preserve">Модернизация и обновление коммунальной инфраструктуры сельского поселения, снижение </w:t>
            </w:r>
            <w:r w:rsidR="007E60A5" w:rsidRPr="00581100">
              <w:rPr>
                <w:rFonts w:ascii="Times New Roman" w:hAnsi="Times New Roman"/>
                <w:sz w:val="28"/>
                <w:szCs w:val="28"/>
              </w:rPr>
              <w:t>эксплуатационных</w:t>
            </w:r>
            <w:r w:rsidR="005D6041" w:rsidRPr="00581100">
              <w:rPr>
                <w:rFonts w:ascii="Times New Roman" w:hAnsi="Times New Roman"/>
                <w:sz w:val="28"/>
                <w:szCs w:val="28"/>
              </w:rPr>
              <w:t xml:space="preserve"> затрат</w:t>
            </w:r>
            <w:r w:rsidR="007E60A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E60A5" w:rsidRPr="00581100" w:rsidRDefault="007E60A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Переселение граждан из ветхого аварийного жилья;</w:t>
            </w:r>
          </w:p>
          <w:p w:rsidR="0077142F" w:rsidRPr="00581100" w:rsidRDefault="007E60A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 xml:space="preserve">Выполнение основных </w:t>
            </w:r>
            <w:proofErr w:type="gramStart"/>
            <w:r w:rsidR="0077142F" w:rsidRPr="00581100">
              <w:rPr>
                <w:rFonts w:ascii="Times New Roman" w:hAnsi="Times New Roman"/>
                <w:sz w:val="28"/>
                <w:szCs w:val="28"/>
              </w:rPr>
              <w:t>направлений развития благоустройства населённых пунктов Октябр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>ского сельского поселения</w:t>
            </w:r>
            <w:proofErr w:type="gramEnd"/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120" w:type="dxa"/>
          </w:tcPr>
          <w:p w:rsidR="00571487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 объем  расходов  бюджета  на 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цию  подпрограммы  составляет </w:t>
            </w:r>
            <w:r w:rsidR="00751272">
              <w:rPr>
                <w:rFonts w:ascii="Times New Roman" w:hAnsi="Times New Roman"/>
                <w:sz w:val="28"/>
                <w:szCs w:val="28"/>
              </w:rPr>
              <w:t>10</w:t>
            </w:r>
            <w:r w:rsidR="00496ACB">
              <w:rPr>
                <w:rFonts w:ascii="Times New Roman" w:hAnsi="Times New Roman"/>
                <w:sz w:val="28"/>
                <w:szCs w:val="28"/>
              </w:rPr>
              <w:t> 979 709,09</w:t>
            </w:r>
          </w:p>
          <w:p w:rsidR="0077142F" w:rsidRPr="00581100" w:rsidRDefault="000540A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751272">
              <w:rPr>
                <w:rFonts w:ascii="Times New Roman" w:hAnsi="Times New Roman"/>
                <w:sz w:val="28"/>
                <w:szCs w:val="28"/>
              </w:rPr>
              <w:t>я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>, в  том  числе:</w:t>
            </w:r>
          </w:p>
          <w:p w:rsidR="0077142F" w:rsidRPr="00581100" w:rsidRDefault="001B203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20</w:t>
            </w:r>
            <w:r w:rsidR="00AA5A27"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2E3070">
              <w:rPr>
                <w:rFonts w:ascii="Times New Roman" w:hAnsi="Times New Roman"/>
                <w:sz w:val="28"/>
                <w:szCs w:val="28"/>
              </w:rPr>
              <w:t>–</w:t>
            </w:r>
            <w:r w:rsidR="003E39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1 543 965,05</w:t>
            </w:r>
            <w:r w:rsidR="003D3153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Pr="00581100" w:rsidRDefault="001B203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21</w:t>
            </w:r>
            <w:r w:rsidR="00AA5A27"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–</w:t>
            </w:r>
            <w:r w:rsidR="004A53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sz w:val="28"/>
                <w:szCs w:val="28"/>
              </w:rPr>
              <w:t>2</w:t>
            </w:r>
            <w:r w:rsidR="00751272">
              <w:rPr>
                <w:rFonts w:ascii="Times New Roman" w:hAnsi="Times New Roman"/>
                <w:sz w:val="28"/>
                <w:szCs w:val="28"/>
              </w:rPr>
              <w:t> 103 149,57</w:t>
            </w:r>
            <w:r w:rsidR="008C43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3153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Pr="00581100" w:rsidRDefault="00AA5A27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–</w:t>
            </w:r>
            <w:r w:rsidR="008C436E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30263F">
              <w:rPr>
                <w:rFonts w:ascii="Times New Roman" w:hAnsi="Times New Roman"/>
                <w:sz w:val="28"/>
                <w:szCs w:val="28"/>
              </w:rPr>
              <w:t>1</w:t>
            </w:r>
            <w:r w:rsidR="00E044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263F">
              <w:rPr>
                <w:rFonts w:ascii="Times New Roman" w:hAnsi="Times New Roman"/>
                <w:sz w:val="28"/>
                <w:szCs w:val="28"/>
              </w:rPr>
              <w:t>609 657,14</w:t>
            </w:r>
            <w:r w:rsidR="00A95F0D"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142F" w:rsidRPr="00581100" w:rsidRDefault="0077142F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–</w:t>
            </w:r>
            <w:r w:rsidR="00BF3C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53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263F">
              <w:rPr>
                <w:rFonts w:ascii="Times New Roman" w:hAnsi="Times New Roman"/>
                <w:sz w:val="28"/>
                <w:szCs w:val="28"/>
              </w:rPr>
              <w:t>927 499,35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Pr="00581100" w:rsidRDefault="0077142F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AA5A27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416F">
              <w:rPr>
                <w:rFonts w:ascii="Times New Roman" w:hAnsi="Times New Roman"/>
                <w:sz w:val="28"/>
                <w:szCs w:val="28"/>
              </w:rPr>
              <w:t>–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496ACB">
              <w:rPr>
                <w:rFonts w:ascii="Times New Roman" w:hAnsi="Times New Roman"/>
                <w:sz w:val="28"/>
                <w:szCs w:val="28"/>
              </w:rPr>
              <w:t>669 864,99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Pr="00581100" w:rsidRDefault="0077142F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AA5A27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33EC">
              <w:rPr>
                <w:rFonts w:ascii="Times New Roman" w:hAnsi="Times New Roman"/>
                <w:sz w:val="28"/>
                <w:szCs w:val="28"/>
              </w:rPr>
              <w:t>–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496ACB">
              <w:rPr>
                <w:rFonts w:ascii="Times New Roman" w:hAnsi="Times New Roman"/>
                <w:sz w:val="28"/>
                <w:szCs w:val="28"/>
              </w:rPr>
              <w:t>648 372,99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35AE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Default="0077142F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E12273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A4714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695 440,00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E25396" w:rsidRDefault="00E25396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E1227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571487">
              <w:rPr>
                <w:rFonts w:ascii="Times New Roman" w:hAnsi="Times New Roman"/>
                <w:sz w:val="28"/>
                <w:szCs w:val="28"/>
              </w:rPr>
              <w:t>–</w:t>
            </w:r>
            <w:r w:rsidR="00A314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695 440,00 </w:t>
            </w:r>
            <w:r w:rsidR="00053942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E12273" w:rsidRDefault="00E1227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</w:t>
            </w:r>
            <w:r w:rsidR="00B77583">
              <w:rPr>
                <w:rFonts w:ascii="Times New Roman" w:hAnsi="Times New Roman"/>
                <w:sz w:val="28"/>
                <w:szCs w:val="28"/>
              </w:rPr>
              <w:t>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695 440,00 рублей</w:t>
            </w:r>
          </w:p>
          <w:p w:rsidR="00E12273" w:rsidRDefault="00E1227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</w:t>
            </w:r>
            <w:r w:rsidR="00B77583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695 440,00 рублей</w:t>
            </w:r>
          </w:p>
          <w:p w:rsidR="00E12273" w:rsidRDefault="00E1227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</w:t>
            </w:r>
            <w:r w:rsidR="00B77583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695 440,00 рублей</w:t>
            </w:r>
          </w:p>
          <w:p w:rsidR="00053942" w:rsidRPr="00581100" w:rsidRDefault="00053942" w:rsidP="00BC79D4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120" w:type="dxa"/>
          </w:tcPr>
          <w:p w:rsidR="0079233A" w:rsidRPr="00E3456B" w:rsidRDefault="00DF35F6" w:rsidP="00E3456B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56B">
              <w:rPr>
                <w:rFonts w:ascii="Times New Roman" w:hAnsi="Times New Roman"/>
                <w:sz w:val="28"/>
                <w:szCs w:val="28"/>
              </w:rPr>
              <w:t>С</w:t>
            </w:r>
            <w:r w:rsidR="00157839" w:rsidRPr="00E3456B">
              <w:rPr>
                <w:rFonts w:ascii="Times New Roman" w:hAnsi="Times New Roman"/>
                <w:sz w:val="28"/>
                <w:szCs w:val="28"/>
              </w:rPr>
              <w:t>окращение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 xml:space="preserve"> уровня износа коммунальной инфраструктуры</w:t>
            </w:r>
            <w:r w:rsidR="008F6088" w:rsidRPr="00E3456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3456B" w:rsidRPr="00E3456B" w:rsidRDefault="00E3456B" w:rsidP="00E3456B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56B">
              <w:rPr>
                <w:rFonts w:ascii="Times New Roman" w:hAnsi="Times New Roman"/>
                <w:sz w:val="28"/>
                <w:szCs w:val="28"/>
              </w:rPr>
              <w:t xml:space="preserve"> Переселение граждан из аварийного жили</w:t>
            </w:r>
            <w:r w:rsidR="007E60A5">
              <w:rPr>
                <w:rFonts w:ascii="Times New Roman" w:hAnsi="Times New Roman"/>
                <w:sz w:val="28"/>
                <w:szCs w:val="28"/>
              </w:rPr>
              <w:t>щ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 xml:space="preserve">ного фонда. </w:t>
            </w:r>
          </w:p>
          <w:p w:rsidR="001C0AFB" w:rsidRPr="00E3456B" w:rsidRDefault="001C0AFB" w:rsidP="00E3456B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56B">
              <w:rPr>
                <w:rFonts w:ascii="Times New Roman" w:hAnsi="Times New Roman"/>
                <w:sz w:val="28"/>
                <w:szCs w:val="28"/>
              </w:rPr>
              <w:t>Увеличение степен</w:t>
            </w:r>
            <w:r w:rsidR="00731EFC" w:rsidRPr="00E3456B">
              <w:rPr>
                <w:rFonts w:ascii="Times New Roman" w:hAnsi="Times New Roman"/>
                <w:sz w:val="28"/>
                <w:szCs w:val="28"/>
              </w:rPr>
              <w:t>и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 xml:space="preserve"> исполнения расходных обязательств на организацию работ по благ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>о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>устройству</w:t>
            </w:r>
            <w:proofErr w:type="gramStart"/>
            <w:r w:rsidRPr="00E345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F6088" w:rsidRPr="00E3456B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</w:tr>
    </w:tbl>
    <w:p w:rsidR="00D06C41" w:rsidRPr="00581100" w:rsidRDefault="00CD48B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Раздел 2</w:t>
      </w:r>
      <w:r w:rsidR="0077142F" w:rsidRPr="00581100">
        <w:rPr>
          <w:rFonts w:ascii="Times New Roman" w:hAnsi="Times New Roman"/>
          <w:bCs/>
          <w:sz w:val="28"/>
          <w:szCs w:val="28"/>
        </w:rPr>
        <w:t xml:space="preserve">. </w:t>
      </w:r>
      <w:r w:rsidR="000A0300" w:rsidRPr="00581100">
        <w:rPr>
          <w:rFonts w:ascii="Times New Roman" w:hAnsi="Times New Roman"/>
          <w:sz w:val="28"/>
          <w:szCs w:val="28"/>
        </w:rPr>
        <w:t>Сфера социально – экономического развития Октябрьского сел</w:t>
      </w:r>
      <w:r w:rsidR="000A0300" w:rsidRPr="00581100">
        <w:rPr>
          <w:rFonts w:ascii="Times New Roman" w:hAnsi="Times New Roman"/>
          <w:sz w:val="28"/>
          <w:szCs w:val="28"/>
        </w:rPr>
        <w:t>ь</w:t>
      </w:r>
      <w:r w:rsidR="000A0300" w:rsidRPr="00581100">
        <w:rPr>
          <w:rFonts w:ascii="Times New Roman" w:hAnsi="Times New Roman"/>
          <w:sz w:val="28"/>
          <w:szCs w:val="28"/>
        </w:rPr>
        <w:t>ского поселения, в рамках которой предполагается реализация подпрогра</w:t>
      </w:r>
      <w:r w:rsidR="000A0300" w:rsidRPr="00581100">
        <w:rPr>
          <w:rFonts w:ascii="Times New Roman" w:hAnsi="Times New Roman"/>
          <w:sz w:val="28"/>
          <w:szCs w:val="28"/>
        </w:rPr>
        <w:t>м</w:t>
      </w:r>
      <w:r w:rsidR="000A0300" w:rsidRPr="00581100">
        <w:rPr>
          <w:rFonts w:ascii="Times New Roman" w:hAnsi="Times New Roman"/>
          <w:sz w:val="28"/>
          <w:szCs w:val="28"/>
        </w:rPr>
        <w:t>мы, основные проблемы, оценка причин их возникновения и</w:t>
      </w:r>
    </w:p>
    <w:p w:rsidR="000A0300" w:rsidRDefault="000A030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прогноз ее развития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Подпрограмма развития жилищно-коммунального хозяйства и благоус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ройства населённых пунктов Октябрьского сельского поселения Горьковск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го муниципального района на 20</w:t>
      </w:r>
      <w:r w:rsidR="00E12273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>-20</w:t>
      </w:r>
      <w:r w:rsidR="00E12273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годы разработана на основании Ф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 xml:space="preserve">дерального </w:t>
      </w:r>
      <w:hyperlink r:id="rId10" w:history="1">
        <w:r w:rsidRPr="00581100">
          <w:rPr>
            <w:rStyle w:val="aff2"/>
            <w:rFonts w:ascii="Times New Roman" w:hAnsi="Times New Roman"/>
            <w:sz w:val="28"/>
            <w:szCs w:val="28"/>
          </w:rPr>
          <w:t>закона</w:t>
        </w:r>
      </w:hyperlink>
      <w:r w:rsidRPr="00581100">
        <w:rPr>
          <w:rFonts w:ascii="Times New Roman" w:hAnsi="Times New Roman"/>
          <w:sz w:val="28"/>
          <w:szCs w:val="28"/>
        </w:rPr>
        <w:t xml:space="preserve"> "Об общих принципах организации местного самоупра</w:t>
      </w:r>
      <w:r w:rsidRPr="00581100">
        <w:rPr>
          <w:rFonts w:ascii="Times New Roman" w:hAnsi="Times New Roman"/>
          <w:sz w:val="28"/>
          <w:szCs w:val="28"/>
        </w:rPr>
        <w:t>в</w:t>
      </w:r>
      <w:r w:rsidRPr="00581100">
        <w:rPr>
          <w:rFonts w:ascii="Times New Roman" w:hAnsi="Times New Roman"/>
          <w:sz w:val="28"/>
          <w:szCs w:val="28"/>
        </w:rPr>
        <w:t xml:space="preserve">ления в Российской Федерации" от 06.10.2003 N 131-ФЗ; Федерального </w:t>
      </w:r>
      <w:hyperlink r:id="rId11" w:history="1">
        <w:r w:rsidRPr="00581100">
          <w:rPr>
            <w:rStyle w:val="aff2"/>
            <w:rFonts w:ascii="Times New Roman" w:hAnsi="Times New Roman"/>
            <w:sz w:val="28"/>
            <w:szCs w:val="28"/>
          </w:rPr>
          <w:t>зак</w:t>
        </w:r>
        <w:r w:rsidRPr="00581100">
          <w:rPr>
            <w:rStyle w:val="aff2"/>
            <w:rFonts w:ascii="Times New Roman" w:hAnsi="Times New Roman"/>
            <w:sz w:val="28"/>
            <w:szCs w:val="28"/>
          </w:rPr>
          <w:t>о</w:t>
        </w:r>
        <w:r w:rsidRPr="00581100">
          <w:rPr>
            <w:rStyle w:val="aff2"/>
            <w:rFonts w:ascii="Times New Roman" w:hAnsi="Times New Roman"/>
            <w:sz w:val="28"/>
            <w:szCs w:val="28"/>
          </w:rPr>
          <w:t>на</w:t>
        </w:r>
      </w:hyperlink>
      <w:r w:rsidRPr="00581100">
        <w:rPr>
          <w:rFonts w:ascii="Times New Roman" w:hAnsi="Times New Roman"/>
          <w:sz w:val="28"/>
          <w:szCs w:val="28"/>
        </w:rPr>
        <w:t xml:space="preserve"> "Об основах регулирования тарифов организаций коммунального ко</w:t>
      </w:r>
      <w:r w:rsidRPr="00581100">
        <w:rPr>
          <w:rFonts w:ascii="Times New Roman" w:hAnsi="Times New Roman"/>
          <w:sz w:val="28"/>
          <w:szCs w:val="28"/>
        </w:rPr>
        <w:t>м</w:t>
      </w:r>
      <w:r w:rsidRPr="00581100">
        <w:rPr>
          <w:rFonts w:ascii="Times New Roman" w:hAnsi="Times New Roman"/>
          <w:sz w:val="28"/>
          <w:szCs w:val="28"/>
        </w:rPr>
        <w:t>плекса" от 30.12.2004 N 210-ФЗ.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581100">
        <w:rPr>
          <w:rFonts w:ascii="Times New Roman" w:hAnsi="Times New Roman"/>
          <w:sz w:val="28"/>
          <w:szCs w:val="28"/>
        </w:rPr>
        <w:t xml:space="preserve">Программа определяет основные направления развития жилищно-коммунального хозяйства и благоустройства сельских населённых пунктов </w:t>
      </w:r>
      <w:r w:rsidRPr="00581100">
        <w:rPr>
          <w:rFonts w:ascii="Times New Roman" w:hAnsi="Times New Roman"/>
          <w:sz w:val="28"/>
          <w:szCs w:val="28"/>
        </w:rPr>
        <w:lastRenderedPageBreak/>
        <w:t>(т.е. объектов электроснабжения, теплоснабжения, водоснабжения, очистки сточных вод, вывоз твёрдых бытовых отходов, содержание мест захоронения, объектов утилизации (захоронения) твердых бытовых отходов в соответс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вии с потребностями промышленного, жилищного строительства, в целях повышения качества услуг и улучшения экологии поселения, озеленение н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селённых пунктов, содержание уличного освещения, прочие услуги связа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>ные с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благоустройством). Основу документа составляет система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граммных мероприятий по различным направлениям развития жилищно-коммунального хозяйства и благоустройства населённых пунктов Октябр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сельского поселения. Подпрограммой определены ресурсное обеспеч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ние и механизмы реализации основных ее направлений. Данная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грамма ориентирована на устойчивое развитие Октябрьского сельского пос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ления и в полной мере соответствует государственной политике реформир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вания жилищно-коммунального комплекса Российской Федерации.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Предусмотренное данной Подпрограммой развитие жилищно-коммунального хозяйства  позволит обеспечить рост объемов жилищного строительства в ближайшие годы -  20</w:t>
      </w:r>
      <w:r w:rsidR="00CE2E6F">
        <w:rPr>
          <w:rFonts w:ascii="Times New Roman" w:hAnsi="Times New Roman"/>
          <w:sz w:val="28"/>
          <w:szCs w:val="28"/>
        </w:rPr>
        <w:t>20 – 2030</w:t>
      </w:r>
      <w:r w:rsidRPr="00581100">
        <w:rPr>
          <w:rFonts w:ascii="Times New Roman" w:hAnsi="Times New Roman"/>
          <w:sz w:val="28"/>
          <w:szCs w:val="28"/>
        </w:rPr>
        <w:t xml:space="preserve"> годы обеспечит ввод  0,5 тыс. кв.м. жилья.</w:t>
      </w:r>
    </w:p>
    <w:p w:rsidR="0077142F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Данная Подпрограмма является основанием для выдачи технических зад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ний по разработке инвестиционных программ организаций коммунального комплекса по развитию систем коммунальной инфраструктуры.</w:t>
      </w:r>
    </w:p>
    <w:p w:rsidR="00473A8A" w:rsidRPr="00581100" w:rsidRDefault="00473A8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Default="00CD48B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Раздел 3</w:t>
      </w:r>
      <w:r w:rsidR="0077142F" w:rsidRPr="00581100">
        <w:rPr>
          <w:rFonts w:ascii="Times New Roman" w:hAnsi="Times New Roman"/>
          <w:sz w:val="28"/>
          <w:szCs w:val="28"/>
        </w:rPr>
        <w:t>. Краткая характеристика состояния коммунальной инфраструктуры Октябрьского сельского поселения Горьковского муниципального района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581100">
        <w:rPr>
          <w:rFonts w:ascii="Times New Roman" w:hAnsi="Times New Roman"/>
          <w:spacing w:val="-6"/>
          <w:sz w:val="28"/>
          <w:szCs w:val="28"/>
        </w:rPr>
        <w:t xml:space="preserve">Октябрьское сельское поселение образовано  в 1932 году с </w:t>
      </w:r>
      <w:r w:rsidRPr="00581100">
        <w:rPr>
          <w:rFonts w:ascii="Times New Roman" w:hAnsi="Times New Roman"/>
          <w:sz w:val="28"/>
          <w:szCs w:val="28"/>
        </w:rPr>
        <w:t>расположением в северо-западной части Горьковского района на правом берегу реки Иртыш и входит в состав Горьковского муниципального района.</w:t>
      </w:r>
    </w:p>
    <w:p w:rsidR="0077142F" w:rsidRPr="00581100" w:rsidRDefault="0077142F" w:rsidP="0058110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581100">
        <w:rPr>
          <w:rFonts w:ascii="Times New Roman" w:hAnsi="Times New Roman"/>
          <w:spacing w:val="-6"/>
          <w:sz w:val="28"/>
          <w:szCs w:val="28"/>
        </w:rPr>
        <w:t>Площадь Октябрьского</w:t>
      </w:r>
      <w:r w:rsidRPr="0058110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81100">
        <w:rPr>
          <w:rFonts w:ascii="Times New Roman" w:hAnsi="Times New Roman"/>
          <w:spacing w:val="-6"/>
          <w:sz w:val="28"/>
          <w:szCs w:val="28"/>
        </w:rPr>
        <w:t xml:space="preserve"> составляет –  0,25 тыс. кв. км </w:t>
      </w:r>
    </w:p>
    <w:p w:rsidR="0077142F" w:rsidRPr="00581100" w:rsidRDefault="0077142F" w:rsidP="0058110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581100">
        <w:rPr>
          <w:rFonts w:ascii="Times New Roman" w:hAnsi="Times New Roman"/>
          <w:spacing w:val="-6"/>
          <w:sz w:val="28"/>
          <w:szCs w:val="28"/>
        </w:rPr>
        <w:t>От районного центра р.п. Горьковское  поселение  находится на  рассто</w:t>
      </w:r>
      <w:r w:rsidRPr="00581100">
        <w:rPr>
          <w:rFonts w:ascii="Times New Roman" w:hAnsi="Times New Roman"/>
          <w:spacing w:val="-6"/>
          <w:sz w:val="28"/>
          <w:szCs w:val="28"/>
        </w:rPr>
        <w:t>я</w:t>
      </w:r>
      <w:r w:rsidRPr="00581100">
        <w:rPr>
          <w:rFonts w:ascii="Times New Roman" w:hAnsi="Times New Roman"/>
          <w:spacing w:val="-6"/>
          <w:sz w:val="28"/>
          <w:szCs w:val="28"/>
        </w:rPr>
        <w:t xml:space="preserve">нии  </w:t>
      </w:r>
      <w:smartTag w:uri="urn:schemas-microsoft-com:office:smarttags" w:element="metricconverter">
        <w:smartTagPr>
          <w:attr w:name="ProductID" w:val="70 км"/>
        </w:smartTagPr>
        <w:r w:rsidRPr="00581100">
          <w:rPr>
            <w:rFonts w:ascii="Times New Roman" w:hAnsi="Times New Roman"/>
            <w:spacing w:val="-6"/>
            <w:sz w:val="28"/>
            <w:szCs w:val="28"/>
          </w:rPr>
          <w:t>70 км</w:t>
        </w:r>
      </w:smartTag>
      <w:proofErr w:type="gramStart"/>
      <w:r w:rsidRPr="00581100">
        <w:rPr>
          <w:rFonts w:ascii="Times New Roman" w:hAnsi="Times New Roman"/>
          <w:spacing w:val="-6"/>
          <w:sz w:val="28"/>
          <w:szCs w:val="28"/>
        </w:rPr>
        <w:t xml:space="preserve">., </w:t>
      </w:r>
      <w:proofErr w:type="gramEnd"/>
      <w:r w:rsidRPr="00581100">
        <w:rPr>
          <w:rFonts w:ascii="Times New Roman" w:hAnsi="Times New Roman"/>
          <w:spacing w:val="-6"/>
          <w:sz w:val="28"/>
          <w:szCs w:val="28"/>
        </w:rPr>
        <w:t xml:space="preserve">от г. Омска </w:t>
      </w:r>
      <w:smartTag w:uri="urn:schemas-microsoft-com:office:smarttags" w:element="metricconverter">
        <w:smartTagPr>
          <w:attr w:name="ProductID" w:val="65 км"/>
        </w:smartTagPr>
        <w:r w:rsidRPr="00581100">
          <w:rPr>
            <w:rFonts w:ascii="Times New Roman" w:hAnsi="Times New Roman"/>
            <w:spacing w:val="-6"/>
            <w:sz w:val="28"/>
            <w:szCs w:val="28"/>
          </w:rPr>
          <w:t>65 км</w:t>
        </w:r>
      </w:smartTag>
      <w:r w:rsidRPr="00581100">
        <w:rPr>
          <w:rFonts w:ascii="Times New Roman" w:hAnsi="Times New Roman"/>
          <w:spacing w:val="-6"/>
          <w:sz w:val="28"/>
          <w:szCs w:val="28"/>
        </w:rPr>
        <w:t>. С районным и областным центром связано гру</w:t>
      </w:r>
      <w:r w:rsidRPr="00581100">
        <w:rPr>
          <w:rFonts w:ascii="Times New Roman" w:hAnsi="Times New Roman"/>
          <w:spacing w:val="-6"/>
          <w:sz w:val="28"/>
          <w:szCs w:val="28"/>
        </w:rPr>
        <w:t>н</w:t>
      </w:r>
      <w:r w:rsidRPr="00581100">
        <w:rPr>
          <w:rFonts w:ascii="Times New Roman" w:hAnsi="Times New Roman"/>
          <w:spacing w:val="-6"/>
          <w:sz w:val="28"/>
          <w:szCs w:val="28"/>
        </w:rPr>
        <w:t xml:space="preserve">товыми и асфальтированными дорогами. </w:t>
      </w:r>
    </w:p>
    <w:p w:rsidR="0077142F" w:rsidRPr="00581100" w:rsidRDefault="0077142F" w:rsidP="0058110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581100">
        <w:rPr>
          <w:rFonts w:ascii="Times New Roman" w:hAnsi="Times New Roman"/>
          <w:spacing w:val="-6"/>
          <w:sz w:val="28"/>
          <w:szCs w:val="28"/>
        </w:rPr>
        <w:t>Население  поселения  на 1 января 201</w:t>
      </w:r>
      <w:r w:rsidR="00CE2E6F">
        <w:rPr>
          <w:rFonts w:ascii="Times New Roman" w:hAnsi="Times New Roman"/>
          <w:spacing w:val="-6"/>
          <w:sz w:val="28"/>
          <w:szCs w:val="28"/>
        </w:rPr>
        <w:t>9</w:t>
      </w:r>
      <w:r w:rsidRPr="00581100">
        <w:rPr>
          <w:rFonts w:ascii="Times New Roman" w:hAnsi="Times New Roman"/>
          <w:spacing w:val="-6"/>
          <w:sz w:val="28"/>
          <w:szCs w:val="28"/>
        </w:rPr>
        <w:t xml:space="preserve"> года  составляет </w:t>
      </w:r>
      <w:r w:rsidRPr="00BC79D4">
        <w:rPr>
          <w:rFonts w:ascii="Times New Roman" w:hAnsi="Times New Roman"/>
          <w:spacing w:val="-6"/>
          <w:sz w:val="28"/>
          <w:szCs w:val="28"/>
        </w:rPr>
        <w:t>1925</w:t>
      </w:r>
      <w:r w:rsidRPr="00581100">
        <w:rPr>
          <w:rFonts w:ascii="Times New Roman" w:hAnsi="Times New Roman"/>
          <w:spacing w:val="-6"/>
          <w:sz w:val="28"/>
          <w:szCs w:val="28"/>
        </w:rPr>
        <w:t xml:space="preserve"> человек, плотность населения 7,0 чел./кв.км.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В состав поселения входят 6 населенных пунктов.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Таблица № 1-3</w:t>
      </w:r>
    </w:p>
    <w:tbl>
      <w:tblPr>
        <w:tblW w:w="10008" w:type="dxa"/>
        <w:tblLayout w:type="fixed"/>
        <w:tblLook w:val="01E0"/>
      </w:tblPr>
      <w:tblGrid>
        <w:gridCol w:w="2392"/>
        <w:gridCol w:w="3656"/>
        <w:gridCol w:w="1440"/>
        <w:gridCol w:w="2520"/>
      </w:tblGrid>
      <w:tr w:rsidR="0077142F" w:rsidRPr="0058110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МО, населенных пунктов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Количество организаций,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Числе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ность 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селения, человек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Расстояние от 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селенного пункта до р.п.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Горько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ское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, км.</w:t>
            </w:r>
          </w:p>
        </w:tc>
      </w:tr>
      <w:tr w:rsidR="0077142F" w:rsidRPr="0058110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ктябрьское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школа, магазины, больница, детский сад, МУК «ГИКМ», ООО Агрокомплекс «Уда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ный», филиал УФПС, ОАО «</w:t>
            </w:r>
            <w:proofErr w:type="spellStart"/>
            <w:r w:rsidRPr="00581100">
              <w:rPr>
                <w:rFonts w:ascii="Times New Roman" w:hAnsi="Times New Roman"/>
                <w:sz w:val="28"/>
                <w:szCs w:val="28"/>
              </w:rPr>
              <w:t>Ростелеком</w:t>
            </w:r>
            <w:proofErr w:type="spellEnd"/>
            <w:r w:rsidRPr="00581100">
              <w:rPr>
                <w:rFonts w:ascii="Times New Roman" w:hAnsi="Times New Roman"/>
                <w:sz w:val="28"/>
                <w:szCs w:val="28"/>
              </w:rPr>
              <w:t>», ООО «Ал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пийский», ООО «Октябр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ское», МБУ «Октябрьский центр культуры»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CE2E6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  <w:tr w:rsidR="0077142F" w:rsidRPr="00581100">
        <w:trPr>
          <w:trHeight w:val="461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убровка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школа, клуб, магазин, ФАП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</w:tr>
      <w:tr w:rsidR="0077142F" w:rsidRPr="00581100">
        <w:trPr>
          <w:trHeight w:val="539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овооболонь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школа, клуб, магазин, ФАП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77142F" w:rsidRPr="00581100">
        <w:trPr>
          <w:trHeight w:val="519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рутиха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клуб, магазин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77142F" w:rsidRPr="00581100">
        <w:trPr>
          <w:trHeight w:val="527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рупянка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</w:tr>
      <w:tr w:rsidR="0077142F" w:rsidRPr="00581100">
        <w:trPr>
          <w:trHeight w:val="527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ерезовка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</w:tbl>
    <w:p w:rsidR="009F0320" w:rsidRPr="00581100" w:rsidRDefault="009F0320" w:rsidP="0058110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94"/>
        <w:gridCol w:w="1321"/>
        <w:gridCol w:w="992"/>
        <w:gridCol w:w="851"/>
        <w:gridCol w:w="992"/>
        <w:gridCol w:w="850"/>
        <w:gridCol w:w="709"/>
        <w:gridCol w:w="851"/>
        <w:gridCol w:w="709"/>
        <w:gridCol w:w="992"/>
        <w:gridCol w:w="850"/>
      </w:tblGrid>
      <w:tr w:rsidR="009F0320" w:rsidRPr="00581100">
        <w:trPr>
          <w:trHeight w:val="1437"/>
        </w:trPr>
        <w:tc>
          <w:tcPr>
            <w:tcW w:w="9811" w:type="dxa"/>
            <w:gridSpan w:val="11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F0320" w:rsidRPr="00581100" w:rsidRDefault="009F0320" w:rsidP="00CE2E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Демографическая ситуация в Октябрьском  сельском поселении на 01.01.201</w:t>
            </w:r>
            <w:r w:rsidR="00CE2E6F">
              <w:rPr>
                <w:rFonts w:ascii="Times New Roman" w:hAnsi="Times New Roman"/>
                <w:sz w:val="28"/>
                <w:szCs w:val="28"/>
              </w:rPr>
              <w:t>9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9F0320" w:rsidRPr="00581100">
        <w:trPr>
          <w:trHeight w:val="1162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58110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вание 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селенного пункта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Кол-во му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ж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чин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Кол-во же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щин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ление до 18 лет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ление от 18 до 30 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ние старше 60 лет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Кол-во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шихся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Кол-во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умерших</w:t>
            </w:r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кол-во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бы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ших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кол-во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убывших</w:t>
            </w:r>
            <w:proofErr w:type="gramEnd"/>
          </w:p>
        </w:tc>
      </w:tr>
      <w:tr w:rsidR="009F0320" w:rsidRPr="00581100">
        <w:trPr>
          <w:trHeight w:val="56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ктябрьское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534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198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9F0320" w:rsidRPr="00581100">
        <w:trPr>
          <w:trHeight w:val="526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убровка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0320" w:rsidRPr="00581100">
        <w:trPr>
          <w:trHeight w:val="52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овооболонь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0320" w:rsidRPr="00581100">
        <w:trPr>
          <w:trHeight w:val="528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рутиха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F0320" w:rsidRPr="00581100">
        <w:trPr>
          <w:trHeight w:val="522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рупянка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F0320" w:rsidRPr="00581100">
        <w:trPr>
          <w:trHeight w:val="516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ерезовка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9F0320" w:rsidRPr="00581100" w:rsidRDefault="009F0320" w:rsidP="0058110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9F0320" w:rsidRPr="00581100" w:rsidRDefault="009F0320" w:rsidP="005811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rPr>
          <w:rFonts w:ascii="Times New Roman" w:hAnsi="Times New Roman"/>
          <w:sz w:val="28"/>
          <w:szCs w:val="28"/>
        </w:rPr>
        <w:sectPr w:rsidR="0077142F" w:rsidRPr="00581100" w:rsidSect="00E82AF8">
          <w:footerReference w:type="even" r:id="rId12"/>
          <w:footerReference w:type="default" r:id="rId13"/>
          <w:pgSz w:w="11906" w:h="16838"/>
          <w:pgMar w:top="680" w:right="851" w:bottom="680" w:left="1701" w:header="720" w:footer="720" w:gutter="0"/>
          <w:cols w:space="72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604"/>
        <w:gridCol w:w="900"/>
        <w:gridCol w:w="866"/>
        <w:gridCol w:w="835"/>
        <w:gridCol w:w="835"/>
        <w:gridCol w:w="1570"/>
        <w:gridCol w:w="780"/>
        <w:gridCol w:w="814"/>
        <w:gridCol w:w="825"/>
        <w:gridCol w:w="884"/>
        <w:gridCol w:w="804"/>
        <w:gridCol w:w="820"/>
        <w:gridCol w:w="1011"/>
        <w:gridCol w:w="1010"/>
      </w:tblGrid>
      <w:tr w:rsidR="0077142F" w:rsidRPr="00581100">
        <w:trPr>
          <w:trHeight w:val="1180"/>
        </w:trPr>
        <w:tc>
          <w:tcPr>
            <w:tcW w:w="14208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7142F" w:rsidRPr="00473A8A" w:rsidRDefault="0077142F" w:rsidP="00CE2E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Сведения об общей численности безработных администрации Октябрьского сельского поселения на 01.01.201</w:t>
            </w:r>
            <w:r w:rsidR="00CE2E6F">
              <w:rPr>
                <w:rFonts w:ascii="Times New Roman" w:hAnsi="Times New Roman"/>
              </w:rPr>
              <w:t>9</w:t>
            </w:r>
            <w:r w:rsidRPr="00473A8A">
              <w:rPr>
                <w:rFonts w:ascii="Times New Roman" w:hAnsi="Times New Roman"/>
              </w:rPr>
              <w:t xml:space="preserve"> года</w:t>
            </w:r>
          </w:p>
        </w:tc>
      </w:tr>
      <w:tr w:rsidR="0077142F" w:rsidRPr="00581100">
        <w:trPr>
          <w:trHeight w:val="247"/>
        </w:trPr>
        <w:tc>
          <w:tcPr>
            <w:tcW w:w="165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Населенный     пункт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7142F" w:rsidRPr="00473A8A" w:rsidRDefault="0077142F" w:rsidP="0058110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Всего численность  нас</w:t>
            </w:r>
            <w:r w:rsidRPr="00473A8A">
              <w:rPr>
                <w:rFonts w:ascii="Times New Roman" w:hAnsi="Times New Roman"/>
              </w:rPr>
              <w:t>е</w:t>
            </w:r>
            <w:r w:rsidRPr="00473A8A">
              <w:rPr>
                <w:rFonts w:ascii="Times New Roman" w:hAnsi="Times New Roman"/>
              </w:rPr>
              <w:t>ления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7142F" w:rsidRPr="00473A8A" w:rsidRDefault="0077142F" w:rsidP="0058110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Численность населения в возрасте 15-72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7142F" w:rsidRPr="00473A8A" w:rsidRDefault="0077142F" w:rsidP="0058110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В трудоспособном возра</w:t>
            </w:r>
            <w:r w:rsidRPr="00473A8A">
              <w:rPr>
                <w:rFonts w:ascii="Times New Roman" w:hAnsi="Times New Roman"/>
              </w:rPr>
              <w:t>с</w:t>
            </w:r>
            <w:r w:rsidRPr="00473A8A">
              <w:rPr>
                <w:rFonts w:ascii="Times New Roman" w:hAnsi="Times New Roman"/>
              </w:rPr>
              <w:t>те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7142F" w:rsidRPr="00473A8A" w:rsidRDefault="0077142F" w:rsidP="0058110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proofErr w:type="gramStart"/>
            <w:r w:rsidRPr="00473A8A">
              <w:rPr>
                <w:rFonts w:ascii="Times New Roman" w:hAnsi="Times New Roman"/>
              </w:rPr>
              <w:t>Занятые</w:t>
            </w:r>
            <w:proofErr w:type="gramEnd"/>
            <w:r w:rsidRPr="00473A8A">
              <w:rPr>
                <w:rFonts w:ascii="Times New Roman" w:hAnsi="Times New Roman"/>
              </w:rPr>
              <w:t xml:space="preserve"> в экономике (15-72лет) гр.6+гр.8+гр.9+гр.10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6" w:space="0" w:color="auto"/>
              <w:right w:val="nil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в  ра</w:t>
            </w:r>
            <w:r w:rsidRPr="00473A8A">
              <w:rPr>
                <w:rFonts w:ascii="Times New Roman" w:hAnsi="Times New Roman"/>
              </w:rPr>
              <w:t>й</w:t>
            </w:r>
            <w:r w:rsidRPr="00473A8A">
              <w:rPr>
                <w:rFonts w:ascii="Times New Roman" w:hAnsi="Times New Roman"/>
              </w:rPr>
              <w:t>оне</w:t>
            </w:r>
          </w:p>
        </w:tc>
        <w:tc>
          <w:tcPr>
            <w:tcW w:w="3989" w:type="dxa"/>
            <w:gridSpan w:val="4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Из них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Уч</w:t>
            </w:r>
            <w:r w:rsidRPr="00473A8A">
              <w:rPr>
                <w:rFonts w:ascii="Times New Roman" w:hAnsi="Times New Roman"/>
              </w:rPr>
              <w:t>а</w:t>
            </w:r>
            <w:r w:rsidRPr="00473A8A">
              <w:rPr>
                <w:rFonts w:ascii="Times New Roman" w:hAnsi="Times New Roman"/>
              </w:rPr>
              <w:t>щиеся (16 лет и ста</w:t>
            </w:r>
            <w:r w:rsidRPr="00473A8A">
              <w:rPr>
                <w:rFonts w:ascii="Times New Roman" w:hAnsi="Times New Roman"/>
              </w:rPr>
              <w:t>р</w:t>
            </w:r>
            <w:r w:rsidRPr="00473A8A">
              <w:rPr>
                <w:rFonts w:ascii="Times New Roman" w:hAnsi="Times New Roman"/>
              </w:rPr>
              <w:t>ше) об</w:t>
            </w:r>
            <w:r w:rsidRPr="00473A8A">
              <w:rPr>
                <w:rFonts w:ascii="Times New Roman" w:hAnsi="Times New Roman"/>
              </w:rPr>
              <w:t>у</w:t>
            </w:r>
            <w:r w:rsidRPr="00473A8A">
              <w:rPr>
                <w:rFonts w:ascii="Times New Roman" w:hAnsi="Times New Roman"/>
              </w:rPr>
              <w:t>ча</w:t>
            </w:r>
            <w:r w:rsidRPr="00473A8A">
              <w:rPr>
                <w:rFonts w:ascii="Times New Roman" w:hAnsi="Times New Roman"/>
              </w:rPr>
              <w:t>ю</w:t>
            </w:r>
            <w:r w:rsidRPr="00473A8A">
              <w:rPr>
                <w:rFonts w:ascii="Times New Roman" w:hAnsi="Times New Roman"/>
              </w:rPr>
              <w:t>щиеся с отрывом от раб</w:t>
            </w:r>
            <w:r w:rsidRPr="00473A8A">
              <w:rPr>
                <w:rFonts w:ascii="Times New Roman" w:hAnsi="Times New Roman"/>
              </w:rPr>
              <w:t>о</w:t>
            </w:r>
            <w:r w:rsidRPr="00473A8A">
              <w:rPr>
                <w:rFonts w:ascii="Times New Roman" w:hAnsi="Times New Roman"/>
              </w:rPr>
              <w:t>ты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Нез</w:t>
            </w:r>
            <w:r w:rsidRPr="00473A8A">
              <w:rPr>
                <w:rFonts w:ascii="Times New Roman" w:hAnsi="Times New Roman"/>
              </w:rPr>
              <w:t>а</w:t>
            </w:r>
            <w:r w:rsidRPr="00473A8A">
              <w:rPr>
                <w:rFonts w:ascii="Times New Roman" w:hAnsi="Times New Roman"/>
              </w:rPr>
              <w:t>нятое насел</w:t>
            </w:r>
            <w:r w:rsidRPr="00473A8A">
              <w:rPr>
                <w:rFonts w:ascii="Times New Roman" w:hAnsi="Times New Roman"/>
              </w:rPr>
              <w:t>е</w:t>
            </w:r>
            <w:r w:rsidRPr="00473A8A">
              <w:rPr>
                <w:rFonts w:ascii="Times New Roman" w:hAnsi="Times New Roman"/>
              </w:rPr>
              <w:t>ние в труд</w:t>
            </w:r>
            <w:r w:rsidRPr="00473A8A">
              <w:rPr>
                <w:rFonts w:ascii="Times New Roman" w:hAnsi="Times New Roman"/>
              </w:rPr>
              <w:t>о</w:t>
            </w:r>
            <w:r w:rsidRPr="00473A8A">
              <w:rPr>
                <w:rFonts w:ascii="Times New Roman" w:hAnsi="Times New Roman"/>
              </w:rPr>
              <w:t>сп</w:t>
            </w:r>
            <w:r w:rsidRPr="00473A8A">
              <w:rPr>
                <w:rFonts w:ascii="Times New Roman" w:hAnsi="Times New Roman"/>
              </w:rPr>
              <w:t>о</w:t>
            </w:r>
            <w:r w:rsidRPr="00473A8A">
              <w:rPr>
                <w:rFonts w:ascii="Times New Roman" w:hAnsi="Times New Roman"/>
              </w:rPr>
              <w:t>собном возра</w:t>
            </w:r>
            <w:r w:rsidRPr="00473A8A">
              <w:rPr>
                <w:rFonts w:ascii="Times New Roman" w:hAnsi="Times New Roman"/>
              </w:rPr>
              <w:t>с</w:t>
            </w:r>
            <w:r w:rsidRPr="00473A8A">
              <w:rPr>
                <w:rFonts w:ascii="Times New Roman" w:hAnsi="Times New Roman"/>
              </w:rPr>
              <w:t>те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Общая чи</w:t>
            </w:r>
            <w:r w:rsidRPr="00473A8A">
              <w:rPr>
                <w:rFonts w:ascii="Times New Roman" w:hAnsi="Times New Roman"/>
              </w:rPr>
              <w:t>с</w:t>
            </w:r>
            <w:r w:rsidRPr="00473A8A">
              <w:rPr>
                <w:rFonts w:ascii="Times New Roman" w:hAnsi="Times New Roman"/>
              </w:rPr>
              <w:t>ле</w:t>
            </w:r>
            <w:r w:rsidRPr="00473A8A">
              <w:rPr>
                <w:rFonts w:ascii="Times New Roman" w:hAnsi="Times New Roman"/>
              </w:rPr>
              <w:t>н</w:t>
            </w:r>
            <w:r w:rsidRPr="00473A8A">
              <w:rPr>
                <w:rFonts w:ascii="Times New Roman" w:hAnsi="Times New Roman"/>
              </w:rPr>
              <w:t>ность безр</w:t>
            </w:r>
            <w:r w:rsidRPr="00473A8A">
              <w:rPr>
                <w:rFonts w:ascii="Times New Roman" w:hAnsi="Times New Roman"/>
              </w:rPr>
              <w:t>а</w:t>
            </w:r>
            <w:r w:rsidRPr="00473A8A">
              <w:rPr>
                <w:rFonts w:ascii="Times New Roman" w:hAnsi="Times New Roman"/>
              </w:rPr>
              <w:t>ботных (15-72)лет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Числе</w:t>
            </w:r>
            <w:r w:rsidRPr="00473A8A">
              <w:rPr>
                <w:rFonts w:ascii="Times New Roman" w:hAnsi="Times New Roman"/>
              </w:rPr>
              <w:t>н</w:t>
            </w:r>
            <w:r w:rsidRPr="00473A8A">
              <w:rPr>
                <w:rFonts w:ascii="Times New Roman" w:hAnsi="Times New Roman"/>
              </w:rPr>
              <w:t>ность эконом</w:t>
            </w:r>
            <w:r w:rsidRPr="00473A8A">
              <w:rPr>
                <w:rFonts w:ascii="Times New Roman" w:hAnsi="Times New Roman"/>
              </w:rPr>
              <w:t>и</w:t>
            </w:r>
            <w:r w:rsidRPr="00473A8A">
              <w:rPr>
                <w:rFonts w:ascii="Times New Roman" w:hAnsi="Times New Roman"/>
              </w:rPr>
              <w:t>чески а</w:t>
            </w:r>
            <w:r w:rsidRPr="00473A8A">
              <w:rPr>
                <w:rFonts w:ascii="Times New Roman" w:hAnsi="Times New Roman"/>
              </w:rPr>
              <w:t>к</w:t>
            </w:r>
            <w:r w:rsidRPr="00473A8A">
              <w:rPr>
                <w:rFonts w:ascii="Times New Roman" w:hAnsi="Times New Roman"/>
              </w:rPr>
              <w:t>тивного насел</w:t>
            </w:r>
            <w:r w:rsidRPr="00473A8A">
              <w:rPr>
                <w:rFonts w:ascii="Times New Roman" w:hAnsi="Times New Roman"/>
              </w:rPr>
              <w:t>е</w:t>
            </w:r>
            <w:r w:rsidRPr="00473A8A">
              <w:rPr>
                <w:rFonts w:ascii="Times New Roman" w:hAnsi="Times New Roman"/>
              </w:rPr>
              <w:t>ния (гр.5+гр.13)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 xml:space="preserve">Уровень общей </w:t>
            </w:r>
            <w:proofErr w:type="spellStart"/>
            <w:r w:rsidRPr="00473A8A">
              <w:rPr>
                <w:rFonts w:ascii="Times New Roman" w:hAnsi="Times New Roman"/>
              </w:rPr>
              <w:t>безраб</w:t>
            </w:r>
            <w:r w:rsidRPr="00473A8A">
              <w:rPr>
                <w:rFonts w:ascii="Times New Roman" w:hAnsi="Times New Roman"/>
              </w:rPr>
              <w:t>о</w:t>
            </w:r>
            <w:r w:rsidRPr="00473A8A">
              <w:rPr>
                <w:rFonts w:ascii="Times New Roman" w:hAnsi="Times New Roman"/>
              </w:rPr>
              <w:t>тицы%</w:t>
            </w:r>
            <w:proofErr w:type="spellEnd"/>
            <w:r w:rsidRPr="00473A8A">
              <w:rPr>
                <w:rFonts w:ascii="Times New Roman" w:hAnsi="Times New Roman"/>
              </w:rPr>
              <w:t xml:space="preserve"> (гр.13/гр14)</w:t>
            </w:r>
          </w:p>
        </w:tc>
      </w:tr>
      <w:tr w:rsidR="0077142F" w:rsidRPr="00581100">
        <w:trPr>
          <w:trHeight w:val="615"/>
        </w:trPr>
        <w:tc>
          <w:tcPr>
            <w:tcW w:w="16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занятые в ЛПХ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 xml:space="preserve">в </w:t>
            </w:r>
            <w:proofErr w:type="gramStart"/>
            <w:r w:rsidRPr="00473A8A">
              <w:rPr>
                <w:rFonts w:ascii="Times New Roman" w:hAnsi="Times New Roman"/>
              </w:rPr>
              <w:t>г</w:t>
            </w:r>
            <w:proofErr w:type="gramEnd"/>
            <w:r w:rsidRPr="00473A8A">
              <w:rPr>
                <w:rFonts w:ascii="Times New Roman" w:hAnsi="Times New Roman"/>
              </w:rPr>
              <w:t>. Омске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в др. районе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в др. регионе</w:t>
            </w:r>
          </w:p>
        </w:tc>
        <w:tc>
          <w:tcPr>
            <w:tcW w:w="8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7142F" w:rsidRPr="00581100">
        <w:trPr>
          <w:trHeight w:val="247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6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7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12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15</w:t>
            </w:r>
          </w:p>
        </w:tc>
      </w:tr>
      <w:tr w:rsidR="0077142F" w:rsidRPr="00581100">
        <w:trPr>
          <w:trHeight w:val="424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с</w:t>
            </w:r>
            <w:proofErr w:type="gramStart"/>
            <w:r w:rsidRPr="00473A8A">
              <w:rPr>
                <w:rFonts w:ascii="Times New Roman" w:hAnsi="Times New Roman"/>
              </w:rPr>
              <w:t>.О</w:t>
            </w:r>
            <w:proofErr w:type="gramEnd"/>
            <w:r w:rsidRPr="00473A8A">
              <w:rPr>
                <w:rFonts w:ascii="Times New Roman" w:hAnsi="Times New Roman"/>
              </w:rPr>
              <w:t>ктябрьское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1158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877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817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155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486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124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56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34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159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2,5%</w:t>
            </w:r>
          </w:p>
        </w:tc>
      </w:tr>
      <w:tr w:rsidR="0077142F" w:rsidRPr="00581100">
        <w:trPr>
          <w:trHeight w:val="350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д</w:t>
            </w:r>
            <w:proofErr w:type="gramStart"/>
            <w:r w:rsidRPr="00473A8A">
              <w:rPr>
                <w:rFonts w:ascii="Times New Roman" w:hAnsi="Times New Roman"/>
              </w:rPr>
              <w:t>.Д</w:t>
            </w:r>
            <w:proofErr w:type="gramEnd"/>
            <w:r w:rsidRPr="00473A8A">
              <w:rPr>
                <w:rFonts w:ascii="Times New Roman" w:hAnsi="Times New Roman"/>
              </w:rPr>
              <w:t>убровка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299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247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171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18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83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14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</w:tr>
      <w:tr w:rsidR="0077142F" w:rsidRPr="00581100">
        <w:trPr>
          <w:trHeight w:val="391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73A8A">
              <w:rPr>
                <w:rFonts w:ascii="Times New Roman" w:hAnsi="Times New Roman"/>
              </w:rPr>
              <w:t>д</w:t>
            </w:r>
            <w:proofErr w:type="gramStart"/>
            <w:r w:rsidRPr="00473A8A">
              <w:rPr>
                <w:rFonts w:ascii="Times New Roman" w:hAnsi="Times New Roman"/>
              </w:rPr>
              <w:t>.Н</w:t>
            </w:r>
            <w:proofErr w:type="gramEnd"/>
            <w:r w:rsidRPr="00473A8A">
              <w:rPr>
                <w:rFonts w:ascii="Times New Roman" w:hAnsi="Times New Roman"/>
              </w:rPr>
              <w:t>овооболонь</w:t>
            </w:r>
            <w:proofErr w:type="spellEnd"/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270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231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168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17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72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12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7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29,2%</w:t>
            </w:r>
          </w:p>
        </w:tc>
      </w:tr>
      <w:tr w:rsidR="0077142F" w:rsidRPr="00581100">
        <w:trPr>
          <w:trHeight w:val="681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д</w:t>
            </w:r>
            <w:proofErr w:type="gramStart"/>
            <w:r w:rsidRPr="00473A8A">
              <w:rPr>
                <w:rFonts w:ascii="Times New Roman" w:hAnsi="Times New Roman"/>
              </w:rPr>
              <w:t>.К</w:t>
            </w:r>
            <w:proofErr w:type="gramEnd"/>
            <w:r w:rsidRPr="00473A8A">
              <w:rPr>
                <w:rFonts w:ascii="Times New Roman" w:hAnsi="Times New Roman"/>
              </w:rPr>
              <w:t>рутиха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180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146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89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51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5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15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21,4%</w:t>
            </w:r>
          </w:p>
        </w:tc>
      </w:tr>
      <w:tr w:rsidR="0077142F" w:rsidRPr="00581100">
        <w:trPr>
          <w:trHeight w:val="337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73A8A">
              <w:rPr>
                <w:rFonts w:ascii="Times New Roman" w:hAnsi="Times New Roman"/>
              </w:rPr>
              <w:t>д</w:t>
            </w:r>
            <w:proofErr w:type="gramStart"/>
            <w:r w:rsidRPr="00473A8A">
              <w:rPr>
                <w:rFonts w:ascii="Times New Roman" w:hAnsi="Times New Roman"/>
              </w:rPr>
              <w:t>.К</w:t>
            </w:r>
            <w:proofErr w:type="gramEnd"/>
            <w:r w:rsidRPr="00473A8A">
              <w:rPr>
                <w:rFonts w:ascii="Times New Roman" w:hAnsi="Times New Roman"/>
              </w:rPr>
              <w:t>рупянка</w:t>
            </w:r>
            <w:proofErr w:type="spellEnd"/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142F" w:rsidRPr="00581100">
        <w:trPr>
          <w:trHeight w:val="512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д</w:t>
            </w:r>
            <w:proofErr w:type="gramStart"/>
            <w:r w:rsidRPr="00473A8A">
              <w:rPr>
                <w:rFonts w:ascii="Times New Roman" w:hAnsi="Times New Roman"/>
              </w:rPr>
              <w:t>.Б</w:t>
            </w:r>
            <w:proofErr w:type="gramEnd"/>
            <w:r w:rsidRPr="00473A8A">
              <w:rPr>
                <w:rFonts w:ascii="Times New Roman" w:hAnsi="Times New Roman"/>
              </w:rPr>
              <w:t>ерезовка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3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142F" w:rsidRPr="00581100">
        <w:trPr>
          <w:trHeight w:val="542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ИТОГО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1925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1519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1247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201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697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151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41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95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71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215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6,5%</w:t>
            </w:r>
          </w:p>
        </w:tc>
      </w:tr>
    </w:tbl>
    <w:p w:rsidR="0077142F" w:rsidRPr="00581100" w:rsidRDefault="0077142F" w:rsidP="00581100">
      <w:pPr>
        <w:spacing w:after="0" w:line="240" w:lineRule="auto"/>
        <w:rPr>
          <w:rFonts w:ascii="Times New Roman" w:hAnsi="Times New Roman"/>
          <w:bCs/>
          <w:sz w:val="28"/>
          <w:szCs w:val="28"/>
        </w:rPr>
        <w:sectPr w:rsidR="0077142F" w:rsidRPr="00581100" w:rsidSect="00971CCD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      На территории поселения ведут хозяйственную деятельность: Крупные хозяйствующие субъекты – </w:t>
      </w:r>
      <w:r w:rsidR="001B4190">
        <w:rPr>
          <w:rFonts w:ascii="Times New Roman" w:hAnsi="Times New Roman"/>
          <w:sz w:val="28"/>
          <w:szCs w:val="28"/>
        </w:rPr>
        <w:t xml:space="preserve">ООО «Русское зерно», ООО « </w:t>
      </w:r>
      <w:r w:rsidR="00E230CA">
        <w:rPr>
          <w:rFonts w:ascii="Times New Roman" w:hAnsi="Times New Roman"/>
          <w:sz w:val="28"/>
          <w:szCs w:val="28"/>
        </w:rPr>
        <w:t>Сибирский эк</w:t>
      </w:r>
      <w:r w:rsidR="00E230CA">
        <w:rPr>
          <w:rFonts w:ascii="Times New Roman" w:hAnsi="Times New Roman"/>
          <w:sz w:val="28"/>
          <w:szCs w:val="28"/>
        </w:rPr>
        <w:t>с</w:t>
      </w:r>
      <w:r w:rsidR="00E230CA">
        <w:rPr>
          <w:rFonts w:ascii="Times New Roman" w:hAnsi="Times New Roman"/>
          <w:sz w:val="28"/>
          <w:szCs w:val="28"/>
        </w:rPr>
        <w:t>порт»</w:t>
      </w:r>
      <w:r w:rsidRPr="00581100">
        <w:rPr>
          <w:rFonts w:ascii="Times New Roman" w:hAnsi="Times New Roman"/>
          <w:sz w:val="28"/>
          <w:szCs w:val="28"/>
        </w:rPr>
        <w:t>, ООО «Санаторно-оздоровительный лагерь «Альпийский»</w:t>
      </w:r>
      <w:proofErr w:type="gramStart"/>
      <w:r w:rsidRPr="00581100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двадцать пять индивидуальных предпринимателей. Численность,  занятых в малых предприятиях, (среднесписочная) составляет  37 человек.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Поголовье КРС на 01.01.1</w:t>
      </w:r>
      <w:r w:rsidR="00CE2E6F">
        <w:rPr>
          <w:rFonts w:ascii="Times New Roman" w:hAnsi="Times New Roman"/>
          <w:sz w:val="28"/>
          <w:szCs w:val="28"/>
        </w:rPr>
        <w:t>9</w:t>
      </w:r>
      <w:r w:rsidRPr="00581100">
        <w:rPr>
          <w:rFonts w:ascii="Times New Roman" w:hAnsi="Times New Roman"/>
          <w:sz w:val="28"/>
          <w:szCs w:val="28"/>
        </w:rPr>
        <w:t xml:space="preserve"> года составляло </w:t>
      </w:r>
      <w:r w:rsidRPr="001B4190">
        <w:rPr>
          <w:rFonts w:ascii="Times New Roman" w:hAnsi="Times New Roman"/>
          <w:sz w:val="28"/>
          <w:szCs w:val="28"/>
        </w:rPr>
        <w:t>407</w:t>
      </w:r>
      <w:r w:rsidRPr="00581100">
        <w:rPr>
          <w:rFonts w:ascii="Times New Roman" w:hAnsi="Times New Roman"/>
          <w:sz w:val="28"/>
          <w:szCs w:val="28"/>
        </w:rPr>
        <w:t xml:space="preserve"> голов, в том числе 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ров </w:t>
      </w:r>
      <w:r w:rsidRPr="001B4190">
        <w:rPr>
          <w:rFonts w:ascii="Times New Roman" w:hAnsi="Times New Roman"/>
          <w:sz w:val="28"/>
          <w:szCs w:val="28"/>
        </w:rPr>
        <w:t>228</w:t>
      </w:r>
      <w:r w:rsidRPr="00581100">
        <w:rPr>
          <w:rFonts w:ascii="Times New Roman" w:hAnsi="Times New Roman"/>
          <w:sz w:val="28"/>
          <w:szCs w:val="28"/>
        </w:rPr>
        <w:t xml:space="preserve"> гол</w:t>
      </w:r>
      <w:proofErr w:type="gramStart"/>
      <w:r w:rsidRPr="00581100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лошади </w:t>
      </w:r>
      <w:r w:rsidRPr="001B4190">
        <w:rPr>
          <w:rFonts w:ascii="Times New Roman" w:hAnsi="Times New Roman"/>
          <w:sz w:val="28"/>
          <w:szCs w:val="28"/>
        </w:rPr>
        <w:t>122</w:t>
      </w:r>
      <w:r w:rsidRPr="00581100">
        <w:rPr>
          <w:rFonts w:ascii="Times New Roman" w:hAnsi="Times New Roman"/>
          <w:sz w:val="28"/>
          <w:szCs w:val="28"/>
        </w:rPr>
        <w:t xml:space="preserve"> гол., свиней- </w:t>
      </w:r>
      <w:r w:rsidRPr="001B4190">
        <w:rPr>
          <w:rFonts w:ascii="Times New Roman" w:hAnsi="Times New Roman"/>
          <w:sz w:val="28"/>
          <w:szCs w:val="28"/>
        </w:rPr>
        <w:t>359</w:t>
      </w:r>
      <w:r w:rsidRPr="00581100">
        <w:rPr>
          <w:rFonts w:ascii="Times New Roman" w:hAnsi="Times New Roman"/>
          <w:sz w:val="28"/>
          <w:szCs w:val="28"/>
        </w:rPr>
        <w:t xml:space="preserve"> гол., овец- </w:t>
      </w:r>
      <w:r w:rsidRPr="001B4190">
        <w:rPr>
          <w:rFonts w:ascii="Times New Roman" w:hAnsi="Times New Roman"/>
          <w:sz w:val="28"/>
          <w:szCs w:val="28"/>
        </w:rPr>
        <w:t>257</w:t>
      </w:r>
      <w:r w:rsidRPr="00581100">
        <w:rPr>
          <w:rFonts w:ascii="Times New Roman" w:hAnsi="Times New Roman"/>
          <w:sz w:val="28"/>
          <w:szCs w:val="28"/>
        </w:rPr>
        <w:t xml:space="preserve"> гол., птицы – 4550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Существующая застройка населенных пунктов поселения представлена в основном одноквартирными и двухквартирными домами и только на терр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тории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ктябрьское построено восемь восьми квартирных двух этажных домов и три четырех и шести квартирных дома.  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В населенных д</w:t>
      </w:r>
      <w:proofErr w:type="gramStart"/>
      <w:r w:rsidRPr="00581100">
        <w:rPr>
          <w:rFonts w:ascii="Times New Roman" w:hAnsi="Times New Roman"/>
          <w:sz w:val="28"/>
          <w:szCs w:val="28"/>
        </w:rPr>
        <w:t>.Д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убровка, </w:t>
      </w:r>
      <w:proofErr w:type="spellStart"/>
      <w:r w:rsidRPr="00581100">
        <w:rPr>
          <w:rFonts w:ascii="Times New Roman" w:hAnsi="Times New Roman"/>
          <w:sz w:val="28"/>
          <w:szCs w:val="28"/>
        </w:rPr>
        <w:t>д.Новооболонь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, д.Крутиха, д.Березовка, </w:t>
      </w:r>
      <w:proofErr w:type="spellStart"/>
      <w:r w:rsidRPr="00581100">
        <w:rPr>
          <w:rFonts w:ascii="Times New Roman" w:hAnsi="Times New Roman"/>
          <w:sz w:val="28"/>
          <w:szCs w:val="28"/>
        </w:rPr>
        <w:t>д.Крупянка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дома отапливаются только печным отоплением. Центральная усадьба сельского поселения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>ктябрьское значительную часть отопления жилой зоны и помещений организаций покрывает за счет котельной, О</w:t>
      </w:r>
      <w:r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 xml:space="preserve">тябрьского участка </w:t>
      </w:r>
      <w:r w:rsidR="001B4190" w:rsidRPr="001B4190">
        <w:rPr>
          <w:rFonts w:ascii="Times New Roman" w:hAnsi="Times New Roman"/>
          <w:sz w:val="28"/>
          <w:szCs w:val="28"/>
        </w:rPr>
        <w:t>МП Горьковского муниципального района Омской о</w:t>
      </w:r>
      <w:r w:rsidR="001B4190" w:rsidRPr="001B4190">
        <w:rPr>
          <w:rFonts w:ascii="Times New Roman" w:hAnsi="Times New Roman"/>
          <w:sz w:val="28"/>
          <w:szCs w:val="28"/>
        </w:rPr>
        <w:t>б</w:t>
      </w:r>
      <w:r w:rsidR="001B4190" w:rsidRPr="001B4190">
        <w:rPr>
          <w:rFonts w:ascii="Times New Roman" w:hAnsi="Times New Roman"/>
          <w:sz w:val="28"/>
          <w:szCs w:val="28"/>
        </w:rPr>
        <w:t>ласти «Районные водопроводные сети»,</w:t>
      </w:r>
      <w:r w:rsidRPr="00581100">
        <w:rPr>
          <w:rFonts w:ascii="Times New Roman" w:hAnsi="Times New Roman"/>
          <w:sz w:val="28"/>
          <w:szCs w:val="28"/>
        </w:rPr>
        <w:t xml:space="preserve"> работающей на твердом топливе.                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В народном образовании МОУ «Октябрьская средняя общеобразовательная школа», «Октябрьский детский сад», МОУ «Дубровская основная общеобр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зовательная школа</w:t>
      </w:r>
      <w:r w:rsidR="00CE2E6F">
        <w:rPr>
          <w:rFonts w:ascii="Times New Roman" w:hAnsi="Times New Roman"/>
          <w:sz w:val="28"/>
          <w:szCs w:val="28"/>
        </w:rPr>
        <w:t>»</w:t>
      </w:r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Медицинскую помощь населению Октябрьского сельского поселения ок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 xml:space="preserve">зывает </w:t>
      </w:r>
      <w:r w:rsidR="00CE2E6F">
        <w:rPr>
          <w:rFonts w:ascii="Times New Roman" w:hAnsi="Times New Roman"/>
          <w:sz w:val="28"/>
          <w:szCs w:val="28"/>
        </w:rPr>
        <w:t>амбулатория</w:t>
      </w:r>
      <w:r w:rsidRPr="00581100">
        <w:rPr>
          <w:rFonts w:ascii="Times New Roman" w:hAnsi="Times New Roman"/>
          <w:sz w:val="28"/>
          <w:szCs w:val="28"/>
        </w:rPr>
        <w:t xml:space="preserve"> в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>ктябрьское, ФАП в д.Дубровка, ФАП в д.</w:t>
      </w:r>
      <w:r w:rsidR="002F4037" w:rsidRPr="00581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1100">
        <w:rPr>
          <w:rFonts w:ascii="Times New Roman" w:hAnsi="Times New Roman"/>
          <w:sz w:val="28"/>
          <w:szCs w:val="28"/>
        </w:rPr>
        <w:t>Новооб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лонь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.     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Работа в области культуры ведется МБУ «Октябрьский центр культуры» Октябрьского сельского поселения. Построены и функционирует дом кул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туры в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>ктябрьское, клуб в д.Дубровка, клуб в д.</w:t>
      </w:r>
      <w:r w:rsidR="002F4037" w:rsidRPr="00581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1100">
        <w:rPr>
          <w:rFonts w:ascii="Times New Roman" w:hAnsi="Times New Roman"/>
          <w:sz w:val="28"/>
          <w:szCs w:val="28"/>
        </w:rPr>
        <w:t>Новооболонь</w:t>
      </w:r>
      <w:proofErr w:type="spellEnd"/>
      <w:r w:rsidRPr="00581100">
        <w:rPr>
          <w:rFonts w:ascii="Times New Roman" w:hAnsi="Times New Roman"/>
          <w:sz w:val="28"/>
          <w:szCs w:val="28"/>
        </w:rPr>
        <w:t>, клуб в д.Крутиха, библиотека с. Октябрьское, библиотека д.Дубровка, библиотека д.</w:t>
      </w:r>
      <w:r w:rsidR="002F4037" w:rsidRPr="00581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1100">
        <w:rPr>
          <w:rFonts w:ascii="Times New Roman" w:hAnsi="Times New Roman"/>
          <w:sz w:val="28"/>
          <w:szCs w:val="28"/>
        </w:rPr>
        <w:t>Новооболонь</w:t>
      </w:r>
      <w:proofErr w:type="spellEnd"/>
      <w:r w:rsidRPr="00581100">
        <w:rPr>
          <w:rFonts w:ascii="Times New Roman" w:hAnsi="Times New Roman"/>
          <w:sz w:val="28"/>
          <w:szCs w:val="28"/>
        </w:rPr>
        <w:t>. В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ктябрьское постоянную работу ведет музей МУК «ГИКМ».      </w:t>
      </w:r>
    </w:p>
    <w:p w:rsidR="00CD48BA" w:rsidRPr="00581100" w:rsidRDefault="00CD48B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Default="00CD48B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Раздел </w:t>
      </w:r>
      <w:r w:rsidR="0077142F" w:rsidRPr="00581100">
        <w:rPr>
          <w:rFonts w:ascii="Times New Roman" w:hAnsi="Times New Roman"/>
          <w:bCs/>
          <w:sz w:val="28"/>
          <w:szCs w:val="28"/>
        </w:rPr>
        <w:t>3. Основные цели, задачи и сроки реализации Подпрограммы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Основной целью подпрограммы является обеспечение комфортных условий проживания населения  Октябрьского сельского поселения, в том числе о</w:t>
      </w:r>
      <w:r w:rsidRPr="00581100">
        <w:rPr>
          <w:rFonts w:ascii="Times New Roman" w:hAnsi="Times New Roman"/>
          <w:sz w:val="28"/>
          <w:szCs w:val="28"/>
        </w:rPr>
        <w:t>п</w:t>
      </w:r>
      <w:r w:rsidRPr="00581100">
        <w:rPr>
          <w:rFonts w:ascii="Times New Roman" w:hAnsi="Times New Roman"/>
          <w:sz w:val="28"/>
          <w:szCs w:val="28"/>
        </w:rPr>
        <w:t>тимизация, развитие и модернизация коммунальных систем теплоснабжения, электроснабжения, водоснабжения и водоотведения, комплексное решение проблемы благоустройства сельского поселения. Условием достижения цели является решение следующих основных задач:</w:t>
      </w:r>
    </w:p>
    <w:p w:rsidR="004A38C8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- содержание, капитальный и текущий ремонт </w:t>
      </w:r>
      <w:r w:rsidR="00107F96" w:rsidRPr="00581100">
        <w:rPr>
          <w:rFonts w:ascii="Times New Roman" w:hAnsi="Times New Roman"/>
          <w:sz w:val="28"/>
          <w:szCs w:val="28"/>
        </w:rPr>
        <w:t>теплоснабжения</w:t>
      </w:r>
      <w:proofErr w:type="gramStart"/>
      <w:r w:rsidR="00107F96" w:rsidRPr="00581100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водоснабж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ния;</w:t>
      </w:r>
      <w:r w:rsidR="001B44F4" w:rsidRPr="00581100">
        <w:rPr>
          <w:rFonts w:ascii="Times New Roman" w:hAnsi="Times New Roman"/>
          <w:sz w:val="28"/>
          <w:szCs w:val="28"/>
        </w:rPr>
        <w:t xml:space="preserve"> </w:t>
      </w:r>
    </w:p>
    <w:p w:rsidR="001B44F4" w:rsidRPr="00581100" w:rsidRDefault="001B44F4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</w:t>
      </w:r>
      <w:r w:rsidR="0077142F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благоустройство населённых пунктов Октябрьского сельского поселения.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Сроки реализации: 20</w:t>
      </w:r>
      <w:r w:rsidR="00BC79D4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– 20</w:t>
      </w:r>
      <w:r w:rsidR="00BC79D4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годы.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Для реализации Подпрограммы предусматривается использование инстр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 xml:space="preserve">ментов технической и экономической политики в области жилищно-коммунального хозяйства и благоустройства населённых пунктов.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В рамках реализации данной Подпрограммы, в соответствии со стратегич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скими приоритетами развития  Октябрьского сельского поселения, основн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>ми направлениями сохранения и развития инженерной инфраструктуры б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дет осуществляться мониторинг проведенных мероприятий и на основе этого осуществляется корректировка мероприятий Подпрограммы.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Подпрограмму могут вноситься изменения в течени</w:t>
      </w:r>
      <w:proofErr w:type="gramStart"/>
      <w:r w:rsidRPr="00581100">
        <w:rPr>
          <w:rFonts w:ascii="Times New Roman" w:hAnsi="Times New Roman"/>
          <w:sz w:val="28"/>
          <w:szCs w:val="28"/>
        </w:rPr>
        <w:t>и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срока ее реализации.</w:t>
      </w:r>
    </w:p>
    <w:p w:rsidR="00D06C41" w:rsidRPr="00581100" w:rsidRDefault="00D06C4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Default="00CD48B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Раздел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77142F" w:rsidRPr="00581100">
        <w:rPr>
          <w:rFonts w:ascii="Times New Roman" w:hAnsi="Times New Roman"/>
          <w:sz w:val="28"/>
          <w:szCs w:val="28"/>
        </w:rPr>
        <w:t xml:space="preserve">4. </w:t>
      </w:r>
      <w:r w:rsidR="0077142F" w:rsidRPr="00581100">
        <w:rPr>
          <w:rFonts w:ascii="Times New Roman" w:hAnsi="Times New Roman"/>
          <w:bCs/>
          <w:sz w:val="28"/>
          <w:szCs w:val="28"/>
        </w:rPr>
        <w:t>Существующее положение коммунальной инфраструктуры</w:t>
      </w:r>
      <w:proofErr w:type="gramStart"/>
      <w:r w:rsidR="0077142F" w:rsidRPr="00581100">
        <w:rPr>
          <w:rFonts w:ascii="Times New Roman" w:hAnsi="Times New Roman"/>
          <w:bCs/>
          <w:sz w:val="28"/>
          <w:szCs w:val="28"/>
        </w:rPr>
        <w:t xml:space="preserve"> ,</w:t>
      </w:r>
      <w:proofErr w:type="gramEnd"/>
      <w:r w:rsidR="0077142F" w:rsidRPr="00581100">
        <w:rPr>
          <w:rFonts w:ascii="Times New Roman" w:hAnsi="Times New Roman"/>
          <w:bCs/>
          <w:sz w:val="28"/>
          <w:szCs w:val="28"/>
        </w:rPr>
        <w:t xml:space="preserve"> ж</w:t>
      </w:r>
      <w:r w:rsidR="0077142F" w:rsidRPr="00581100">
        <w:rPr>
          <w:rFonts w:ascii="Times New Roman" w:hAnsi="Times New Roman"/>
          <w:bCs/>
          <w:sz w:val="28"/>
          <w:szCs w:val="28"/>
        </w:rPr>
        <w:t>и</w:t>
      </w:r>
      <w:r w:rsidR="0077142F" w:rsidRPr="00581100">
        <w:rPr>
          <w:rFonts w:ascii="Times New Roman" w:hAnsi="Times New Roman"/>
          <w:bCs/>
          <w:sz w:val="28"/>
          <w:szCs w:val="28"/>
        </w:rPr>
        <w:t>лищного фонда и благоустройства сельских населённых пунктов Октябр</w:t>
      </w:r>
      <w:r w:rsidR="0077142F" w:rsidRPr="00581100">
        <w:rPr>
          <w:rFonts w:ascii="Times New Roman" w:hAnsi="Times New Roman"/>
          <w:bCs/>
          <w:sz w:val="28"/>
          <w:szCs w:val="28"/>
        </w:rPr>
        <w:t>ь</w:t>
      </w:r>
      <w:r w:rsidR="0077142F" w:rsidRPr="00581100">
        <w:rPr>
          <w:rFonts w:ascii="Times New Roman" w:hAnsi="Times New Roman"/>
          <w:bCs/>
          <w:sz w:val="28"/>
          <w:szCs w:val="28"/>
        </w:rPr>
        <w:t>ского  сельского поселения</w:t>
      </w:r>
      <w:r w:rsidR="00E05489" w:rsidRPr="00581100">
        <w:rPr>
          <w:rFonts w:ascii="Times New Roman" w:hAnsi="Times New Roman"/>
          <w:bCs/>
          <w:sz w:val="28"/>
          <w:szCs w:val="28"/>
        </w:rPr>
        <w:t xml:space="preserve"> </w:t>
      </w:r>
      <w:r w:rsidR="0077142F" w:rsidRPr="00581100">
        <w:rPr>
          <w:rFonts w:ascii="Times New Roman" w:hAnsi="Times New Roman"/>
          <w:bCs/>
          <w:sz w:val="28"/>
          <w:szCs w:val="28"/>
        </w:rPr>
        <w:t>Горьковского муниципального района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Система теплоснабжения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В систему </w:t>
      </w:r>
      <w:proofErr w:type="spellStart"/>
      <w:r w:rsidRPr="00581100">
        <w:rPr>
          <w:rFonts w:ascii="Times New Roman" w:hAnsi="Times New Roman"/>
          <w:sz w:val="28"/>
          <w:szCs w:val="28"/>
        </w:rPr>
        <w:t>жилищно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- коммунального комплекса поселения входит две 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тельные работающие на твердом топливе, находящиеся в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ктябрьское, д.Дубровка,  обеспечивающие теплом образовательные, культурно - </w:t>
      </w:r>
      <w:proofErr w:type="spellStart"/>
      <w:r w:rsidRPr="00581100">
        <w:rPr>
          <w:rFonts w:ascii="Times New Roman" w:hAnsi="Times New Roman"/>
          <w:sz w:val="28"/>
          <w:szCs w:val="28"/>
        </w:rPr>
        <w:t>досуг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вые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, медицинские учреждения, хозяйствующие субъекты и жилой фонд.                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Теплоснабжение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ктябрьское осуществляется котельной Октябрьского участка </w:t>
      </w:r>
      <w:r w:rsidR="00E230CA" w:rsidRPr="00E230CA">
        <w:rPr>
          <w:rFonts w:ascii="Times New Roman" w:hAnsi="Times New Roman"/>
          <w:sz w:val="28"/>
          <w:szCs w:val="28"/>
        </w:rPr>
        <w:t>МП Горьковского муниципального района Омской области «Райо</w:t>
      </w:r>
      <w:r w:rsidR="00E230CA" w:rsidRPr="00E230CA">
        <w:rPr>
          <w:rFonts w:ascii="Times New Roman" w:hAnsi="Times New Roman"/>
          <w:sz w:val="28"/>
          <w:szCs w:val="28"/>
        </w:rPr>
        <w:t>н</w:t>
      </w:r>
      <w:r w:rsidR="00E230CA" w:rsidRPr="00E230CA">
        <w:rPr>
          <w:rFonts w:ascii="Times New Roman" w:hAnsi="Times New Roman"/>
          <w:sz w:val="28"/>
          <w:szCs w:val="28"/>
        </w:rPr>
        <w:t>ные водопроводные сети»,</w:t>
      </w:r>
      <w:r w:rsidR="00E230CA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работающей в водогрейном режиме. Теплосна</w:t>
      </w:r>
      <w:r w:rsidRPr="00581100">
        <w:rPr>
          <w:rFonts w:ascii="Times New Roman" w:hAnsi="Times New Roman"/>
          <w:sz w:val="28"/>
          <w:szCs w:val="28"/>
        </w:rPr>
        <w:t>б</w:t>
      </w:r>
      <w:r w:rsidRPr="00581100">
        <w:rPr>
          <w:rFonts w:ascii="Times New Roman" w:hAnsi="Times New Roman"/>
          <w:sz w:val="28"/>
          <w:szCs w:val="28"/>
        </w:rPr>
        <w:t>жение в д</w:t>
      </w:r>
      <w:proofErr w:type="gramStart"/>
      <w:r w:rsidRPr="00581100">
        <w:rPr>
          <w:rFonts w:ascii="Times New Roman" w:hAnsi="Times New Roman"/>
          <w:sz w:val="28"/>
          <w:szCs w:val="28"/>
        </w:rPr>
        <w:t>.Д</w:t>
      </w:r>
      <w:proofErr w:type="gramEnd"/>
      <w:r w:rsidRPr="00581100">
        <w:rPr>
          <w:rFonts w:ascii="Times New Roman" w:hAnsi="Times New Roman"/>
          <w:sz w:val="28"/>
          <w:szCs w:val="28"/>
        </w:rPr>
        <w:t>убровка, осуществляют котельная стоящ</w:t>
      </w:r>
      <w:r w:rsidR="00CE2E6F">
        <w:rPr>
          <w:rFonts w:ascii="Times New Roman" w:hAnsi="Times New Roman"/>
          <w:sz w:val="28"/>
          <w:szCs w:val="28"/>
        </w:rPr>
        <w:t>ая</w:t>
      </w:r>
      <w:r w:rsidRPr="00581100">
        <w:rPr>
          <w:rFonts w:ascii="Times New Roman" w:hAnsi="Times New Roman"/>
          <w:sz w:val="28"/>
          <w:szCs w:val="28"/>
        </w:rPr>
        <w:t xml:space="preserve"> на балансе админис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рации Октябрьского сельского поселения.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Мощность котельной в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ктябрьское составляет 6,88 </w:t>
      </w:r>
      <w:proofErr w:type="spellStart"/>
      <w:r w:rsidRPr="00581100">
        <w:rPr>
          <w:rFonts w:ascii="Times New Roman" w:hAnsi="Times New Roman"/>
          <w:sz w:val="28"/>
          <w:szCs w:val="28"/>
        </w:rPr>
        <w:t>гк</w:t>
      </w:r>
      <w:proofErr w:type="spellEnd"/>
      <w:r w:rsidRPr="00581100">
        <w:rPr>
          <w:rFonts w:ascii="Times New Roman" w:hAnsi="Times New Roman"/>
          <w:sz w:val="28"/>
          <w:szCs w:val="28"/>
        </w:rPr>
        <w:t>/час и расчетная мощность позволяет обеспечить теплом весь поселок. Общая площадь от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пления жилого фонда составляет </w:t>
      </w:r>
      <w:smartTag w:uri="urn:schemas-microsoft-com:office:smarttags" w:element="metricconverter">
        <w:smartTagPr>
          <w:attr w:name="ProductID" w:val="14689 м2"/>
        </w:smartTagPr>
        <w:r w:rsidRPr="00581100">
          <w:rPr>
            <w:rFonts w:ascii="Times New Roman" w:hAnsi="Times New Roman"/>
            <w:sz w:val="28"/>
            <w:szCs w:val="28"/>
          </w:rPr>
          <w:t>14689 м</w:t>
        </w:r>
        <w:proofErr w:type="gramStart"/>
        <w:r w:rsidRPr="00581100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proofErr w:type="gramEnd"/>
      <w:r w:rsidRPr="00581100">
        <w:rPr>
          <w:rFonts w:ascii="Times New Roman" w:hAnsi="Times New Roman"/>
          <w:sz w:val="28"/>
          <w:szCs w:val="28"/>
        </w:rPr>
        <w:t xml:space="preserve">, социальной сферы </w:t>
      </w:r>
      <w:smartTag w:uri="urn:schemas-microsoft-com:office:smarttags" w:element="metricconverter">
        <w:smartTagPr>
          <w:attr w:name="ProductID" w:val="10350,5 м2"/>
        </w:smartTagPr>
        <w:r w:rsidRPr="00581100">
          <w:rPr>
            <w:rFonts w:ascii="Times New Roman" w:hAnsi="Times New Roman"/>
            <w:sz w:val="28"/>
            <w:szCs w:val="28"/>
          </w:rPr>
          <w:t>10350,5 м</w:t>
        </w:r>
        <w:r w:rsidRPr="00581100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581100">
        <w:rPr>
          <w:rFonts w:ascii="Times New Roman" w:hAnsi="Times New Roman"/>
          <w:sz w:val="28"/>
          <w:szCs w:val="28"/>
        </w:rPr>
        <w:t>.</w:t>
      </w:r>
    </w:p>
    <w:p w:rsidR="0077142F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Протяженность тепловых сетей по состоянию на 01.01.1</w:t>
      </w:r>
      <w:r w:rsidR="00CE2E6F">
        <w:rPr>
          <w:rFonts w:ascii="Times New Roman" w:hAnsi="Times New Roman"/>
          <w:sz w:val="28"/>
          <w:szCs w:val="28"/>
        </w:rPr>
        <w:t>9</w:t>
      </w:r>
      <w:r w:rsidRPr="00581100">
        <w:rPr>
          <w:rFonts w:ascii="Times New Roman" w:hAnsi="Times New Roman"/>
          <w:sz w:val="28"/>
          <w:szCs w:val="28"/>
        </w:rPr>
        <w:t xml:space="preserve"> года- </w:t>
      </w:r>
      <w:smartTag w:uri="urn:schemas-microsoft-com:office:smarttags" w:element="metricconverter">
        <w:smartTagPr>
          <w:attr w:name="ProductID" w:val="9403 м"/>
        </w:smartTagPr>
        <w:r w:rsidRPr="00581100">
          <w:rPr>
            <w:rFonts w:ascii="Times New Roman" w:hAnsi="Times New Roman"/>
            <w:sz w:val="28"/>
            <w:szCs w:val="28"/>
          </w:rPr>
          <w:t>9403 м</w:t>
        </w:r>
      </w:smartTag>
      <w:r w:rsidRPr="00581100">
        <w:rPr>
          <w:rFonts w:ascii="Times New Roman" w:hAnsi="Times New Roman"/>
          <w:sz w:val="28"/>
          <w:szCs w:val="28"/>
        </w:rPr>
        <w:t>, в том числе в муниципальной собственности – 9403м.</w:t>
      </w:r>
    </w:p>
    <w:p w:rsidR="00473A8A" w:rsidRPr="00581100" w:rsidRDefault="00473A8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E05489" w:rsidRPr="00581100">
        <w:rPr>
          <w:rFonts w:ascii="Times New Roman" w:hAnsi="Times New Roman"/>
          <w:sz w:val="28"/>
          <w:szCs w:val="28"/>
        </w:rPr>
        <w:t xml:space="preserve">                     </w:t>
      </w:r>
      <w:r w:rsidRPr="00581100">
        <w:rPr>
          <w:rFonts w:ascii="Times New Roman" w:hAnsi="Times New Roman"/>
          <w:sz w:val="28"/>
          <w:szCs w:val="28"/>
        </w:rPr>
        <w:t>Система водоснабжения и водоотведения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Водоснабжение и водоотведение как отрасль играет огромную роль в обе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печении жизнедеятельности поселения и требует целенаправленной госуда</w:t>
      </w:r>
      <w:r w:rsidRPr="00581100">
        <w:rPr>
          <w:rFonts w:ascii="Times New Roman" w:hAnsi="Times New Roman"/>
          <w:sz w:val="28"/>
          <w:szCs w:val="28"/>
        </w:rPr>
        <w:t>р</w:t>
      </w:r>
      <w:r w:rsidRPr="00581100">
        <w:rPr>
          <w:rFonts w:ascii="Times New Roman" w:hAnsi="Times New Roman"/>
          <w:sz w:val="28"/>
          <w:szCs w:val="28"/>
        </w:rPr>
        <w:t>ственной политики по развитию надежного питьевого водоснабжения.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поселении существует централизованная система хозяйственно-питьевого (технического) водоснабжения, обеспечивающая нужды населения и  прои</w:t>
      </w:r>
      <w:r w:rsidRPr="00581100">
        <w:rPr>
          <w:rFonts w:ascii="Times New Roman" w:hAnsi="Times New Roman"/>
          <w:sz w:val="28"/>
          <w:szCs w:val="28"/>
        </w:rPr>
        <w:t>з</w:t>
      </w:r>
      <w:r w:rsidRPr="00581100">
        <w:rPr>
          <w:rFonts w:ascii="Times New Roman" w:hAnsi="Times New Roman"/>
          <w:sz w:val="28"/>
          <w:szCs w:val="28"/>
        </w:rPr>
        <w:t>водственные нужды  сельскохозяйственных предприятий.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Октябрьский участок </w:t>
      </w:r>
      <w:r w:rsidR="00E230CA" w:rsidRPr="00E230CA">
        <w:rPr>
          <w:rFonts w:ascii="Times New Roman" w:hAnsi="Times New Roman"/>
          <w:sz w:val="28"/>
          <w:szCs w:val="28"/>
        </w:rPr>
        <w:t>МП Горьковского муниципального района Омской о</w:t>
      </w:r>
      <w:r w:rsidR="00E230CA" w:rsidRPr="00E230CA">
        <w:rPr>
          <w:rFonts w:ascii="Times New Roman" w:hAnsi="Times New Roman"/>
          <w:sz w:val="28"/>
          <w:szCs w:val="28"/>
        </w:rPr>
        <w:t>б</w:t>
      </w:r>
      <w:r w:rsidR="00E230CA" w:rsidRPr="00E230CA">
        <w:rPr>
          <w:rFonts w:ascii="Times New Roman" w:hAnsi="Times New Roman"/>
          <w:sz w:val="28"/>
          <w:szCs w:val="28"/>
        </w:rPr>
        <w:t>ласти «Районные водопроводные сети»,</w:t>
      </w:r>
      <w:r w:rsidRPr="00581100">
        <w:rPr>
          <w:rFonts w:ascii="Times New Roman" w:hAnsi="Times New Roman"/>
          <w:sz w:val="28"/>
          <w:szCs w:val="28"/>
        </w:rPr>
        <w:t xml:space="preserve"> предоставляет услуги водоснабж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 и водоотведения  жителям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>ктябрьское. Предоставление услуги по в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доснабжению и водоотведению  для жителей д</w:t>
      </w:r>
      <w:proofErr w:type="gramStart"/>
      <w:r w:rsidRPr="00581100">
        <w:rPr>
          <w:rFonts w:ascii="Times New Roman" w:hAnsi="Times New Roman"/>
          <w:sz w:val="28"/>
          <w:szCs w:val="28"/>
        </w:rPr>
        <w:t>.Д</w:t>
      </w:r>
      <w:proofErr w:type="gramEnd"/>
      <w:r w:rsidRPr="00581100">
        <w:rPr>
          <w:rFonts w:ascii="Times New Roman" w:hAnsi="Times New Roman"/>
          <w:sz w:val="28"/>
          <w:szCs w:val="28"/>
        </w:rPr>
        <w:t>убровка, д. Крутиха</w:t>
      </w:r>
      <w:r w:rsidR="00CE2E6F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="00CE2E6F">
        <w:rPr>
          <w:rFonts w:ascii="Times New Roman" w:hAnsi="Times New Roman"/>
          <w:sz w:val="28"/>
          <w:szCs w:val="28"/>
        </w:rPr>
        <w:t>Н</w:t>
      </w:r>
      <w:r w:rsidR="00CE2E6F">
        <w:rPr>
          <w:rFonts w:ascii="Times New Roman" w:hAnsi="Times New Roman"/>
          <w:sz w:val="28"/>
          <w:szCs w:val="28"/>
        </w:rPr>
        <w:t>о</w:t>
      </w:r>
      <w:r w:rsidR="00CE2E6F">
        <w:rPr>
          <w:rFonts w:ascii="Times New Roman" w:hAnsi="Times New Roman"/>
          <w:sz w:val="28"/>
          <w:szCs w:val="28"/>
        </w:rPr>
        <w:t>вооболонь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не определено, поэтому все работы выполняются администрацией Октябрьского сельского поселения. Для предоставления указанных услуг и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пользуются следующие основные сооружения водоснабжения и водоотвед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ния:</w:t>
      </w:r>
    </w:p>
    <w:p w:rsidR="0077142F" w:rsidRPr="00581100" w:rsidRDefault="0077142F" w:rsidP="005811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семь водозаборных скважин в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ктябрьское, одна в д.Дубровка, одна в д. </w:t>
      </w:r>
      <w:proofErr w:type="spellStart"/>
      <w:r w:rsidRPr="00581100">
        <w:rPr>
          <w:rFonts w:ascii="Times New Roman" w:hAnsi="Times New Roman"/>
          <w:sz w:val="28"/>
          <w:szCs w:val="28"/>
        </w:rPr>
        <w:t>Новооболонь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и одна д. Крутиха.</w:t>
      </w:r>
    </w:p>
    <w:p w:rsidR="0077142F" w:rsidRPr="00581100" w:rsidRDefault="0077142F" w:rsidP="005811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семь водонапорных башен в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>ктябрьское, одна в д.Дубровка.</w:t>
      </w:r>
    </w:p>
    <w:p w:rsidR="0077142F" w:rsidRPr="00581100" w:rsidRDefault="0077142F" w:rsidP="005811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- ведется  планомерная работа по замене существующих </w:t>
      </w:r>
      <w:proofErr w:type="spellStart"/>
      <w:proofErr w:type="gramStart"/>
      <w:r w:rsidRPr="00581100">
        <w:rPr>
          <w:rFonts w:ascii="Times New Roman" w:hAnsi="Times New Roman"/>
          <w:sz w:val="28"/>
          <w:szCs w:val="28"/>
        </w:rPr>
        <w:t>водо-водов</w:t>
      </w:r>
      <w:proofErr w:type="spellEnd"/>
      <w:proofErr w:type="gramEnd"/>
      <w:r w:rsidRPr="00581100">
        <w:rPr>
          <w:rFonts w:ascii="Times New Roman" w:hAnsi="Times New Roman"/>
          <w:sz w:val="28"/>
          <w:szCs w:val="28"/>
        </w:rPr>
        <w:t>, вводов и уличных сетей водопровода различного диаметра.</w:t>
      </w:r>
    </w:p>
    <w:p w:rsidR="00D06C41" w:rsidRPr="00581100" w:rsidRDefault="00D06C41" w:rsidP="005811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Система электроснабжения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Потребление электрической энергии на территории Октябрьского сел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поселения составляет в среднем 1,5 млн. кВт/час в год, в том числе:</w:t>
      </w:r>
      <w:r w:rsidRPr="00581100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- по администрации    - 28,4 тыс. кВт/</w:t>
      </w:r>
      <w:proofErr w:type="gramStart"/>
      <w:r w:rsidRPr="00581100">
        <w:rPr>
          <w:rFonts w:ascii="Times New Roman" w:hAnsi="Times New Roman"/>
          <w:sz w:val="28"/>
          <w:szCs w:val="28"/>
        </w:rPr>
        <w:t>ч</w:t>
      </w:r>
      <w:proofErr w:type="gramEnd"/>
      <w:r w:rsidRPr="00581100">
        <w:rPr>
          <w:rFonts w:ascii="Times New Roman" w:hAnsi="Times New Roman"/>
          <w:sz w:val="28"/>
          <w:szCs w:val="28"/>
        </w:rPr>
        <w:t>. в год.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- уличное освещение  - 48,6 тыс. кВт/</w:t>
      </w:r>
      <w:proofErr w:type="gramStart"/>
      <w:r w:rsidRPr="00581100">
        <w:rPr>
          <w:rFonts w:ascii="Times New Roman" w:hAnsi="Times New Roman"/>
          <w:sz w:val="28"/>
          <w:szCs w:val="28"/>
        </w:rPr>
        <w:t>ч</w:t>
      </w:r>
      <w:proofErr w:type="gramEnd"/>
      <w:r w:rsidRPr="00581100">
        <w:rPr>
          <w:rFonts w:ascii="Times New Roman" w:hAnsi="Times New Roman"/>
          <w:sz w:val="28"/>
          <w:szCs w:val="28"/>
        </w:rPr>
        <w:t>. в год.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Оснащенность приборами учета по потреблению электрической энергии -100 %.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Проблемы энергосбережения в поселении остаются нерешенными, это высокий моральный и физический износ энергетического оборудования, сл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бая мотивация производителей и потребителей энергоресурсов к внедрению энергосберегающих технологий.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Проблема энергосбережения является одной из главных составляющих повышения конкурентоспособности экономики, и может быть эффективно решена только программн</w:t>
      </w:r>
      <w:proofErr w:type="gramStart"/>
      <w:r w:rsidRPr="00581100">
        <w:rPr>
          <w:rFonts w:ascii="Times New Roman" w:hAnsi="Times New Roman"/>
          <w:sz w:val="28"/>
          <w:szCs w:val="28"/>
        </w:rPr>
        <w:t>о-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целевым методом.</w:t>
      </w:r>
    </w:p>
    <w:p w:rsidR="00D06C41" w:rsidRPr="00581100" w:rsidRDefault="00D06C4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tabs>
          <w:tab w:val="left" w:pos="4875"/>
          <w:tab w:val="left" w:pos="700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Благоустройство</w:t>
      </w:r>
    </w:p>
    <w:p w:rsidR="0077142F" w:rsidRPr="00581100" w:rsidRDefault="0077142F" w:rsidP="00581100">
      <w:pPr>
        <w:tabs>
          <w:tab w:val="left" w:pos="48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На территории Октябрьского сельского поселения находятся : мемориал «Слава» и памятник воинам ВОВ</w:t>
      </w:r>
      <w:proofErr w:type="gramStart"/>
      <w:r w:rsidRPr="00581100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581100">
        <w:rPr>
          <w:rFonts w:ascii="Times New Roman" w:hAnsi="Times New Roman"/>
          <w:sz w:val="28"/>
          <w:szCs w:val="28"/>
        </w:rPr>
        <w:t>которые требуют постоянного ухода и 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монта.</w:t>
      </w:r>
    </w:p>
    <w:p w:rsidR="0077142F" w:rsidRPr="00581100" w:rsidRDefault="0077142F" w:rsidP="00581100">
      <w:pPr>
        <w:tabs>
          <w:tab w:val="left" w:pos="48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В летнее время осуществляется </w:t>
      </w:r>
      <w:proofErr w:type="spellStart"/>
      <w:r w:rsidRPr="00581100">
        <w:rPr>
          <w:rFonts w:ascii="Times New Roman" w:hAnsi="Times New Roman"/>
          <w:sz w:val="28"/>
          <w:szCs w:val="28"/>
        </w:rPr>
        <w:t>обкашивание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 территорий  мест общего пол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зования, прополка и полив клумб, уборка мусора в местах общего пользов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ния.</w:t>
      </w:r>
    </w:p>
    <w:p w:rsidR="0077142F" w:rsidRPr="00581100" w:rsidRDefault="0077142F" w:rsidP="00581100">
      <w:pPr>
        <w:tabs>
          <w:tab w:val="left" w:pos="48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На территории Октябрьского сельского поселения находится 3 </w:t>
      </w:r>
      <w:proofErr w:type="gramStart"/>
      <w:r w:rsidRPr="00581100">
        <w:rPr>
          <w:rFonts w:ascii="Times New Roman" w:hAnsi="Times New Roman"/>
          <w:sz w:val="28"/>
          <w:szCs w:val="28"/>
        </w:rPr>
        <w:t>автобусных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остановки, которые также требуют постоянного ухода.</w:t>
      </w:r>
    </w:p>
    <w:p w:rsidR="0077142F" w:rsidRPr="00581100" w:rsidRDefault="0077142F" w:rsidP="00581100">
      <w:pPr>
        <w:tabs>
          <w:tab w:val="left" w:pos="48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Низкий уровень благоустройства населённых пунктов  на территории пос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ления  вызывает дополнительную социальную напряжённость в обществе.</w:t>
      </w:r>
    </w:p>
    <w:p w:rsidR="00D06C41" w:rsidRPr="00581100" w:rsidRDefault="00D06C41" w:rsidP="00581100">
      <w:pPr>
        <w:tabs>
          <w:tab w:val="left" w:pos="48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Default="00CD48B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Раздел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77142F" w:rsidRPr="00581100">
        <w:rPr>
          <w:rFonts w:ascii="Times New Roman" w:hAnsi="Times New Roman"/>
          <w:sz w:val="28"/>
          <w:szCs w:val="28"/>
        </w:rPr>
        <w:t>5. Ос</w:t>
      </w:r>
      <w:r w:rsidRPr="00581100">
        <w:rPr>
          <w:rFonts w:ascii="Times New Roman" w:hAnsi="Times New Roman"/>
          <w:sz w:val="28"/>
          <w:szCs w:val="28"/>
        </w:rPr>
        <w:t>новные мероприятия Подпрограммы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42F" w:rsidRPr="00581100" w:rsidRDefault="001B44F4" w:rsidP="00581100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. </w:t>
      </w:r>
      <w:r w:rsidR="005D6041" w:rsidRPr="00581100">
        <w:rPr>
          <w:rFonts w:ascii="Times New Roman" w:hAnsi="Times New Roman"/>
          <w:sz w:val="28"/>
          <w:szCs w:val="28"/>
        </w:rPr>
        <w:t>Модернизация и обновление коммунальной инфраструктуры сел</w:t>
      </w:r>
      <w:r w:rsidR="005D6041" w:rsidRPr="00581100">
        <w:rPr>
          <w:rFonts w:ascii="Times New Roman" w:hAnsi="Times New Roman"/>
          <w:sz w:val="28"/>
          <w:szCs w:val="28"/>
        </w:rPr>
        <w:t>ь</w:t>
      </w:r>
      <w:r w:rsidR="005D6041" w:rsidRPr="00581100">
        <w:rPr>
          <w:rFonts w:ascii="Times New Roman" w:hAnsi="Times New Roman"/>
          <w:sz w:val="28"/>
          <w:szCs w:val="28"/>
        </w:rPr>
        <w:t>ского поселения, снижение эксплуатационных затрат.</w:t>
      </w:r>
    </w:p>
    <w:p w:rsidR="0077142F" w:rsidRPr="00CE2E6F" w:rsidRDefault="001B44F4" w:rsidP="00581100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2E6F">
        <w:rPr>
          <w:rFonts w:ascii="Times New Roman" w:hAnsi="Times New Roman"/>
          <w:sz w:val="28"/>
          <w:szCs w:val="28"/>
        </w:rPr>
        <w:t xml:space="preserve">.  </w:t>
      </w:r>
      <w:r w:rsidR="0077142F" w:rsidRPr="00CE2E6F">
        <w:rPr>
          <w:rFonts w:ascii="Times New Roman" w:hAnsi="Times New Roman"/>
          <w:sz w:val="28"/>
          <w:szCs w:val="28"/>
        </w:rPr>
        <w:t xml:space="preserve">Выполнение основных </w:t>
      </w:r>
      <w:proofErr w:type="gramStart"/>
      <w:r w:rsidR="0077142F" w:rsidRPr="00CE2E6F">
        <w:rPr>
          <w:rFonts w:ascii="Times New Roman" w:hAnsi="Times New Roman"/>
          <w:sz w:val="28"/>
          <w:szCs w:val="28"/>
        </w:rPr>
        <w:t>направлений развития благоустройства н</w:t>
      </w:r>
      <w:r w:rsidR="0077142F" w:rsidRPr="00CE2E6F">
        <w:rPr>
          <w:rFonts w:ascii="Times New Roman" w:hAnsi="Times New Roman"/>
          <w:sz w:val="28"/>
          <w:szCs w:val="28"/>
        </w:rPr>
        <w:t>а</w:t>
      </w:r>
      <w:r w:rsidR="0077142F" w:rsidRPr="00CE2E6F">
        <w:rPr>
          <w:rFonts w:ascii="Times New Roman" w:hAnsi="Times New Roman"/>
          <w:sz w:val="28"/>
          <w:szCs w:val="28"/>
        </w:rPr>
        <w:t>селённых пунктов Октябрьского сельского поселения</w:t>
      </w:r>
      <w:proofErr w:type="gramEnd"/>
      <w:r w:rsidR="00D06C41" w:rsidRPr="00CE2E6F">
        <w:rPr>
          <w:rFonts w:ascii="Times New Roman" w:hAnsi="Times New Roman"/>
          <w:sz w:val="28"/>
          <w:szCs w:val="28"/>
        </w:rPr>
        <w:t>.</w:t>
      </w:r>
    </w:p>
    <w:p w:rsidR="00D31211" w:rsidRPr="00581100" w:rsidRDefault="00D31211" w:rsidP="00581100">
      <w:pPr>
        <w:tabs>
          <w:tab w:val="left" w:pos="168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11" w:rsidRPr="00581100" w:rsidRDefault="00CD48BA" w:rsidP="00581100">
      <w:pPr>
        <w:tabs>
          <w:tab w:val="left" w:pos="168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Раздел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E05489" w:rsidRPr="00581100">
        <w:rPr>
          <w:rFonts w:ascii="Times New Roman" w:hAnsi="Times New Roman"/>
          <w:sz w:val="28"/>
          <w:szCs w:val="28"/>
        </w:rPr>
        <w:t>6.Описание мероприятий и целевых индикаторов их выполнения</w:t>
      </w:r>
    </w:p>
    <w:p w:rsidR="00D31211" w:rsidRPr="00581100" w:rsidRDefault="00D31211" w:rsidP="00581100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1.1.Содержание работников по обслуживанию водозаборн</w:t>
      </w:r>
      <w:r w:rsidR="001218BA">
        <w:rPr>
          <w:rFonts w:ascii="Times New Roman" w:hAnsi="Times New Roman"/>
          <w:sz w:val="28"/>
          <w:szCs w:val="28"/>
        </w:rPr>
        <w:t xml:space="preserve">ой </w:t>
      </w:r>
      <w:r w:rsidRPr="00581100">
        <w:rPr>
          <w:rFonts w:ascii="Times New Roman" w:hAnsi="Times New Roman"/>
          <w:sz w:val="28"/>
          <w:szCs w:val="28"/>
        </w:rPr>
        <w:t>скважин</w:t>
      </w:r>
      <w:r w:rsidR="001218BA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D31211" w:rsidRPr="00581100" w:rsidRDefault="00D31211" w:rsidP="00581100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1.2.Ремонт и оснащение материально-техническо</w:t>
      </w:r>
      <w:r w:rsidR="000718F7">
        <w:rPr>
          <w:rFonts w:ascii="Times New Roman" w:hAnsi="Times New Roman"/>
          <w:sz w:val="28"/>
          <w:szCs w:val="28"/>
        </w:rPr>
        <w:t>й</w:t>
      </w:r>
      <w:r w:rsidRPr="00581100">
        <w:rPr>
          <w:rFonts w:ascii="Times New Roman" w:hAnsi="Times New Roman"/>
          <w:sz w:val="28"/>
          <w:szCs w:val="28"/>
        </w:rPr>
        <w:t xml:space="preserve"> базы системы вод</w:t>
      </w:r>
      <w:r w:rsidRPr="00581100">
        <w:rPr>
          <w:rFonts w:ascii="Times New Roman" w:hAnsi="Times New Roman"/>
          <w:sz w:val="28"/>
          <w:szCs w:val="28"/>
        </w:rPr>
        <w:t>о</w:t>
      </w:r>
      <w:r w:rsidR="00F774B6" w:rsidRPr="00581100">
        <w:rPr>
          <w:rFonts w:ascii="Times New Roman" w:hAnsi="Times New Roman"/>
          <w:sz w:val="28"/>
          <w:szCs w:val="28"/>
        </w:rPr>
        <w:t>снабжения</w:t>
      </w:r>
      <w:r w:rsidR="005D6041" w:rsidRPr="00581100">
        <w:rPr>
          <w:rFonts w:ascii="Times New Roman" w:hAnsi="Times New Roman"/>
          <w:sz w:val="28"/>
          <w:szCs w:val="28"/>
        </w:rPr>
        <w:t xml:space="preserve"> и теплоснабжения</w:t>
      </w:r>
      <w:r w:rsidRPr="00581100">
        <w:rPr>
          <w:rFonts w:ascii="Times New Roman" w:hAnsi="Times New Roman"/>
          <w:sz w:val="28"/>
          <w:szCs w:val="28"/>
        </w:rPr>
        <w:t>.</w:t>
      </w:r>
    </w:p>
    <w:p w:rsidR="00D31211" w:rsidRDefault="00012902" w:rsidP="00581100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31211" w:rsidRPr="00581100">
        <w:rPr>
          <w:rFonts w:ascii="Times New Roman" w:hAnsi="Times New Roman"/>
          <w:sz w:val="28"/>
          <w:szCs w:val="28"/>
        </w:rPr>
        <w:t xml:space="preserve"> </w:t>
      </w:r>
      <w:r w:rsidR="001644D4" w:rsidRPr="00581100">
        <w:rPr>
          <w:rFonts w:ascii="Times New Roman" w:hAnsi="Times New Roman"/>
          <w:sz w:val="28"/>
          <w:szCs w:val="28"/>
        </w:rPr>
        <w:t>1.3.</w:t>
      </w:r>
      <w:r w:rsidR="007B1102" w:rsidRPr="007B1102">
        <w:t xml:space="preserve"> </w:t>
      </w:r>
      <w:r w:rsidR="007B1102" w:rsidRPr="007B1102">
        <w:rPr>
          <w:rFonts w:ascii="Times New Roman" w:hAnsi="Times New Roman"/>
          <w:sz w:val="28"/>
          <w:szCs w:val="28"/>
        </w:rPr>
        <w:t xml:space="preserve">Межбюджетные трансферты бюджетам поселения по организации в границах поселения </w:t>
      </w:r>
      <w:proofErr w:type="spellStart"/>
      <w:r w:rsidR="007B1102" w:rsidRPr="007B1102">
        <w:rPr>
          <w:rFonts w:ascii="Times New Roman" w:hAnsi="Times New Roman"/>
          <w:sz w:val="28"/>
          <w:szCs w:val="28"/>
        </w:rPr>
        <w:t>электро</w:t>
      </w:r>
      <w:proofErr w:type="spellEnd"/>
      <w:r w:rsidR="007B1102" w:rsidRPr="007B1102">
        <w:rPr>
          <w:rFonts w:ascii="Times New Roman" w:hAnsi="Times New Roman"/>
          <w:sz w:val="28"/>
          <w:szCs w:val="28"/>
        </w:rPr>
        <w:t>-, тепл</w:t>
      </w:r>
      <w:proofErr w:type="gramStart"/>
      <w:r w:rsidR="007B1102" w:rsidRPr="007B1102">
        <w:rPr>
          <w:rFonts w:ascii="Times New Roman" w:hAnsi="Times New Roman"/>
          <w:sz w:val="28"/>
          <w:szCs w:val="28"/>
        </w:rPr>
        <w:t>о-</w:t>
      </w:r>
      <w:proofErr w:type="gramEnd"/>
      <w:r w:rsidR="007B1102" w:rsidRPr="007B110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7B1102" w:rsidRPr="007B1102">
        <w:rPr>
          <w:rFonts w:ascii="Times New Roman" w:hAnsi="Times New Roman"/>
          <w:sz w:val="28"/>
          <w:szCs w:val="28"/>
        </w:rPr>
        <w:t>газо</w:t>
      </w:r>
      <w:proofErr w:type="spellEnd"/>
      <w:r w:rsidR="007B1102" w:rsidRPr="007B1102">
        <w:rPr>
          <w:rFonts w:ascii="Times New Roman" w:hAnsi="Times New Roman"/>
          <w:sz w:val="28"/>
          <w:szCs w:val="28"/>
        </w:rPr>
        <w:t>- и водоснабжения насел</w:t>
      </w:r>
      <w:r w:rsidR="007B1102" w:rsidRPr="007B1102">
        <w:rPr>
          <w:rFonts w:ascii="Times New Roman" w:hAnsi="Times New Roman"/>
          <w:sz w:val="28"/>
          <w:szCs w:val="28"/>
        </w:rPr>
        <w:t>е</w:t>
      </w:r>
      <w:r w:rsidR="007B1102" w:rsidRPr="007B1102">
        <w:rPr>
          <w:rFonts w:ascii="Times New Roman" w:hAnsi="Times New Roman"/>
          <w:sz w:val="28"/>
          <w:szCs w:val="28"/>
        </w:rPr>
        <w:t>ния, водоотведения, снабжение населения топливом в соответствии с з</w:t>
      </w:r>
      <w:r w:rsidR="007B1102" w:rsidRPr="007B1102">
        <w:rPr>
          <w:rFonts w:ascii="Times New Roman" w:hAnsi="Times New Roman"/>
          <w:sz w:val="28"/>
          <w:szCs w:val="28"/>
        </w:rPr>
        <w:t>а</w:t>
      </w:r>
      <w:r w:rsidR="007B1102" w:rsidRPr="007B1102">
        <w:rPr>
          <w:rFonts w:ascii="Times New Roman" w:hAnsi="Times New Roman"/>
          <w:sz w:val="28"/>
          <w:szCs w:val="28"/>
        </w:rPr>
        <w:t>ключенными соглашениями о передаче полномочий</w:t>
      </w:r>
      <w:r w:rsidR="00D31211" w:rsidRPr="00581100">
        <w:rPr>
          <w:rFonts w:ascii="Times New Roman" w:hAnsi="Times New Roman"/>
          <w:sz w:val="28"/>
          <w:szCs w:val="28"/>
        </w:rPr>
        <w:t>;</w:t>
      </w:r>
    </w:p>
    <w:p w:rsidR="003C7775" w:rsidRPr="00581100" w:rsidRDefault="00012902" w:rsidP="000129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3C7775">
        <w:rPr>
          <w:rFonts w:ascii="Times New Roman" w:hAnsi="Times New Roman"/>
          <w:sz w:val="28"/>
          <w:szCs w:val="28"/>
        </w:rPr>
        <w:t xml:space="preserve"> 1.</w:t>
      </w:r>
      <w:r w:rsidR="00AB6C5D">
        <w:rPr>
          <w:rFonts w:ascii="Times New Roman" w:hAnsi="Times New Roman"/>
          <w:sz w:val="28"/>
          <w:szCs w:val="28"/>
        </w:rPr>
        <w:t>4</w:t>
      </w:r>
      <w:r w:rsidR="003C7775">
        <w:rPr>
          <w:rFonts w:ascii="Times New Roman" w:hAnsi="Times New Roman"/>
          <w:sz w:val="28"/>
          <w:szCs w:val="28"/>
        </w:rPr>
        <w:t>.Оплата топливно-энергетических ресурсов;</w:t>
      </w:r>
    </w:p>
    <w:p w:rsidR="001218BA" w:rsidRDefault="00D31211" w:rsidP="001218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</w:t>
      </w:r>
      <w:r w:rsidR="005D6041" w:rsidRPr="00A46057">
        <w:rPr>
          <w:rFonts w:ascii="Times New Roman" w:hAnsi="Times New Roman"/>
          <w:sz w:val="28"/>
          <w:szCs w:val="28"/>
        </w:rPr>
        <w:t>1.</w:t>
      </w:r>
      <w:r w:rsidR="00AB6C5D">
        <w:rPr>
          <w:rFonts w:ascii="Times New Roman" w:hAnsi="Times New Roman"/>
          <w:sz w:val="28"/>
          <w:szCs w:val="28"/>
        </w:rPr>
        <w:t>5</w:t>
      </w:r>
      <w:r w:rsidRPr="00A46057">
        <w:rPr>
          <w:rFonts w:ascii="Times New Roman" w:hAnsi="Times New Roman"/>
          <w:sz w:val="28"/>
          <w:szCs w:val="28"/>
        </w:rPr>
        <w:t>.</w:t>
      </w:r>
      <w:r w:rsidR="001644D4" w:rsidRPr="00A46057">
        <w:rPr>
          <w:rFonts w:ascii="Times New Roman" w:hAnsi="Times New Roman"/>
          <w:sz w:val="28"/>
          <w:szCs w:val="28"/>
        </w:rPr>
        <w:t xml:space="preserve"> </w:t>
      </w:r>
      <w:r w:rsidRPr="00A46057">
        <w:rPr>
          <w:rFonts w:ascii="Times New Roman" w:hAnsi="Times New Roman"/>
          <w:sz w:val="28"/>
          <w:szCs w:val="28"/>
        </w:rPr>
        <w:t>Подготовка проектно-сметной документации, оплата за негативное воздействие на окружающую среду, расчётов за негативное воздействие на окружающую среду, расчётов 2ТП (воздух)</w:t>
      </w:r>
      <w:r w:rsidR="005D6041" w:rsidRPr="00A46057">
        <w:rPr>
          <w:rFonts w:ascii="Times New Roman" w:hAnsi="Times New Roman"/>
          <w:sz w:val="28"/>
          <w:szCs w:val="28"/>
        </w:rPr>
        <w:t>,</w:t>
      </w:r>
      <w:r w:rsidRPr="00A46057">
        <w:rPr>
          <w:rFonts w:ascii="Times New Roman" w:hAnsi="Times New Roman"/>
          <w:sz w:val="28"/>
          <w:szCs w:val="28"/>
        </w:rPr>
        <w:t xml:space="preserve"> прочих догово</w:t>
      </w:r>
      <w:r w:rsidR="005D6041" w:rsidRPr="00A46057">
        <w:rPr>
          <w:rFonts w:ascii="Times New Roman" w:hAnsi="Times New Roman"/>
          <w:sz w:val="28"/>
          <w:szCs w:val="28"/>
        </w:rPr>
        <w:t>ров;</w:t>
      </w:r>
    </w:p>
    <w:p w:rsidR="00154368" w:rsidRDefault="00154368" w:rsidP="001218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1.6. Оплата за  электроэнергию.</w:t>
      </w:r>
    </w:p>
    <w:p w:rsidR="00B3444A" w:rsidRDefault="00B3444A" w:rsidP="001218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A25C6">
        <w:rPr>
          <w:rFonts w:ascii="Times New Roman" w:hAnsi="Times New Roman"/>
          <w:sz w:val="28"/>
          <w:szCs w:val="28"/>
        </w:rPr>
        <w:t xml:space="preserve">          1.7.С</w:t>
      </w:r>
      <w:r>
        <w:rPr>
          <w:rFonts w:ascii="Times New Roman" w:hAnsi="Times New Roman"/>
          <w:sz w:val="28"/>
          <w:szCs w:val="28"/>
        </w:rPr>
        <w:t>убсидии на оплату расходов поселений на тепло- и</w:t>
      </w:r>
      <w:r w:rsidR="005A25C6">
        <w:rPr>
          <w:rFonts w:ascii="Times New Roman" w:hAnsi="Times New Roman"/>
          <w:sz w:val="28"/>
          <w:szCs w:val="28"/>
        </w:rPr>
        <w:t xml:space="preserve"> водоснабж</w:t>
      </w:r>
      <w:r w:rsidR="005A25C6">
        <w:rPr>
          <w:rFonts w:ascii="Times New Roman" w:hAnsi="Times New Roman"/>
          <w:sz w:val="28"/>
          <w:szCs w:val="28"/>
        </w:rPr>
        <w:t>е</w:t>
      </w:r>
      <w:r w:rsidR="005A25C6">
        <w:rPr>
          <w:rFonts w:ascii="Times New Roman" w:hAnsi="Times New Roman"/>
          <w:sz w:val="28"/>
          <w:szCs w:val="28"/>
        </w:rPr>
        <w:t>ния поселений.</w:t>
      </w:r>
    </w:p>
    <w:p w:rsidR="004B28E4" w:rsidRDefault="000C2E13" w:rsidP="000C2E13">
      <w:pPr>
        <w:tabs>
          <w:tab w:val="left" w:pos="15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2.1. Подготовка документации по переселению из ветхого аварийного жилья;</w:t>
      </w:r>
    </w:p>
    <w:p w:rsidR="00D31211" w:rsidRPr="00581100" w:rsidRDefault="000C2E13" w:rsidP="0058110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31211"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="00D31211" w:rsidRPr="00581100">
        <w:rPr>
          <w:rFonts w:ascii="Times New Roman" w:hAnsi="Times New Roman"/>
          <w:sz w:val="28"/>
          <w:szCs w:val="28"/>
        </w:rPr>
        <w:t xml:space="preserve">.1. </w:t>
      </w:r>
      <w:r w:rsidR="00F774B6" w:rsidRPr="00581100">
        <w:rPr>
          <w:rFonts w:ascii="Times New Roman" w:hAnsi="Times New Roman"/>
          <w:sz w:val="28"/>
          <w:szCs w:val="28"/>
        </w:rPr>
        <w:t>Уличное</w:t>
      </w:r>
      <w:r w:rsidR="00D31211" w:rsidRPr="00581100">
        <w:rPr>
          <w:rFonts w:ascii="Times New Roman" w:hAnsi="Times New Roman"/>
          <w:sz w:val="28"/>
          <w:szCs w:val="28"/>
        </w:rPr>
        <w:t xml:space="preserve"> освещени</w:t>
      </w:r>
      <w:r w:rsidR="00F774B6" w:rsidRPr="00581100">
        <w:rPr>
          <w:rFonts w:ascii="Times New Roman" w:hAnsi="Times New Roman"/>
          <w:sz w:val="28"/>
          <w:szCs w:val="28"/>
        </w:rPr>
        <w:t>е</w:t>
      </w:r>
      <w:r w:rsidR="00D31211" w:rsidRPr="00581100">
        <w:rPr>
          <w:rFonts w:ascii="Times New Roman" w:hAnsi="Times New Roman"/>
          <w:sz w:val="28"/>
          <w:szCs w:val="28"/>
        </w:rPr>
        <w:t xml:space="preserve">                   </w:t>
      </w:r>
    </w:p>
    <w:p w:rsidR="00D31211" w:rsidRPr="00581100" w:rsidRDefault="00D3121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</w:t>
      </w:r>
      <w:r w:rsidR="000C2E13">
        <w:rPr>
          <w:rFonts w:ascii="Times New Roman" w:hAnsi="Times New Roman"/>
          <w:sz w:val="28"/>
          <w:szCs w:val="28"/>
        </w:rPr>
        <w:t>3</w:t>
      </w:r>
      <w:r w:rsidRPr="00581100">
        <w:rPr>
          <w:rFonts w:ascii="Times New Roman" w:hAnsi="Times New Roman"/>
          <w:sz w:val="28"/>
          <w:szCs w:val="28"/>
        </w:rPr>
        <w:t>.2.</w:t>
      </w:r>
      <w:r w:rsidR="001644D4" w:rsidRPr="00581100">
        <w:rPr>
          <w:rFonts w:ascii="Times New Roman" w:hAnsi="Times New Roman"/>
          <w:sz w:val="28"/>
          <w:szCs w:val="28"/>
        </w:rPr>
        <w:t xml:space="preserve"> </w:t>
      </w:r>
      <w:r w:rsidR="00F774B6"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зеленени</w:t>
      </w:r>
      <w:r w:rsidR="00F774B6"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;</w:t>
      </w:r>
    </w:p>
    <w:p w:rsidR="00D31211" w:rsidRPr="00581100" w:rsidRDefault="00D3121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</w:t>
      </w:r>
      <w:r w:rsidR="000C2E13">
        <w:rPr>
          <w:rFonts w:ascii="Times New Roman" w:hAnsi="Times New Roman"/>
          <w:sz w:val="28"/>
          <w:szCs w:val="28"/>
        </w:rPr>
        <w:t>3</w:t>
      </w:r>
      <w:r w:rsidRPr="00581100">
        <w:rPr>
          <w:rFonts w:ascii="Times New Roman" w:hAnsi="Times New Roman"/>
          <w:sz w:val="28"/>
          <w:szCs w:val="28"/>
        </w:rPr>
        <w:t>.3.</w:t>
      </w:r>
      <w:r w:rsidR="001644D4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Содержание мест захоронения;</w:t>
      </w:r>
    </w:p>
    <w:p w:rsidR="00D31211" w:rsidRDefault="00D3121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</w:t>
      </w:r>
      <w:r w:rsidR="000C2E13">
        <w:rPr>
          <w:rFonts w:ascii="Times New Roman" w:hAnsi="Times New Roman"/>
          <w:sz w:val="28"/>
          <w:szCs w:val="28"/>
        </w:rPr>
        <w:t>3.</w:t>
      </w:r>
      <w:r w:rsidRPr="00581100">
        <w:rPr>
          <w:rFonts w:ascii="Times New Roman" w:hAnsi="Times New Roman"/>
          <w:sz w:val="28"/>
          <w:szCs w:val="28"/>
        </w:rPr>
        <w:t>4.</w:t>
      </w:r>
      <w:r w:rsidR="001644D4" w:rsidRPr="00581100">
        <w:rPr>
          <w:rFonts w:ascii="Times New Roman" w:hAnsi="Times New Roman"/>
          <w:sz w:val="28"/>
          <w:szCs w:val="28"/>
        </w:rPr>
        <w:t xml:space="preserve"> П</w:t>
      </w:r>
      <w:r w:rsidRPr="00581100">
        <w:rPr>
          <w:rFonts w:ascii="Times New Roman" w:hAnsi="Times New Roman"/>
          <w:sz w:val="28"/>
          <w:szCs w:val="28"/>
        </w:rPr>
        <w:t>рочие мероприятия по благоустройству:</w:t>
      </w:r>
    </w:p>
    <w:p w:rsidR="00D31211" w:rsidRPr="00581100" w:rsidRDefault="00D3121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-содержание, текущий ремонт автобусных остановок, мемори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ла «Слава», памятника воинам Великой Отечественной войны, ограждений;</w:t>
      </w:r>
    </w:p>
    <w:p w:rsidR="00D31211" w:rsidRPr="00581100" w:rsidRDefault="00D31211" w:rsidP="00581100">
      <w:pPr>
        <w:keepNext/>
        <w:keepLine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-подготовка проектно-сметной документации для реализации подпрограммы;</w:t>
      </w:r>
    </w:p>
    <w:p w:rsidR="00D31211" w:rsidRPr="00581100" w:rsidRDefault="00D31211" w:rsidP="00581100">
      <w:pPr>
        <w:keepNext/>
        <w:keepLines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   -строительство и содержание детских, спортивных площадок;</w:t>
      </w:r>
    </w:p>
    <w:p w:rsidR="00D31211" w:rsidRPr="00581100" w:rsidRDefault="00D31211" w:rsidP="00581100">
      <w:pPr>
        <w:keepNext/>
        <w:keepLines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                   -погрузка и вывоз мусора твёрдых бытовых отходов;</w:t>
      </w:r>
    </w:p>
    <w:p w:rsidR="00D31211" w:rsidRPr="00581100" w:rsidRDefault="00D31211" w:rsidP="00581100">
      <w:pPr>
        <w:keepNext/>
        <w:keepLines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              </w:t>
      </w:r>
      <w:r w:rsidR="004808BC" w:rsidRPr="00581100">
        <w:rPr>
          <w:rFonts w:ascii="Times New Roman" w:hAnsi="Times New Roman"/>
          <w:bCs/>
          <w:sz w:val="28"/>
          <w:szCs w:val="28"/>
        </w:rPr>
        <w:t xml:space="preserve"> </w:t>
      </w:r>
      <w:r w:rsidRPr="00581100">
        <w:rPr>
          <w:rFonts w:ascii="Times New Roman" w:hAnsi="Times New Roman"/>
          <w:bCs/>
          <w:sz w:val="28"/>
          <w:szCs w:val="28"/>
        </w:rPr>
        <w:t xml:space="preserve">    -с</w:t>
      </w:r>
      <w:r w:rsidR="001D2D0D">
        <w:rPr>
          <w:rFonts w:ascii="Times New Roman" w:hAnsi="Times New Roman"/>
          <w:bCs/>
          <w:sz w:val="28"/>
          <w:szCs w:val="28"/>
        </w:rPr>
        <w:t>одержание придомовых территорий;</w:t>
      </w:r>
    </w:p>
    <w:p w:rsidR="00D31211" w:rsidRDefault="00D3121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ab/>
        <w:t xml:space="preserve">         -уборка территории, включая в себя регулярную очистку террит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рии от мусора, грязи, снега,  уход за зелёнными насаждениями;</w:t>
      </w:r>
    </w:p>
    <w:p w:rsidR="001D2D0D" w:rsidRDefault="001D2D0D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-установка детской игровой площадки с. </w:t>
      </w:r>
      <w:proofErr w:type="gramStart"/>
      <w:r>
        <w:rPr>
          <w:rFonts w:ascii="Times New Roman" w:hAnsi="Times New Roman"/>
          <w:sz w:val="28"/>
          <w:szCs w:val="28"/>
        </w:rPr>
        <w:t>Октябрьское</w:t>
      </w:r>
      <w:proofErr w:type="gramEnd"/>
      <w:r>
        <w:rPr>
          <w:rFonts w:ascii="Times New Roman" w:hAnsi="Times New Roman"/>
          <w:sz w:val="28"/>
          <w:szCs w:val="28"/>
        </w:rPr>
        <w:t xml:space="preserve"> Горьковск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района Омской области.</w:t>
      </w:r>
    </w:p>
    <w:p w:rsidR="004B7893" w:rsidRPr="00581100" w:rsidRDefault="004B789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3.5.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Софинансировыание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на осуществление мероприятий по обслуживанию эффективного осуществления полномочий сельских 9городского) поселений по благоустройству территорий.</w:t>
      </w:r>
      <w:proofErr w:type="gramEnd"/>
    </w:p>
    <w:p w:rsidR="00B32153" w:rsidRPr="00581100" w:rsidRDefault="00B32153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Целевые индикаторы:</w:t>
      </w:r>
    </w:p>
    <w:p w:rsidR="00B32153" w:rsidRPr="00581100" w:rsidRDefault="00B32153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1) </w:t>
      </w:r>
      <w:r w:rsidR="004808BC" w:rsidRPr="00581100">
        <w:rPr>
          <w:rFonts w:ascii="Times New Roman" w:hAnsi="Times New Roman"/>
          <w:sz w:val="28"/>
          <w:szCs w:val="28"/>
        </w:rPr>
        <w:t>Доля отремонтированных сетей водоснабжения и теплоснабжения опред</w:t>
      </w:r>
      <w:r w:rsidR="004808BC" w:rsidRPr="00581100">
        <w:rPr>
          <w:rFonts w:ascii="Times New Roman" w:hAnsi="Times New Roman"/>
          <w:sz w:val="28"/>
          <w:szCs w:val="28"/>
        </w:rPr>
        <w:t>е</w:t>
      </w:r>
      <w:r w:rsidR="004808BC" w:rsidRPr="00581100">
        <w:rPr>
          <w:rFonts w:ascii="Times New Roman" w:hAnsi="Times New Roman"/>
          <w:sz w:val="28"/>
          <w:szCs w:val="28"/>
        </w:rPr>
        <w:t>ляется в процентах и рассчитывается по следующей формуле:</w:t>
      </w:r>
    </w:p>
    <w:p w:rsidR="000C2E13" w:rsidRDefault="00A4618E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4808BC" w:rsidRPr="00581100">
        <w:rPr>
          <w:rFonts w:ascii="Times New Roman" w:hAnsi="Times New Roman"/>
          <w:sz w:val="28"/>
          <w:szCs w:val="28"/>
        </w:rPr>
        <w:t>Р</w:t>
      </w:r>
      <w:r w:rsidR="000C2E13">
        <w:rPr>
          <w:rFonts w:ascii="Times New Roman" w:hAnsi="Times New Roman"/>
          <w:sz w:val="28"/>
          <w:szCs w:val="28"/>
        </w:rPr>
        <w:t>1</w:t>
      </w:r>
      <w:proofErr w:type="gramStart"/>
      <w:r w:rsidR="000C2E13">
        <w:rPr>
          <w:rFonts w:ascii="Times New Roman" w:hAnsi="Times New Roman"/>
          <w:sz w:val="28"/>
          <w:szCs w:val="28"/>
        </w:rPr>
        <w:t>= А</w:t>
      </w:r>
      <w:proofErr w:type="gramEnd"/>
      <w:r w:rsidR="000C2E13">
        <w:rPr>
          <w:rFonts w:ascii="Times New Roman" w:hAnsi="Times New Roman"/>
          <w:sz w:val="28"/>
          <w:szCs w:val="28"/>
        </w:rPr>
        <w:t xml:space="preserve">/Б*100%, где, </w:t>
      </w:r>
    </w:p>
    <w:p w:rsidR="004808BC" w:rsidRPr="00581100" w:rsidRDefault="000C2E13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- значение целевого индикатора;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А-площадь отремонтированных сетей водоснабжения и теплоснабжения</w:t>
      </w:r>
      <w:r w:rsidR="000C2E13">
        <w:rPr>
          <w:rFonts w:ascii="Times New Roman" w:hAnsi="Times New Roman"/>
          <w:sz w:val="28"/>
          <w:szCs w:val="28"/>
        </w:rPr>
        <w:t>;</w:t>
      </w:r>
    </w:p>
    <w:p w:rsidR="004808BC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581100">
        <w:rPr>
          <w:rFonts w:ascii="Times New Roman" w:hAnsi="Times New Roman"/>
          <w:sz w:val="28"/>
          <w:szCs w:val="28"/>
        </w:rPr>
        <w:t>Б-общая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площадь сетей водоснабжения и теплоснабжения.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5B45B1">
        <w:rPr>
          <w:rFonts w:ascii="Times New Roman" w:hAnsi="Times New Roman"/>
          <w:sz w:val="28"/>
          <w:szCs w:val="28"/>
        </w:rPr>
        <w:t>Доля расходов по содержанию работников по обслуживанию водозабо</w:t>
      </w:r>
      <w:r w:rsidRPr="005B45B1">
        <w:rPr>
          <w:rFonts w:ascii="Times New Roman" w:hAnsi="Times New Roman"/>
          <w:sz w:val="28"/>
          <w:szCs w:val="28"/>
        </w:rPr>
        <w:t>р</w:t>
      </w:r>
      <w:r w:rsidRPr="005B45B1">
        <w:rPr>
          <w:rFonts w:ascii="Times New Roman" w:hAnsi="Times New Roman"/>
          <w:sz w:val="28"/>
          <w:szCs w:val="28"/>
        </w:rPr>
        <w:t xml:space="preserve">ных скважин к </w:t>
      </w:r>
      <w:proofErr w:type="gramStart"/>
      <w:r w:rsidRPr="005B45B1">
        <w:rPr>
          <w:rFonts w:ascii="Times New Roman" w:hAnsi="Times New Roman"/>
          <w:sz w:val="28"/>
          <w:szCs w:val="28"/>
        </w:rPr>
        <w:t>запланированным</w:t>
      </w:r>
      <w:proofErr w:type="gramEnd"/>
      <w:r>
        <w:rPr>
          <w:rFonts w:ascii="Times New Roman" w:hAnsi="Times New Roman"/>
          <w:sz w:val="28"/>
          <w:szCs w:val="28"/>
        </w:rPr>
        <w:t>, процент и рассчитывается по формуле: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Р</w:t>
      </w:r>
      <w:r w:rsidR="000C2E13">
        <w:rPr>
          <w:rFonts w:ascii="Times New Roman" w:hAnsi="Times New Roman"/>
          <w:sz w:val="28"/>
          <w:szCs w:val="28"/>
        </w:rPr>
        <w:t>2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/В*100%, где</w:t>
      </w:r>
      <w:r w:rsidR="000C2E13">
        <w:rPr>
          <w:rFonts w:ascii="Times New Roman" w:hAnsi="Times New Roman"/>
          <w:sz w:val="28"/>
          <w:szCs w:val="28"/>
        </w:rPr>
        <w:t>,</w:t>
      </w:r>
    </w:p>
    <w:p w:rsidR="000C2E13" w:rsidRDefault="000C2E13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Р2-значение целевого индикатора;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 w:rsidRPr="005B45B1">
        <w:t xml:space="preserve"> </w:t>
      </w:r>
      <w:r w:rsidRPr="005B45B1">
        <w:rPr>
          <w:rFonts w:ascii="Times New Roman" w:hAnsi="Times New Roman"/>
          <w:sz w:val="28"/>
          <w:szCs w:val="28"/>
        </w:rPr>
        <w:t>количество исполненных мероприятий фактически</w:t>
      </w:r>
      <w:r w:rsidR="000C2E13">
        <w:rPr>
          <w:rFonts w:ascii="Times New Roman" w:hAnsi="Times New Roman"/>
          <w:sz w:val="28"/>
          <w:szCs w:val="28"/>
        </w:rPr>
        <w:t>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 w:rsidRPr="005B45B1">
        <w:t xml:space="preserve"> </w:t>
      </w:r>
      <w:r w:rsidRPr="005B45B1">
        <w:rPr>
          <w:rFonts w:ascii="Times New Roman" w:hAnsi="Times New Roman"/>
          <w:sz w:val="28"/>
          <w:szCs w:val="28"/>
        </w:rPr>
        <w:t xml:space="preserve">общее количество запланированных </w:t>
      </w:r>
      <w:proofErr w:type="spellStart"/>
      <w:r w:rsidRPr="005B45B1">
        <w:rPr>
          <w:rFonts w:ascii="Times New Roman" w:hAnsi="Times New Roman"/>
          <w:sz w:val="28"/>
          <w:szCs w:val="28"/>
        </w:rPr>
        <w:t>мероприятий,%</w:t>
      </w:r>
      <w:proofErr w:type="spellEnd"/>
      <w:r w:rsidR="000C2E13">
        <w:rPr>
          <w:rFonts w:ascii="Times New Roman" w:hAnsi="Times New Roman"/>
          <w:sz w:val="28"/>
          <w:szCs w:val="28"/>
        </w:rPr>
        <w:t>.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5B45B1">
        <w:t xml:space="preserve"> </w:t>
      </w:r>
      <w:r w:rsidRPr="005B45B1">
        <w:rPr>
          <w:rFonts w:ascii="Times New Roman" w:hAnsi="Times New Roman"/>
          <w:sz w:val="28"/>
          <w:szCs w:val="28"/>
        </w:rPr>
        <w:t>Доля заключенных договоров по оплате энергетических ресурсов</w:t>
      </w:r>
      <w:r>
        <w:rPr>
          <w:rFonts w:ascii="Times New Roman" w:hAnsi="Times New Roman"/>
          <w:sz w:val="28"/>
          <w:szCs w:val="28"/>
        </w:rPr>
        <w:t>, процент и рассчитывается по формуле: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Р</w:t>
      </w:r>
      <w:r w:rsidR="000C2E13">
        <w:rPr>
          <w:rFonts w:ascii="Times New Roman" w:hAnsi="Times New Roman"/>
          <w:sz w:val="28"/>
          <w:szCs w:val="28"/>
        </w:rPr>
        <w:t>3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/В*100%, где</w:t>
      </w:r>
      <w:r w:rsidR="000C2E13">
        <w:rPr>
          <w:rFonts w:ascii="Times New Roman" w:hAnsi="Times New Roman"/>
          <w:sz w:val="28"/>
          <w:szCs w:val="28"/>
        </w:rPr>
        <w:t>,</w:t>
      </w:r>
    </w:p>
    <w:p w:rsidR="000C2E13" w:rsidRDefault="000C2E13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Р3- значение целевого индикатора;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А-</w:t>
      </w:r>
      <w:proofErr w:type="gramEnd"/>
      <w:r w:rsidR="000C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Фактическое исполнение расходов  по договорам по оплате энергетич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ских ресурсов</w:t>
      </w:r>
      <w:r w:rsidR="000C2E13">
        <w:rPr>
          <w:rFonts w:ascii="Times New Roman" w:hAnsi="Times New Roman"/>
          <w:sz w:val="28"/>
          <w:szCs w:val="28"/>
        </w:rPr>
        <w:t>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>
        <w:rPr>
          <w:rFonts w:ascii="Times New Roman" w:hAnsi="Times New Roman"/>
          <w:sz w:val="28"/>
          <w:szCs w:val="28"/>
        </w:rPr>
        <w:t xml:space="preserve"> сумма запланированных расходов по договорам по оплате энергетических </w:t>
      </w:r>
      <w:proofErr w:type="spellStart"/>
      <w:r>
        <w:rPr>
          <w:rFonts w:ascii="Times New Roman" w:hAnsi="Times New Roman"/>
          <w:sz w:val="28"/>
          <w:szCs w:val="28"/>
        </w:rPr>
        <w:t>ресурсов,%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77D52" w:rsidRDefault="00277D52" w:rsidP="00277D5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Доля исполненных расходов, связанных с осуществлением мероприятий по уличному освещению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запланированным,%</w:t>
      </w:r>
      <w:proofErr w:type="spellEnd"/>
      <w:r>
        <w:rPr>
          <w:rFonts w:ascii="Times New Roman" w:hAnsi="Times New Roman"/>
          <w:sz w:val="28"/>
          <w:szCs w:val="28"/>
        </w:rPr>
        <w:t>; и рассчитывается по форм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ле:</w:t>
      </w:r>
    </w:p>
    <w:p w:rsidR="00277D52" w:rsidRDefault="000C2E13" w:rsidP="00277D5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Р4</w:t>
      </w:r>
      <w:proofErr w:type="gramStart"/>
      <w:r w:rsidR="00277D52">
        <w:rPr>
          <w:rFonts w:ascii="Times New Roman" w:hAnsi="Times New Roman"/>
          <w:sz w:val="28"/>
          <w:szCs w:val="28"/>
        </w:rPr>
        <w:t>= А</w:t>
      </w:r>
      <w:proofErr w:type="gramEnd"/>
      <w:r w:rsidR="00277D52">
        <w:rPr>
          <w:rFonts w:ascii="Times New Roman" w:hAnsi="Times New Roman"/>
          <w:sz w:val="28"/>
          <w:szCs w:val="28"/>
        </w:rPr>
        <w:t>/Вх100%, где</w:t>
      </w:r>
      <w:r>
        <w:rPr>
          <w:rFonts w:ascii="Times New Roman" w:hAnsi="Times New Roman"/>
          <w:sz w:val="28"/>
          <w:szCs w:val="28"/>
        </w:rPr>
        <w:t>,</w:t>
      </w:r>
    </w:p>
    <w:p w:rsidR="000C2E13" w:rsidRDefault="000C2E13" w:rsidP="00277D5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Р4-значение целевого индикатора;</w:t>
      </w:r>
    </w:p>
    <w:p w:rsidR="00277D52" w:rsidRPr="00581100" w:rsidRDefault="000C2E13" w:rsidP="00277D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77D52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– годовой объем исполненных расходов, связанных с осуществлением </w:t>
      </w:r>
      <w:r w:rsidR="00277D52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277D5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277D52">
        <w:rPr>
          <w:rFonts w:ascii="Times New Roman" w:eastAsia="Times New Roman" w:hAnsi="Times New Roman"/>
          <w:sz w:val="28"/>
          <w:szCs w:val="28"/>
          <w:lang w:eastAsia="ru-RU"/>
        </w:rPr>
        <w:t xml:space="preserve">роприятий по уличному освещению </w:t>
      </w:r>
      <w:proofErr w:type="gramStart"/>
      <w:r w:rsidR="00277D52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="00277D52">
        <w:rPr>
          <w:rFonts w:ascii="Times New Roman" w:eastAsia="Times New Roman" w:hAnsi="Times New Roman"/>
          <w:sz w:val="28"/>
          <w:szCs w:val="28"/>
          <w:lang w:eastAsia="ru-RU"/>
        </w:rPr>
        <w:t xml:space="preserve"> запланированным</w:t>
      </w:r>
      <w:r w:rsidR="00277D52" w:rsidRPr="00581100">
        <w:rPr>
          <w:rFonts w:ascii="Times New Roman" w:eastAsia="Times New Roman" w:hAnsi="Times New Roman"/>
          <w:sz w:val="28"/>
          <w:szCs w:val="28"/>
          <w:lang w:eastAsia="ru-RU"/>
        </w:rPr>
        <w:t>, рублей;</w:t>
      </w:r>
    </w:p>
    <w:p w:rsidR="00277D52" w:rsidRDefault="00277D52" w:rsidP="00277D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– годовой объем запланированных расходов, связанных с осуществлением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мероприятий по уличному освещению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, рублей.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3456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  <w:r w:rsidRPr="005B2AB3">
        <w:rPr>
          <w:rFonts w:ascii="Times New Roman" w:hAnsi="Times New Roman"/>
          <w:sz w:val="28"/>
          <w:szCs w:val="28"/>
        </w:rPr>
        <w:t xml:space="preserve">Доля исполнения расходов, связанных с осуществлением мероприятий по содержанию мест захоронения </w:t>
      </w:r>
      <w:proofErr w:type="gramStart"/>
      <w:r w:rsidRPr="005B2AB3">
        <w:rPr>
          <w:rFonts w:ascii="Times New Roman" w:hAnsi="Times New Roman"/>
          <w:sz w:val="28"/>
          <w:szCs w:val="28"/>
        </w:rPr>
        <w:t>к</w:t>
      </w:r>
      <w:proofErr w:type="gramEnd"/>
      <w:r w:rsidRPr="005B2AB3">
        <w:rPr>
          <w:rFonts w:ascii="Times New Roman" w:hAnsi="Times New Roman"/>
          <w:sz w:val="28"/>
          <w:szCs w:val="28"/>
        </w:rPr>
        <w:t xml:space="preserve"> запланированным</w:t>
      </w:r>
      <w:r>
        <w:rPr>
          <w:rFonts w:ascii="Times New Roman" w:hAnsi="Times New Roman"/>
          <w:sz w:val="28"/>
          <w:szCs w:val="28"/>
        </w:rPr>
        <w:t>, процент и рассчитывае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ся по формуле: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Р</w:t>
      </w:r>
      <w:r w:rsidR="00E3456B">
        <w:rPr>
          <w:rFonts w:ascii="Times New Roman" w:hAnsi="Times New Roman"/>
          <w:sz w:val="28"/>
          <w:szCs w:val="28"/>
        </w:rPr>
        <w:t>5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/В*100%, где</w:t>
      </w:r>
    </w:p>
    <w:p w:rsidR="00E3456B" w:rsidRDefault="00E3456B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Р5- значение целевого индикатора;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 w:rsidRPr="005B2AB3">
        <w:t xml:space="preserve"> </w:t>
      </w:r>
      <w:r w:rsidRPr="005B2AB3">
        <w:rPr>
          <w:rFonts w:ascii="Times New Roman" w:hAnsi="Times New Roman"/>
          <w:sz w:val="28"/>
          <w:szCs w:val="28"/>
        </w:rPr>
        <w:t>фактическое исполнение расходов</w:t>
      </w:r>
      <w:r>
        <w:rPr>
          <w:rFonts w:ascii="Times New Roman" w:hAnsi="Times New Roman"/>
          <w:sz w:val="28"/>
          <w:szCs w:val="28"/>
        </w:rPr>
        <w:t>,</w:t>
      </w:r>
      <w:r w:rsidRPr="005B2AB3">
        <w:t xml:space="preserve"> </w:t>
      </w:r>
      <w:r w:rsidRPr="005B2AB3">
        <w:rPr>
          <w:rFonts w:ascii="Times New Roman" w:hAnsi="Times New Roman"/>
          <w:sz w:val="28"/>
          <w:szCs w:val="28"/>
        </w:rPr>
        <w:t>связанных с осуществлением мер</w:t>
      </w:r>
      <w:r w:rsidRPr="005B2AB3">
        <w:rPr>
          <w:rFonts w:ascii="Times New Roman" w:hAnsi="Times New Roman"/>
          <w:sz w:val="28"/>
          <w:szCs w:val="28"/>
        </w:rPr>
        <w:t>о</w:t>
      </w:r>
      <w:r w:rsidRPr="005B2AB3">
        <w:rPr>
          <w:rFonts w:ascii="Times New Roman" w:hAnsi="Times New Roman"/>
          <w:sz w:val="28"/>
          <w:szCs w:val="28"/>
        </w:rPr>
        <w:t>приятий</w:t>
      </w:r>
      <w:r>
        <w:rPr>
          <w:rFonts w:ascii="Times New Roman" w:hAnsi="Times New Roman"/>
          <w:sz w:val="28"/>
          <w:szCs w:val="28"/>
        </w:rPr>
        <w:t xml:space="preserve"> по содержанию мест захоронения</w:t>
      </w:r>
      <w:r w:rsidR="00E3456B">
        <w:rPr>
          <w:rFonts w:ascii="Times New Roman" w:hAnsi="Times New Roman"/>
          <w:sz w:val="28"/>
          <w:szCs w:val="28"/>
        </w:rPr>
        <w:t>;</w:t>
      </w:r>
    </w:p>
    <w:p w:rsidR="00277D52" w:rsidRPr="005B2AB3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 w:rsidRPr="005B2AB3">
        <w:t xml:space="preserve"> </w:t>
      </w:r>
      <w:r w:rsidRPr="005B2AB3">
        <w:rPr>
          <w:rFonts w:ascii="Times New Roman" w:hAnsi="Times New Roman"/>
          <w:sz w:val="28"/>
          <w:szCs w:val="28"/>
        </w:rPr>
        <w:t>сумма запланированных расходов</w:t>
      </w:r>
      <w:r>
        <w:rPr>
          <w:rFonts w:ascii="Times New Roman" w:hAnsi="Times New Roman"/>
          <w:sz w:val="28"/>
          <w:szCs w:val="28"/>
        </w:rPr>
        <w:t>,</w:t>
      </w:r>
      <w:r w:rsidRPr="005B2AB3">
        <w:t xml:space="preserve"> </w:t>
      </w:r>
      <w:r w:rsidRPr="005B2AB3">
        <w:rPr>
          <w:rFonts w:ascii="Times New Roman" w:hAnsi="Times New Roman"/>
          <w:sz w:val="28"/>
          <w:szCs w:val="28"/>
        </w:rPr>
        <w:t>связанных с осуществлением мер</w:t>
      </w:r>
      <w:r w:rsidRPr="005B2AB3">
        <w:rPr>
          <w:rFonts w:ascii="Times New Roman" w:hAnsi="Times New Roman"/>
          <w:sz w:val="28"/>
          <w:szCs w:val="28"/>
        </w:rPr>
        <w:t>о</w:t>
      </w:r>
      <w:r w:rsidRPr="005B2AB3">
        <w:rPr>
          <w:rFonts w:ascii="Times New Roman" w:hAnsi="Times New Roman"/>
          <w:sz w:val="28"/>
          <w:szCs w:val="28"/>
        </w:rPr>
        <w:t>приятий по содержанию мест захоронения.</w:t>
      </w:r>
    </w:p>
    <w:p w:rsidR="00277D52" w:rsidRPr="00581100" w:rsidRDefault="00277D52" w:rsidP="00277D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D52" w:rsidRPr="00581100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3456B">
        <w:rPr>
          <w:rFonts w:ascii="Times New Roman" w:hAnsi="Times New Roman"/>
          <w:sz w:val="28"/>
          <w:szCs w:val="28"/>
        </w:rPr>
        <w:t>)</w:t>
      </w:r>
      <w:r w:rsidRPr="00581100">
        <w:rPr>
          <w:rFonts w:ascii="Times New Roman" w:hAnsi="Times New Roman"/>
          <w:sz w:val="28"/>
          <w:szCs w:val="28"/>
        </w:rPr>
        <w:t xml:space="preserve">.Степень исполнения расходных обязательств на организацию работ по благоустройству, </w:t>
      </w:r>
      <w:r>
        <w:rPr>
          <w:rFonts w:ascii="Times New Roman" w:hAnsi="Times New Roman"/>
          <w:sz w:val="28"/>
          <w:szCs w:val="28"/>
        </w:rPr>
        <w:t>процент и рассчитывается по формуле: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  Р</w:t>
      </w:r>
      <w:r>
        <w:rPr>
          <w:rFonts w:ascii="Times New Roman" w:hAnsi="Times New Roman"/>
          <w:sz w:val="28"/>
          <w:szCs w:val="28"/>
        </w:rPr>
        <w:t>6</w:t>
      </w:r>
      <w:proofErr w:type="gramStart"/>
      <w:r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Pr="00581100">
        <w:rPr>
          <w:rFonts w:ascii="Times New Roman" w:hAnsi="Times New Roman"/>
          <w:sz w:val="28"/>
          <w:szCs w:val="28"/>
        </w:rPr>
        <w:t>/В</w:t>
      </w:r>
      <w:r>
        <w:rPr>
          <w:rFonts w:ascii="Times New Roman" w:hAnsi="Times New Roman"/>
          <w:sz w:val="28"/>
          <w:szCs w:val="28"/>
        </w:rPr>
        <w:t>*100%</w:t>
      </w:r>
      <w:r w:rsidRPr="00581100">
        <w:rPr>
          <w:rFonts w:ascii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>где</w:t>
      </w:r>
      <w:r w:rsidR="00E3456B">
        <w:rPr>
          <w:rFonts w:ascii="Times New Roman" w:hAnsi="Times New Roman"/>
          <w:sz w:val="28"/>
          <w:szCs w:val="28"/>
        </w:rPr>
        <w:t>,</w:t>
      </w:r>
    </w:p>
    <w:p w:rsidR="00E3456B" w:rsidRPr="00581100" w:rsidRDefault="00E3456B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6</w:t>
      </w:r>
      <w:proofErr w:type="gramEnd"/>
      <w:r>
        <w:rPr>
          <w:rFonts w:ascii="Times New Roman" w:hAnsi="Times New Roman"/>
          <w:sz w:val="28"/>
          <w:szCs w:val="28"/>
        </w:rPr>
        <w:t>- значение целевого индикатора;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А-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  <w:r w:rsidRPr="005B45B1">
        <w:rPr>
          <w:rFonts w:ascii="Times New Roman" w:hAnsi="Times New Roman"/>
          <w:sz w:val="28"/>
          <w:szCs w:val="28"/>
        </w:rPr>
        <w:t>количество исполненных мероприятий фактически</w:t>
      </w:r>
      <w:r w:rsidR="00E3456B">
        <w:rPr>
          <w:rFonts w:ascii="Times New Roman" w:hAnsi="Times New Roman"/>
          <w:sz w:val="28"/>
          <w:szCs w:val="28"/>
        </w:rPr>
        <w:t>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</w:t>
      </w:r>
      <w:r w:rsidRPr="005B45B1">
        <w:rPr>
          <w:rFonts w:ascii="Times New Roman" w:hAnsi="Times New Roman"/>
          <w:sz w:val="28"/>
          <w:szCs w:val="28"/>
        </w:rPr>
        <w:t xml:space="preserve">общее количество запланированных </w:t>
      </w:r>
      <w:proofErr w:type="spellStart"/>
      <w:r w:rsidRPr="005B45B1">
        <w:rPr>
          <w:rFonts w:ascii="Times New Roman" w:hAnsi="Times New Roman"/>
          <w:sz w:val="28"/>
          <w:szCs w:val="28"/>
        </w:rPr>
        <w:t>мероприятий,</w:t>
      </w:r>
      <w:r>
        <w:rPr>
          <w:rFonts w:ascii="Times New Roman" w:hAnsi="Times New Roman"/>
          <w:sz w:val="28"/>
          <w:szCs w:val="28"/>
        </w:rPr>
        <w:t>%</w:t>
      </w:r>
      <w:proofErr w:type="spellEnd"/>
    </w:p>
    <w:p w:rsidR="00E3456B" w:rsidRPr="00581100" w:rsidRDefault="00E3456B" w:rsidP="00E345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7). </w:t>
      </w:r>
      <w:r w:rsidRPr="00581100">
        <w:rPr>
          <w:rFonts w:ascii="Times New Roman" w:hAnsi="Times New Roman"/>
          <w:sz w:val="28"/>
          <w:szCs w:val="28"/>
        </w:rPr>
        <w:t xml:space="preserve">Доля обследованных </w:t>
      </w:r>
      <w:r>
        <w:rPr>
          <w:rFonts w:ascii="Times New Roman" w:hAnsi="Times New Roman"/>
          <w:sz w:val="28"/>
          <w:szCs w:val="28"/>
        </w:rPr>
        <w:t xml:space="preserve">аварийных </w:t>
      </w:r>
      <w:r w:rsidRPr="00581100">
        <w:rPr>
          <w:rFonts w:ascii="Times New Roman" w:hAnsi="Times New Roman"/>
          <w:sz w:val="28"/>
          <w:szCs w:val="28"/>
        </w:rPr>
        <w:t>домов к общем</w:t>
      </w:r>
      <w:r>
        <w:rPr>
          <w:rFonts w:ascii="Times New Roman" w:hAnsi="Times New Roman"/>
          <w:sz w:val="28"/>
          <w:szCs w:val="28"/>
        </w:rPr>
        <w:t>у объему аварийных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мов, % и рассчитывается по следующей форме:</w:t>
      </w:r>
    </w:p>
    <w:p w:rsidR="00E3456B" w:rsidRDefault="00E3456B" w:rsidP="00E345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  Р</w:t>
      </w:r>
      <w:r>
        <w:rPr>
          <w:rFonts w:ascii="Times New Roman" w:hAnsi="Times New Roman"/>
          <w:sz w:val="28"/>
          <w:szCs w:val="28"/>
        </w:rPr>
        <w:t>7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/В, где,</w:t>
      </w:r>
    </w:p>
    <w:p w:rsidR="00E3456B" w:rsidRDefault="00E3456B" w:rsidP="00E345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Р7-значение целевого индикатора;</w:t>
      </w:r>
    </w:p>
    <w:p w:rsidR="00E3456B" w:rsidRDefault="00E3456B" w:rsidP="00E345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А-количество обследованных </w:t>
      </w:r>
      <w:r>
        <w:rPr>
          <w:rFonts w:ascii="Times New Roman" w:hAnsi="Times New Roman"/>
          <w:sz w:val="28"/>
          <w:szCs w:val="28"/>
        </w:rPr>
        <w:t>аварийных домов;</w:t>
      </w:r>
    </w:p>
    <w:p w:rsidR="00E3456B" w:rsidRDefault="00E3456B" w:rsidP="00E345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В - общее количество </w:t>
      </w:r>
      <w:r>
        <w:rPr>
          <w:rFonts w:ascii="Times New Roman" w:hAnsi="Times New Roman"/>
          <w:sz w:val="28"/>
          <w:szCs w:val="28"/>
        </w:rPr>
        <w:t xml:space="preserve">аварийных </w:t>
      </w:r>
      <w:r w:rsidRPr="00581100">
        <w:rPr>
          <w:rFonts w:ascii="Times New Roman" w:hAnsi="Times New Roman"/>
          <w:sz w:val="28"/>
          <w:szCs w:val="28"/>
        </w:rPr>
        <w:t>домов, единиц.</w:t>
      </w:r>
    </w:p>
    <w:p w:rsidR="00E3456B" w:rsidRDefault="00E3456B" w:rsidP="00E345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8).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Степень исполнения  расходных обязательств по межбюджетным тран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фертам.</w:t>
      </w:r>
    </w:p>
    <w:p w:rsidR="00E3456B" w:rsidRDefault="00E3456B" w:rsidP="00E345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формуле:</w:t>
      </w:r>
    </w:p>
    <w:p w:rsidR="00E3456B" w:rsidRDefault="00E3456B" w:rsidP="00E345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=А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/В*100%, где,</w:t>
      </w:r>
    </w:p>
    <w:p w:rsidR="00E3456B" w:rsidRDefault="00E3456B" w:rsidP="00E345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Р8-значение целевого индикатора;</w:t>
      </w:r>
    </w:p>
    <w:p w:rsidR="00E3456B" w:rsidRDefault="00E3456B" w:rsidP="00E345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фактические расходы по межбюджетным трансфертам; </w:t>
      </w:r>
    </w:p>
    <w:p w:rsidR="00E3456B" w:rsidRDefault="00E3456B" w:rsidP="00E345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сумма выделенных межбюджетных трансфертов, %.</w:t>
      </w:r>
    </w:p>
    <w:p w:rsidR="005A25C6" w:rsidRDefault="005A25C6" w:rsidP="005A25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9). Степень исполнения  расходных обязательств по с</w:t>
      </w:r>
      <w:r>
        <w:rPr>
          <w:rFonts w:ascii="Times New Roman" w:hAnsi="Times New Roman"/>
          <w:sz w:val="28"/>
          <w:szCs w:val="28"/>
        </w:rPr>
        <w:t>убсидиям на оплату расходов поселений на тепло- и водоснабжения поселений.</w:t>
      </w:r>
    </w:p>
    <w:p w:rsidR="005A25C6" w:rsidRDefault="005A25C6" w:rsidP="005A2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формуле:</w:t>
      </w:r>
    </w:p>
    <w:p w:rsidR="005A25C6" w:rsidRDefault="005A25C6" w:rsidP="005A2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Р8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=А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/В*100%, где,</w:t>
      </w:r>
    </w:p>
    <w:p w:rsidR="005A25C6" w:rsidRDefault="005A25C6" w:rsidP="005A2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Р8-значение целевого индикатора;</w:t>
      </w:r>
    </w:p>
    <w:p w:rsidR="005A25C6" w:rsidRDefault="005A25C6" w:rsidP="005A2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фактические расходы по с</w:t>
      </w:r>
      <w:r>
        <w:rPr>
          <w:rFonts w:ascii="Times New Roman" w:hAnsi="Times New Roman"/>
          <w:sz w:val="28"/>
          <w:szCs w:val="28"/>
        </w:rPr>
        <w:t>убсидиям на оплату расходов поселений на те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ло- и водоснабжения поселений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5A25C6" w:rsidRDefault="005A25C6" w:rsidP="005A25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сумма выделенной с</w:t>
      </w:r>
      <w:r w:rsidR="004B7893">
        <w:rPr>
          <w:rFonts w:ascii="Times New Roman" w:hAnsi="Times New Roman"/>
          <w:sz w:val="28"/>
          <w:szCs w:val="28"/>
        </w:rPr>
        <w:t>убсидии</w:t>
      </w:r>
      <w:r>
        <w:rPr>
          <w:rFonts w:ascii="Times New Roman" w:hAnsi="Times New Roman"/>
          <w:sz w:val="28"/>
          <w:szCs w:val="28"/>
        </w:rPr>
        <w:t xml:space="preserve"> на оплату расходов поселений на тепло- и водоснабжения поселений</w:t>
      </w:r>
    </w:p>
    <w:p w:rsidR="004B7893" w:rsidRDefault="004B7893" w:rsidP="005A2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10).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Степень исполнения  расходных обязательств по с</w:t>
      </w:r>
      <w:r>
        <w:rPr>
          <w:rFonts w:ascii="Times New Roman" w:hAnsi="Times New Roman"/>
          <w:sz w:val="28"/>
          <w:szCs w:val="28"/>
        </w:rPr>
        <w:t xml:space="preserve">офинансированию расходов на осуществление мероприятий по обслуживанию эффективного осуществления полномочий сельских </w:t>
      </w:r>
      <w:r w:rsidR="001D2D0D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городского) поселений по благоус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ройству территорий.</w:t>
      </w:r>
    </w:p>
    <w:p w:rsidR="004B7893" w:rsidRDefault="004B7893" w:rsidP="004B78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формуле:</w:t>
      </w:r>
    </w:p>
    <w:p w:rsidR="004B7893" w:rsidRDefault="004B7893" w:rsidP="004B78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=А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/В*100%, где,</w:t>
      </w:r>
    </w:p>
    <w:p w:rsidR="004B7893" w:rsidRDefault="004B7893" w:rsidP="004B78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Р8-значение целевого индикатора;</w:t>
      </w:r>
    </w:p>
    <w:p w:rsidR="004B7893" w:rsidRDefault="004B7893" w:rsidP="004B78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фактические расходы по  с</w:t>
      </w:r>
      <w:r>
        <w:rPr>
          <w:rFonts w:ascii="Times New Roman" w:hAnsi="Times New Roman"/>
          <w:sz w:val="28"/>
          <w:szCs w:val="28"/>
        </w:rPr>
        <w:t xml:space="preserve">офинансированию расходов на осуществление мероприятий по обслуживанию эффективного осуществления полномочий сельских </w:t>
      </w:r>
      <w:r w:rsidR="00C3034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городского) поселений по благоустройству территорий.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4B7893" w:rsidRDefault="004B7893" w:rsidP="004B78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сумма выделенной с</w:t>
      </w:r>
      <w:r>
        <w:rPr>
          <w:rFonts w:ascii="Times New Roman" w:hAnsi="Times New Roman"/>
          <w:sz w:val="28"/>
          <w:szCs w:val="28"/>
        </w:rPr>
        <w:t xml:space="preserve">убсидии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с</w:t>
      </w:r>
      <w:r>
        <w:rPr>
          <w:rFonts w:ascii="Times New Roman" w:hAnsi="Times New Roman"/>
          <w:sz w:val="28"/>
          <w:szCs w:val="28"/>
        </w:rPr>
        <w:t>офинансированию расходов на осущес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вление мероприятий по обслуживанию эффективного осуществления полн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мочий сельских 9городского) поселений по благоустройству территорий.</w:t>
      </w:r>
    </w:p>
    <w:p w:rsidR="001D2D0D" w:rsidRDefault="001D2D0D" w:rsidP="004B78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</w:t>
      </w:r>
      <w:r w:rsidR="00555D85">
        <w:rPr>
          <w:rFonts w:ascii="Times New Roman" w:hAnsi="Times New Roman"/>
          <w:sz w:val="28"/>
          <w:szCs w:val="28"/>
        </w:rPr>
        <w:t xml:space="preserve"> Установка детской игровой площадки  с. Октябрьское Горьковского ра</w:t>
      </w:r>
      <w:r w:rsidR="00555D85">
        <w:rPr>
          <w:rFonts w:ascii="Times New Roman" w:hAnsi="Times New Roman"/>
          <w:sz w:val="28"/>
          <w:szCs w:val="28"/>
        </w:rPr>
        <w:t>й</w:t>
      </w:r>
      <w:r w:rsidR="00555D85">
        <w:rPr>
          <w:rFonts w:ascii="Times New Roman" w:hAnsi="Times New Roman"/>
          <w:sz w:val="28"/>
          <w:szCs w:val="28"/>
        </w:rPr>
        <w:t>она Омской области</w:t>
      </w:r>
      <w:proofErr w:type="gramStart"/>
      <w:r w:rsidR="00555D85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555D85" w:rsidRDefault="00555D85" w:rsidP="004B78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определяется по формуле:</w:t>
      </w:r>
    </w:p>
    <w:p w:rsidR="00555D85" w:rsidRDefault="00555D85" w:rsidP="00555D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Р9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, где А-установка детской площадки игровой площадки  с.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тябрьское Горьковского района Омской области</w:t>
      </w:r>
      <w:r w:rsidRPr="00555D85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на территории Октябрьского сельского поселения по данным Администрации Октябрьского сельского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селения, показатель  равен 1, если запланированные работы выполнены по</w:t>
      </w:r>
      <w:r w:rsidRPr="00581100">
        <w:rPr>
          <w:rFonts w:ascii="Times New Roman" w:hAnsi="Times New Roman"/>
          <w:sz w:val="28"/>
          <w:szCs w:val="28"/>
        </w:rPr>
        <w:t>л</w:t>
      </w:r>
      <w:r w:rsidRPr="00581100">
        <w:rPr>
          <w:rFonts w:ascii="Times New Roman" w:hAnsi="Times New Roman"/>
          <w:sz w:val="28"/>
          <w:szCs w:val="28"/>
        </w:rPr>
        <w:t>ностью.</w:t>
      </w:r>
    </w:p>
    <w:p w:rsidR="00555D85" w:rsidRDefault="00555D85" w:rsidP="004B78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456B" w:rsidRPr="00581100" w:rsidRDefault="00E3456B" w:rsidP="004B78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2AB3" w:rsidRPr="005B2AB3" w:rsidRDefault="005B2AB3" w:rsidP="005B2A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2153" w:rsidRDefault="00CD48B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Раздел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B32153" w:rsidRPr="00581100">
        <w:rPr>
          <w:rFonts w:ascii="Times New Roman" w:hAnsi="Times New Roman"/>
          <w:sz w:val="28"/>
          <w:szCs w:val="28"/>
        </w:rPr>
        <w:t>7. Объем финансовых ресурсов, необходимых для реализации по</w:t>
      </w:r>
      <w:r w:rsidR="00B32153" w:rsidRPr="00581100">
        <w:rPr>
          <w:rFonts w:ascii="Times New Roman" w:hAnsi="Times New Roman"/>
          <w:sz w:val="28"/>
          <w:szCs w:val="28"/>
        </w:rPr>
        <w:t>д</w:t>
      </w:r>
      <w:r w:rsidR="00B32153" w:rsidRPr="00581100">
        <w:rPr>
          <w:rFonts w:ascii="Times New Roman" w:hAnsi="Times New Roman"/>
          <w:sz w:val="28"/>
          <w:szCs w:val="28"/>
        </w:rPr>
        <w:t>программы в целом и по источникам финансирования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Объемы финансирования за счет средств бюджета подлежат уточнению при утверждении бюджета на соответствующий финансовый год.</w:t>
      </w:r>
    </w:p>
    <w:p w:rsidR="0077142F" w:rsidRPr="00581100" w:rsidRDefault="0077142F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Всего планируется на развитие системы объектов жилищно-коммунального хозяйства  </w:t>
      </w:r>
      <w:r w:rsidR="00E448C5">
        <w:rPr>
          <w:rFonts w:ascii="Times New Roman" w:hAnsi="Times New Roman"/>
          <w:sz w:val="28"/>
          <w:szCs w:val="28"/>
        </w:rPr>
        <w:t> </w:t>
      </w:r>
      <w:r w:rsidR="00751272">
        <w:rPr>
          <w:rFonts w:ascii="Times New Roman" w:hAnsi="Times New Roman"/>
          <w:sz w:val="28"/>
          <w:szCs w:val="28"/>
        </w:rPr>
        <w:t>10</w:t>
      </w:r>
      <w:r w:rsidR="00496ACB">
        <w:rPr>
          <w:rFonts w:ascii="Times New Roman" w:hAnsi="Times New Roman"/>
          <w:sz w:val="28"/>
          <w:szCs w:val="28"/>
        </w:rPr>
        <w:t> 979 709,09</w:t>
      </w:r>
      <w:r w:rsidR="00E448C5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</w:t>
      </w:r>
      <w:r w:rsidR="00AC16FE">
        <w:rPr>
          <w:rFonts w:ascii="Times New Roman" w:hAnsi="Times New Roman"/>
          <w:sz w:val="28"/>
          <w:szCs w:val="28"/>
        </w:rPr>
        <w:t>л</w:t>
      </w:r>
      <w:r w:rsidR="00751272">
        <w:rPr>
          <w:rFonts w:ascii="Times New Roman" w:hAnsi="Times New Roman"/>
          <w:sz w:val="28"/>
          <w:szCs w:val="28"/>
        </w:rPr>
        <w:t>я</w:t>
      </w:r>
      <w:r w:rsidR="00BC79D4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в т. ч:</w:t>
      </w:r>
    </w:p>
    <w:p w:rsidR="00BC79D4" w:rsidRPr="00581100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  <w:r w:rsidRPr="0058110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365B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3E39E7">
        <w:rPr>
          <w:rFonts w:ascii="Times New Roman" w:hAnsi="Times New Roman"/>
          <w:sz w:val="28"/>
          <w:szCs w:val="28"/>
        </w:rPr>
        <w:t> 543 965,05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BC79D4" w:rsidRPr="00581100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581100">
        <w:rPr>
          <w:rFonts w:ascii="Times New Roman" w:hAnsi="Times New Roman"/>
          <w:sz w:val="28"/>
          <w:szCs w:val="28"/>
        </w:rPr>
        <w:t xml:space="preserve"> год </w:t>
      </w:r>
      <w:r w:rsidR="001038DC">
        <w:rPr>
          <w:rFonts w:ascii="Times New Roman" w:hAnsi="Times New Roman"/>
          <w:sz w:val="28"/>
          <w:szCs w:val="28"/>
        </w:rPr>
        <w:t>-</w:t>
      </w:r>
      <w:r w:rsidR="004A53CD">
        <w:rPr>
          <w:rFonts w:ascii="Times New Roman" w:hAnsi="Times New Roman"/>
          <w:sz w:val="28"/>
          <w:szCs w:val="28"/>
        </w:rPr>
        <w:t xml:space="preserve">  </w:t>
      </w:r>
      <w:r w:rsidR="00365B34">
        <w:rPr>
          <w:rFonts w:ascii="Times New Roman" w:hAnsi="Times New Roman"/>
          <w:sz w:val="28"/>
          <w:szCs w:val="28"/>
        </w:rPr>
        <w:t xml:space="preserve"> </w:t>
      </w:r>
      <w:r w:rsidR="008C436E">
        <w:rPr>
          <w:rFonts w:ascii="Times New Roman" w:hAnsi="Times New Roman"/>
          <w:sz w:val="28"/>
          <w:szCs w:val="28"/>
        </w:rPr>
        <w:t>2</w:t>
      </w:r>
      <w:r w:rsidR="00751272">
        <w:rPr>
          <w:rFonts w:ascii="Times New Roman" w:hAnsi="Times New Roman"/>
          <w:sz w:val="28"/>
          <w:szCs w:val="28"/>
        </w:rPr>
        <w:t> 103 149,57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BC79D4" w:rsidRPr="00581100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58110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4A53CD">
        <w:rPr>
          <w:rFonts w:ascii="Times New Roman" w:hAnsi="Times New Roman"/>
          <w:sz w:val="28"/>
          <w:szCs w:val="28"/>
        </w:rPr>
        <w:t xml:space="preserve">    </w:t>
      </w:r>
      <w:r w:rsidR="0030263F">
        <w:rPr>
          <w:rFonts w:ascii="Times New Roman" w:hAnsi="Times New Roman"/>
          <w:sz w:val="28"/>
          <w:szCs w:val="28"/>
        </w:rPr>
        <w:t>1 609 657,14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BC79D4" w:rsidRPr="00581100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Pr="0058110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–  </w:t>
      </w:r>
      <w:r w:rsidR="004A53CD">
        <w:rPr>
          <w:rFonts w:ascii="Times New Roman" w:hAnsi="Times New Roman"/>
          <w:sz w:val="28"/>
          <w:szCs w:val="28"/>
        </w:rPr>
        <w:t xml:space="preserve">   </w:t>
      </w:r>
      <w:r w:rsidR="0028080C">
        <w:rPr>
          <w:rFonts w:ascii="Times New Roman" w:hAnsi="Times New Roman"/>
          <w:sz w:val="28"/>
          <w:szCs w:val="28"/>
        </w:rPr>
        <w:t>92</w:t>
      </w:r>
      <w:r w:rsidR="0030263F">
        <w:rPr>
          <w:rFonts w:ascii="Times New Roman" w:hAnsi="Times New Roman"/>
          <w:sz w:val="28"/>
          <w:szCs w:val="28"/>
        </w:rPr>
        <w:t>7 499,35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BC79D4" w:rsidRPr="00581100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–   </w:t>
      </w:r>
      <w:r w:rsidR="002854C4">
        <w:rPr>
          <w:rFonts w:ascii="Times New Roman" w:hAnsi="Times New Roman"/>
          <w:sz w:val="28"/>
          <w:szCs w:val="28"/>
        </w:rPr>
        <w:t xml:space="preserve">  </w:t>
      </w:r>
      <w:r w:rsidR="00496ACB">
        <w:rPr>
          <w:rFonts w:ascii="Times New Roman" w:hAnsi="Times New Roman"/>
          <w:sz w:val="28"/>
          <w:szCs w:val="28"/>
        </w:rPr>
        <w:t>669 864,99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BC79D4" w:rsidRPr="00581100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25</w:t>
      </w:r>
      <w:r w:rsidRPr="0058110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2854C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="00496ACB">
        <w:rPr>
          <w:rFonts w:ascii="Times New Roman" w:hAnsi="Times New Roman"/>
          <w:sz w:val="28"/>
          <w:szCs w:val="28"/>
        </w:rPr>
        <w:t>648 372,99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BC79D4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</w:t>
      </w:r>
      <w:r w:rsidRPr="0058110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   </w:t>
      </w:r>
      <w:r w:rsidR="002854C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695 440,00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BC79D4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год –   </w:t>
      </w:r>
      <w:r w:rsidR="002854C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695 440,00 рублей</w:t>
      </w:r>
    </w:p>
    <w:p w:rsidR="00BC79D4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2028 год –   </w:t>
      </w:r>
      <w:r w:rsidR="002854C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695 440,00 рублей</w:t>
      </w:r>
    </w:p>
    <w:p w:rsidR="00BC79D4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2029 год –   </w:t>
      </w:r>
      <w:r w:rsidR="002854C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695 440,00 рублей</w:t>
      </w:r>
    </w:p>
    <w:p w:rsidR="00BC79D4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2030 год –   </w:t>
      </w:r>
      <w:r w:rsidR="002854C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695 440,00 рублей</w:t>
      </w:r>
    </w:p>
    <w:p w:rsidR="00B77583" w:rsidRDefault="00B77583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32153" w:rsidRDefault="00CD48B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Раздел </w:t>
      </w:r>
      <w:r w:rsidR="00B32153" w:rsidRPr="00581100">
        <w:rPr>
          <w:rFonts w:ascii="Times New Roman" w:hAnsi="Times New Roman"/>
          <w:bCs/>
          <w:sz w:val="28"/>
          <w:szCs w:val="28"/>
        </w:rPr>
        <w:t>8. Ожидаемые результаты реализации Подпрограммы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40AA9" w:rsidRPr="00581100" w:rsidRDefault="00E40AA9" w:rsidP="0058110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Реализация предусмотренных Подпрограммой мероприятий позволит обе</w:t>
      </w:r>
      <w:r w:rsidRPr="00581100">
        <w:rPr>
          <w:rFonts w:ascii="Times New Roman" w:hAnsi="Times New Roman"/>
          <w:bCs/>
          <w:sz w:val="28"/>
          <w:szCs w:val="28"/>
        </w:rPr>
        <w:t>с</w:t>
      </w:r>
      <w:r w:rsidRPr="00581100">
        <w:rPr>
          <w:rFonts w:ascii="Times New Roman" w:hAnsi="Times New Roman"/>
          <w:bCs/>
          <w:sz w:val="28"/>
          <w:szCs w:val="28"/>
        </w:rPr>
        <w:t>печить:</w:t>
      </w:r>
    </w:p>
    <w:p w:rsidR="004808BC" w:rsidRPr="00581100" w:rsidRDefault="009F0B07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808BC" w:rsidRPr="00581100">
        <w:rPr>
          <w:rFonts w:ascii="Times New Roman" w:hAnsi="Times New Roman"/>
          <w:sz w:val="28"/>
          <w:szCs w:val="28"/>
        </w:rPr>
        <w:t>1.</w:t>
      </w:r>
      <w:r w:rsidR="00DF35F6" w:rsidRPr="00581100">
        <w:rPr>
          <w:rFonts w:ascii="Times New Roman" w:hAnsi="Times New Roman"/>
          <w:sz w:val="28"/>
          <w:szCs w:val="28"/>
        </w:rPr>
        <w:t>С</w:t>
      </w:r>
      <w:r w:rsidR="00157839" w:rsidRPr="00581100">
        <w:rPr>
          <w:rFonts w:ascii="Times New Roman" w:hAnsi="Times New Roman"/>
          <w:sz w:val="28"/>
          <w:szCs w:val="28"/>
        </w:rPr>
        <w:t>окращение</w:t>
      </w:r>
      <w:r w:rsidR="00DF35F6" w:rsidRPr="00581100">
        <w:rPr>
          <w:rFonts w:ascii="Times New Roman" w:hAnsi="Times New Roman"/>
          <w:sz w:val="28"/>
          <w:szCs w:val="28"/>
        </w:rPr>
        <w:t xml:space="preserve"> у</w:t>
      </w:r>
      <w:r w:rsidR="004808BC" w:rsidRPr="00581100">
        <w:rPr>
          <w:rFonts w:ascii="Times New Roman" w:hAnsi="Times New Roman"/>
          <w:sz w:val="28"/>
          <w:szCs w:val="28"/>
        </w:rPr>
        <w:t>ровн</w:t>
      </w:r>
      <w:r w:rsidR="00DF35F6" w:rsidRPr="00581100">
        <w:rPr>
          <w:rFonts w:ascii="Times New Roman" w:hAnsi="Times New Roman"/>
          <w:sz w:val="28"/>
          <w:szCs w:val="28"/>
        </w:rPr>
        <w:t>я</w:t>
      </w:r>
      <w:r w:rsidR="004808BC" w:rsidRPr="00581100">
        <w:rPr>
          <w:rFonts w:ascii="Times New Roman" w:hAnsi="Times New Roman"/>
          <w:sz w:val="28"/>
          <w:szCs w:val="28"/>
        </w:rPr>
        <w:t xml:space="preserve"> износа фондов коммунальной инфраструктуры.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Значение целевого индикатора определяется в процентах как разница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между 100 процентами и процентом отношения </w:t>
      </w:r>
      <w:proofErr w:type="gramStart"/>
      <w:r w:rsidRPr="00581100">
        <w:rPr>
          <w:rFonts w:ascii="Times New Roman" w:hAnsi="Times New Roman"/>
          <w:sz w:val="28"/>
          <w:szCs w:val="28"/>
        </w:rPr>
        <w:t>остаточной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балансовой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стоимости объектов инженерной инфраструктуры в отчетном году </w:t>
      </w:r>
      <w:proofErr w:type="gramStart"/>
      <w:r w:rsidRPr="00581100">
        <w:rPr>
          <w:rFonts w:ascii="Times New Roman" w:hAnsi="Times New Roman"/>
          <w:sz w:val="28"/>
          <w:szCs w:val="28"/>
        </w:rPr>
        <w:t>к</w:t>
      </w:r>
      <w:proofErr w:type="gramEnd"/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начальной балансовой стоимости. Индикатор рассчитывается по формуле:</w:t>
      </w:r>
    </w:p>
    <w:p w:rsidR="004808BC" w:rsidRPr="00581100" w:rsidRDefault="00B94EAD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</w:t>
      </w:r>
      <w:proofErr w:type="gramStart"/>
      <w:r w:rsidR="00123553" w:rsidRPr="00581100">
        <w:rPr>
          <w:rFonts w:ascii="Times New Roman" w:hAnsi="Times New Roman"/>
          <w:sz w:val="28"/>
          <w:szCs w:val="28"/>
        </w:rPr>
        <w:t>7</w:t>
      </w:r>
      <w:proofErr w:type="gramEnd"/>
      <w:r w:rsidR="004808BC" w:rsidRPr="00581100">
        <w:rPr>
          <w:rFonts w:ascii="Times New Roman" w:hAnsi="Times New Roman"/>
          <w:sz w:val="28"/>
          <w:szCs w:val="28"/>
        </w:rPr>
        <w:t xml:space="preserve"> = 100 – </w:t>
      </w:r>
      <w:proofErr w:type="spellStart"/>
      <w:r w:rsidR="004808BC" w:rsidRPr="00581100">
        <w:rPr>
          <w:rFonts w:ascii="Times New Roman" w:hAnsi="Times New Roman"/>
          <w:sz w:val="28"/>
          <w:szCs w:val="28"/>
        </w:rPr>
        <w:t>Бо</w:t>
      </w:r>
      <w:proofErr w:type="spellEnd"/>
      <w:r w:rsidR="004808BC" w:rsidRPr="00581100">
        <w:rPr>
          <w:rFonts w:ascii="Times New Roman" w:hAnsi="Times New Roman"/>
          <w:sz w:val="28"/>
          <w:szCs w:val="28"/>
        </w:rPr>
        <w:t>/</w:t>
      </w:r>
      <w:proofErr w:type="spellStart"/>
      <w:r w:rsidR="004808BC" w:rsidRPr="00581100">
        <w:rPr>
          <w:rFonts w:ascii="Times New Roman" w:hAnsi="Times New Roman"/>
          <w:sz w:val="28"/>
          <w:szCs w:val="28"/>
        </w:rPr>
        <w:t>Бн</w:t>
      </w:r>
      <w:proofErr w:type="spellEnd"/>
      <w:r w:rsidR="004808BC" w:rsidRPr="00581100">
        <w:rPr>
          <w:rFonts w:ascii="Times New Roman" w:hAnsi="Times New Roman"/>
          <w:sz w:val="28"/>
          <w:szCs w:val="28"/>
        </w:rPr>
        <w:t>*100,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где Р</w:t>
      </w:r>
      <w:proofErr w:type="gramStart"/>
      <w:r w:rsidR="00123553" w:rsidRPr="00581100">
        <w:rPr>
          <w:rFonts w:ascii="Times New Roman" w:hAnsi="Times New Roman"/>
          <w:sz w:val="28"/>
          <w:szCs w:val="28"/>
        </w:rPr>
        <w:t>7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– уровень износа;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581100">
        <w:rPr>
          <w:rFonts w:ascii="Times New Roman" w:hAnsi="Times New Roman"/>
          <w:sz w:val="28"/>
          <w:szCs w:val="28"/>
        </w:rPr>
        <w:t>Бо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– остаточная балансовая стоимость объектов инженерной инфраструкт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ры в отчетном году;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581100">
        <w:rPr>
          <w:rFonts w:ascii="Times New Roman" w:hAnsi="Times New Roman"/>
          <w:sz w:val="28"/>
          <w:szCs w:val="28"/>
        </w:rPr>
        <w:t>Бн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– начальная балансовая стоимость объектов инженерной инфраструктуры.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 расчете целевого индикатора используются данные полученные </w:t>
      </w:r>
      <w:proofErr w:type="gramStart"/>
      <w:r w:rsidRPr="00581100">
        <w:rPr>
          <w:rFonts w:ascii="Times New Roman" w:hAnsi="Times New Roman"/>
          <w:sz w:val="28"/>
          <w:szCs w:val="28"/>
        </w:rPr>
        <w:t>по</w:t>
      </w:r>
      <w:proofErr w:type="gramEnd"/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результатам мониторинга, проводимого Администрацией  Октябрьского сельского поселения, на основании данных о начальной и остаточной бала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>совой стоимости объектов инженерной инфраструктуры.</w:t>
      </w:r>
    </w:p>
    <w:p w:rsidR="004808BC" w:rsidRPr="00581100" w:rsidRDefault="004808BC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Развитие системы коммунальной инфраструктуры позволит обеспечить развитие жилищного строительства в поселении и создание благоприятной среды обитания в Октябрьском сельском поселении Горьковского муниц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пального района.</w:t>
      </w:r>
    </w:p>
    <w:p w:rsidR="00E40AA9" w:rsidRPr="00581100" w:rsidRDefault="00E40AA9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     </w:t>
      </w:r>
      <w:r w:rsidR="00277D52">
        <w:rPr>
          <w:rFonts w:ascii="Times New Roman" w:hAnsi="Times New Roman"/>
          <w:bCs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.Увеличение степен</w:t>
      </w:r>
      <w:r w:rsidR="003C7775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 xml:space="preserve"> исполнения расходных обязательств на организ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цию работ по благоустройству.</w:t>
      </w:r>
    </w:p>
    <w:p w:rsidR="00E40AA9" w:rsidRPr="00581100" w:rsidRDefault="00E40AA9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Ожидаемые результаты рассчитываются по формуле, единиц:</w:t>
      </w:r>
    </w:p>
    <w:p w:rsidR="00E40AA9" w:rsidRPr="00581100" w:rsidRDefault="00E40AA9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Р</w:t>
      </w:r>
      <w:r w:rsidR="00123553" w:rsidRPr="00581100">
        <w:rPr>
          <w:rFonts w:ascii="Times New Roman" w:hAnsi="Times New Roman"/>
          <w:sz w:val="28"/>
          <w:szCs w:val="28"/>
        </w:rPr>
        <w:t>9</w:t>
      </w:r>
      <w:proofErr w:type="gramStart"/>
      <w:r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/В, </w:t>
      </w:r>
    </w:p>
    <w:p w:rsidR="00E40AA9" w:rsidRPr="00581100" w:rsidRDefault="00E40AA9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где </w:t>
      </w:r>
      <w:proofErr w:type="gramStart"/>
      <w:r w:rsidRPr="00581100">
        <w:rPr>
          <w:rFonts w:ascii="Times New Roman" w:hAnsi="Times New Roman"/>
          <w:sz w:val="28"/>
          <w:szCs w:val="28"/>
        </w:rPr>
        <w:t>А-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общее количество запланированных мероприятий, </w:t>
      </w:r>
    </w:p>
    <w:p w:rsidR="00E40AA9" w:rsidRPr="00581100" w:rsidRDefault="00E40AA9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– количество исполненных мероприятий фактически, %.</w:t>
      </w:r>
    </w:p>
    <w:p w:rsidR="00B32153" w:rsidRPr="00581100" w:rsidRDefault="00B3215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Default="00CD48B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Раздел </w:t>
      </w:r>
      <w:r w:rsidR="00B32153" w:rsidRPr="00581100">
        <w:rPr>
          <w:rFonts w:ascii="Times New Roman" w:hAnsi="Times New Roman"/>
          <w:bCs/>
          <w:sz w:val="28"/>
          <w:szCs w:val="28"/>
        </w:rPr>
        <w:t>9</w:t>
      </w:r>
      <w:r w:rsidR="0077340A" w:rsidRPr="00581100">
        <w:rPr>
          <w:rFonts w:ascii="Times New Roman" w:hAnsi="Times New Roman"/>
          <w:bCs/>
          <w:sz w:val="28"/>
          <w:szCs w:val="28"/>
        </w:rPr>
        <w:t xml:space="preserve">. </w:t>
      </w:r>
      <w:r w:rsidR="00B84C46">
        <w:rPr>
          <w:rFonts w:ascii="Times New Roman" w:hAnsi="Times New Roman"/>
          <w:bCs/>
          <w:sz w:val="28"/>
          <w:szCs w:val="28"/>
        </w:rPr>
        <w:t xml:space="preserve">Описание системы  реализацией </w:t>
      </w:r>
      <w:r w:rsidR="0077142F" w:rsidRPr="00581100">
        <w:rPr>
          <w:rFonts w:ascii="Times New Roman" w:hAnsi="Times New Roman"/>
          <w:bCs/>
          <w:sz w:val="28"/>
          <w:szCs w:val="28"/>
        </w:rPr>
        <w:t xml:space="preserve">управления </w:t>
      </w:r>
      <w:r w:rsidR="00B84C46">
        <w:rPr>
          <w:rFonts w:ascii="Times New Roman" w:hAnsi="Times New Roman"/>
          <w:bCs/>
          <w:sz w:val="28"/>
          <w:szCs w:val="28"/>
        </w:rPr>
        <w:t>п</w:t>
      </w:r>
      <w:r w:rsidR="0077142F" w:rsidRPr="00581100">
        <w:rPr>
          <w:rFonts w:ascii="Times New Roman" w:hAnsi="Times New Roman"/>
          <w:bCs/>
          <w:sz w:val="28"/>
          <w:szCs w:val="28"/>
        </w:rPr>
        <w:t>одпрограмм</w:t>
      </w:r>
      <w:r w:rsidR="00B84C46">
        <w:rPr>
          <w:rFonts w:ascii="Times New Roman" w:hAnsi="Times New Roman"/>
          <w:bCs/>
          <w:sz w:val="28"/>
          <w:szCs w:val="28"/>
        </w:rPr>
        <w:t>ы</w:t>
      </w:r>
      <w:r w:rsidR="0077142F" w:rsidRPr="00581100">
        <w:rPr>
          <w:rFonts w:ascii="Times New Roman" w:hAnsi="Times New Roman"/>
          <w:bCs/>
          <w:sz w:val="28"/>
          <w:szCs w:val="28"/>
        </w:rPr>
        <w:t xml:space="preserve"> </w:t>
      </w:r>
    </w:p>
    <w:p w:rsidR="00B84C46" w:rsidRPr="00581100" w:rsidRDefault="00B84C46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7142F" w:rsidRPr="00581100" w:rsidRDefault="0077142F" w:rsidP="00581100">
      <w:pPr>
        <w:tabs>
          <w:tab w:val="left" w:pos="79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Текущее управление реализацией подпрограммы, а также </w:t>
      </w:r>
      <w:proofErr w:type="gramStart"/>
      <w:r w:rsidRPr="0058110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ходом её выполнения осуществляется Администрацией Октябрьского сельского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селения в соответствии с Порядком принятия решений о разработке муниц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пальных программ Октябрьского сельского поселения Горьковского мун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 xml:space="preserve">ципального района Омской области от 30 июля </w:t>
      </w:r>
      <w:smartTag w:uri="urn:schemas-microsoft-com:office:smarttags" w:element="metricconverter">
        <w:smartTagPr>
          <w:attr w:name="ProductID" w:val="2013 г"/>
        </w:smartTagPr>
        <w:r w:rsidRPr="00581100">
          <w:rPr>
            <w:rFonts w:ascii="Times New Roman" w:hAnsi="Times New Roman"/>
            <w:sz w:val="28"/>
            <w:szCs w:val="28"/>
          </w:rPr>
          <w:t>2013 г</w:t>
        </w:r>
      </w:smartTag>
      <w:r w:rsidRPr="00581100">
        <w:rPr>
          <w:rFonts w:ascii="Times New Roman" w:hAnsi="Times New Roman"/>
          <w:sz w:val="28"/>
          <w:szCs w:val="28"/>
        </w:rPr>
        <w:t>. № 42.</w:t>
      </w:r>
    </w:p>
    <w:p w:rsidR="0077142F" w:rsidRPr="00581100" w:rsidRDefault="0077142F" w:rsidP="00581100">
      <w:pPr>
        <w:tabs>
          <w:tab w:val="left" w:pos="79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Администрация Октябрьского сельского поселения руководит деятельностью по реализации подпрограммы, несёт ответственность за её выполнение и 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нечные результаты, рациональное использование выделяемых средств и о</w:t>
      </w:r>
      <w:r w:rsidRPr="00581100">
        <w:rPr>
          <w:rFonts w:ascii="Times New Roman" w:hAnsi="Times New Roman"/>
          <w:sz w:val="28"/>
          <w:szCs w:val="28"/>
        </w:rPr>
        <w:t>п</w:t>
      </w:r>
      <w:r w:rsidRPr="00581100">
        <w:rPr>
          <w:rFonts w:ascii="Times New Roman" w:hAnsi="Times New Roman"/>
          <w:sz w:val="28"/>
          <w:szCs w:val="28"/>
        </w:rPr>
        <w:t>ределяет формы и методы управления реализацией подпрограммы.</w:t>
      </w:r>
    </w:p>
    <w:p w:rsidR="001B46F8" w:rsidRPr="00581100" w:rsidRDefault="001B46F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Приложение № 6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1A59D2" w:rsidRPr="00581100" w:rsidRDefault="001A59D2" w:rsidP="001218B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1218BA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A59D2" w:rsidRPr="00581100" w:rsidRDefault="001A59D2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71DD8" w:rsidRPr="00581100" w:rsidRDefault="00B66922" w:rsidP="0058110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Подпрограмма</w:t>
      </w:r>
      <w:r w:rsidRPr="00581100">
        <w:rPr>
          <w:rFonts w:ascii="Times New Roman" w:hAnsi="Times New Roman"/>
          <w:sz w:val="28"/>
          <w:szCs w:val="28"/>
        </w:rPr>
        <w:t xml:space="preserve"> «Устойчивое развитие </w:t>
      </w:r>
      <w:r w:rsidR="00871DD8" w:rsidRPr="00581100">
        <w:rPr>
          <w:rFonts w:ascii="Times New Roman" w:hAnsi="Times New Roman"/>
          <w:sz w:val="28"/>
          <w:szCs w:val="28"/>
        </w:rPr>
        <w:t xml:space="preserve">территории </w:t>
      </w:r>
      <w:proofErr w:type="gramStart"/>
      <w:r w:rsidR="00871DD8" w:rsidRPr="00A46057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="00871DD8" w:rsidRPr="00581100">
        <w:rPr>
          <w:rFonts w:ascii="Times New Roman" w:hAnsi="Times New Roman"/>
          <w:sz w:val="28"/>
          <w:szCs w:val="28"/>
        </w:rPr>
        <w:t xml:space="preserve"> </w:t>
      </w:r>
    </w:p>
    <w:p w:rsidR="00B66922" w:rsidRPr="00581100" w:rsidRDefault="00871DD8" w:rsidP="0058110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сельского поселения Горьковского сельского поселения Омской области»</w:t>
      </w:r>
    </w:p>
    <w:p w:rsidR="007223D3" w:rsidRPr="00581100" w:rsidRDefault="007223D3" w:rsidP="0058110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66922" w:rsidRPr="00581100" w:rsidRDefault="001A59D2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bCs/>
          <w:sz w:val="28"/>
          <w:szCs w:val="28"/>
        </w:rPr>
        <w:t>1.</w:t>
      </w:r>
      <w:r w:rsidRPr="00581100">
        <w:rPr>
          <w:rFonts w:ascii="Times New Roman" w:hAnsi="Times New Roman"/>
          <w:bCs/>
          <w:sz w:val="28"/>
          <w:szCs w:val="28"/>
        </w:rPr>
        <w:t xml:space="preserve"> Паспорт </w:t>
      </w:r>
      <w:r w:rsidR="00B66922" w:rsidRPr="00581100">
        <w:rPr>
          <w:rFonts w:ascii="Times New Roman" w:hAnsi="Times New Roman"/>
          <w:bCs/>
          <w:sz w:val="28"/>
          <w:szCs w:val="28"/>
        </w:rPr>
        <w:t xml:space="preserve">подпрограммы </w:t>
      </w:r>
      <w:r w:rsidR="00B32153" w:rsidRPr="00581100">
        <w:rPr>
          <w:rFonts w:ascii="Times New Roman" w:hAnsi="Times New Roman"/>
          <w:sz w:val="28"/>
          <w:szCs w:val="28"/>
        </w:rPr>
        <w:t>муниципальной программы</w:t>
      </w:r>
    </w:p>
    <w:p w:rsidR="001A59D2" w:rsidRPr="00581100" w:rsidRDefault="001A59D2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«Развитие экономического потенциала  и социально-культурной сферы </w:t>
      </w:r>
    </w:p>
    <w:p w:rsidR="001A59D2" w:rsidRPr="00581100" w:rsidRDefault="001A59D2" w:rsidP="001218BA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 Горьковского муниципального района</w:t>
      </w:r>
      <w:r w:rsidR="001218BA"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>»</w:t>
      </w:r>
    </w:p>
    <w:p w:rsidR="00540363" w:rsidRPr="00581100" w:rsidRDefault="00540363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       (далее – муниципальная программа)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6120"/>
      </w:tblGrid>
      <w:tr w:rsidR="00B66922" w:rsidRPr="00581100"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Развитие экономического потенциала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 и социал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но- культурной  сферы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 поселения Горьковского муниципального района Омской области</w:t>
            </w:r>
            <w:r w:rsidR="00540363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подпр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граммы муниципальной программы  (далее – подпрограмма)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Устойчивое развитие 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территории </w:t>
            </w:r>
            <w:r w:rsidRPr="00A46057">
              <w:rPr>
                <w:rFonts w:ascii="Times New Roman" w:hAnsi="Times New Roman"/>
                <w:sz w:val="28"/>
                <w:szCs w:val="28"/>
              </w:rPr>
              <w:t>Октябрьского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Горьковского муниципал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ного района Омской области</w:t>
            </w:r>
          </w:p>
        </w:tc>
      </w:tr>
      <w:tr w:rsidR="00B66922" w:rsidRPr="00581100">
        <w:trPr>
          <w:trHeight w:val="6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исполн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теля муниципальной 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</w:p>
        </w:tc>
      </w:tr>
      <w:tr w:rsidR="00B66922" w:rsidRPr="00581100">
        <w:trPr>
          <w:trHeight w:val="8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исполн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теля основного мер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приятия, исполнителя ведомственной целевой 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ской области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исполн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теля мероприятия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</w:p>
        </w:tc>
      </w:tr>
      <w:tr w:rsidR="00B66922" w:rsidRPr="00581100">
        <w:trPr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Сроки реализации по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277D52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277D52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– 20</w:t>
            </w:r>
            <w:r w:rsidR="00277D52">
              <w:rPr>
                <w:rFonts w:ascii="Times New Roman" w:hAnsi="Times New Roman"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66922" w:rsidRPr="00581100">
        <w:trPr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Создание комфортных условий жизнедеятельн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сти на территории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Октябрьско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>го сельского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селе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>ния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66922" w:rsidRPr="00581100">
        <w:trPr>
          <w:trHeight w:val="1278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4A670F" w:rsidP="00581100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firstLine="4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омплексное обустройство объектами социал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ной и инженерной инфраструктуры населенных пунктов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Перечень основных 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роприятий и (или) 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домственных целевых программ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4A670F" w:rsidP="00581100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омплексное обустройство населенных пунктов, расположенных в Октябрьском сельском посел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нии, об</w:t>
            </w:r>
            <w:r w:rsidR="00D06C41" w:rsidRPr="00581100">
              <w:rPr>
                <w:rFonts w:ascii="Times New Roman" w:hAnsi="Times New Roman"/>
                <w:sz w:val="28"/>
                <w:szCs w:val="28"/>
              </w:rPr>
              <w:t>ъектами социальной и инженерно</w:t>
            </w:r>
            <w:r w:rsidR="00E37BC7" w:rsidRPr="00581100">
              <w:rPr>
                <w:rFonts w:ascii="Times New Roman" w:hAnsi="Times New Roman"/>
                <w:sz w:val="28"/>
                <w:szCs w:val="28"/>
              </w:rPr>
              <w:t>й</w:t>
            </w:r>
            <w:r w:rsidR="00D06C41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фраструктуры</w:t>
            </w:r>
          </w:p>
        </w:tc>
      </w:tr>
      <w:tr w:rsidR="00B66922" w:rsidRPr="00581100">
        <w:trPr>
          <w:trHeight w:val="840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граммы в целом и по 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дам ее реализации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Общие расходы местного бюджета на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цию П</w:t>
            </w:r>
            <w:r w:rsidR="000540A8" w:rsidRPr="00581100">
              <w:rPr>
                <w:rFonts w:ascii="Times New Roman" w:hAnsi="Times New Roman"/>
                <w:sz w:val="28"/>
                <w:szCs w:val="28"/>
              </w:rPr>
              <w:t>одп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рограммы составят </w:t>
            </w:r>
            <w:r w:rsidR="004A53CD">
              <w:rPr>
                <w:rFonts w:ascii="Times New Roman" w:hAnsi="Times New Roman"/>
                <w:sz w:val="28"/>
                <w:szCs w:val="28"/>
              </w:rPr>
              <w:t>0,00</w:t>
            </w:r>
            <w:r w:rsidR="00680489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ей, в том числе по годам: </w:t>
            </w:r>
          </w:p>
          <w:p w:rsidR="00B66922" w:rsidRPr="00581100" w:rsidRDefault="00680489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  </w:t>
            </w:r>
            <w:r w:rsidR="000E7B4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0</w:t>
            </w:r>
            <w:r w:rsidR="004A53CD">
              <w:rPr>
                <w:rFonts w:ascii="Times New Roman" w:hAnsi="Times New Roman"/>
                <w:sz w:val="28"/>
                <w:szCs w:val="28"/>
              </w:rPr>
              <w:t>,00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</w:t>
            </w:r>
            <w:r w:rsidR="00F7516A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516A" w:rsidRPr="004A53CD">
              <w:rPr>
                <w:rFonts w:ascii="Times New Roman" w:hAnsi="Times New Roman"/>
                <w:sz w:val="32"/>
                <w:szCs w:val="28"/>
              </w:rPr>
              <w:t>0</w:t>
            </w:r>
            <w:r w:rsidR="00F7516A">
              <w:rPr>
                <w:rFonts w:ascii="Times New Roman" w:hAnsi="Times New Roman"/>
                <w:sz w:val="28"/>
                <w:szCs w:val="28"/>
              </w:rPr>
              <w:t>,00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0E7B42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0E7B4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C6022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1B203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24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0,00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35AE" w:rsidRPr="00581100">
              <w:rPr>
                <w:rFonts w:ascii="Times New Roman" w:hAnsi="Times New Roman"/>
                <w:sz w:val="28"/>
                <w:szCs w:val="28"/>
              </w:rPr>
              <w:t>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053942" w:rsidRDefault="009C60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B77583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35AE" w:rsidRPr="00581100">
              <w:rPr>
                <w:rFonts w:ascii="Times New Roman" w:hAnsi="Times New Roman"/>
                <w:sz w:val="28"/>
                <w:szCs w:val="28"/>
              </w:rPr>
              <w:t>0,00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B66922" w:rsidRDefault="0005394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B7758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7758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0,00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B77583" w:rsidRDefault="00B7758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B77583" w:rsidRDefault="00B7758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    0,00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B77583" w:rsidRDefault="00B7758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    0,00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общего объёма расходы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областного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бюджета за счёт поступления целевого характера соста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 по годам:</w:t>
            </w: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0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0,00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2022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2023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2024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2025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2026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2027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2028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2029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2030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Из общего объёма расходы федерального бю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жета за счёт поступления целевого характера с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ставляют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 по годам:</w:t>
            </w: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2023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2024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2025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2027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2028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2029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2030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90626" w:rsidRDefault="00190626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</w:p>
          <w:p w:rsidR="004A53CD" w:rsidRDefault="004A53CD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</w:p>
          <w:p w:rsidR="00AC16FE" w:rsidRPr="00581100" w:rsidRDefault="00D257E1" w:rsidP="00790A95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подпрогра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мы  (по годам и по ит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гам реализации)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24" w:rsidRDefault="00E41DB7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F7824" w:rsidRPr="00581100">
              <w:rPr>
                <w:rFonts w:ascii="Times New Roman" w:hAnsi="Times New Roman"/>
                <w:sz w:val="28"/>
                <w:szCs w:val="28"/>
              </w:rPr>
              <w:t>.Обеспечение уровня жилищного фонда в сел</w:t>
            </w:r>
            <w:r w:rsidR="00DF7824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DF7824" w:rsidRPr="00581100">
              <w:rPr>
                <w:rFonts w:ascii="Times New Roman" w:hAnsi="Times New Roman"/>
                <w:sz w:val="28"/>
                <w:szCs w:val="28"/>
              </w:rPr>
              <w:t>ской местности системами водоснабжения;</w:t>
            </w:r>
          </w:p>
          <w:p w:rsidR="00640C37" w:rsidRDefault="00640C37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Обеспечения  уровня газификации жилищного фонда в сельском поселении сетевым природным газом;</w:t>
            </w:r>
          </w:p>
          <w:p w:rsidR="007E60A5" w:rsidRDefault="007E60A5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 Капитальный ремонт  и строительство авт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мобильных дорог с твердым покрытием 1 км.</w:t>
            </w:r>
          </w:p>
          <w:p w:rsidR="00640C37" w:rsidRPr="00581100" w:rsidRDefault="00640C37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Привлечение к занятиям физической культ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рой и спортом сельского поселения путем ра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ширения к 20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году плоскостных спортивных сооружений (площадок) </w:t>
            </w:r>
          </w:p>
          <w:p w:rsidR="00CE4034" w:rsidRPr="00581100" w:rsidRDefault="00CE4034" w:rsidP="0079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</w:tbl>
    <w:p w:rsidR="00B66922" w:rsidRPr="00581100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2</w:t>
      </w:r>
      <w:r w:rsidR="00B66922" w:rsidRPr="00581100">
        <w:rPr>
          <w:rFonts w:ascii="Times New Roman" w:hAnsi="Times New Roman"/>
          <w:sz w:val="28"/>
          <w:szCs w:val="28"/>
        </w:rPr>
        <w:t xml:space="preserve">. </w:t>
      </w:r>
      <w:r w:rsidR="00B66922" w:rsidRPr="00581100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r w:rsidR="00B66922" w:rsidRPr="00581100">
        <w:rPr>
          <w:rFonts w:ascii="Times New Roman" w:hAnsi="Times New Roman"/>
          <w:sz w:val="28"/>
          <w:szCs w:val="28"/>
        </w:rPr>
        <w:t>фера</w:t>
      </w:r>
      <w:proofErr w:type="spellEnd"/>
      <w:r w:rsidR="00B66922" w:rsidRPr="00581100">
        <w:rPr>
          <w:rFonts w:ascii="Times New Roman" w:hAnsi="Times New Roman"/>
          <w:sz w:val="28"/>
          <w:szCs w:val="28"/>
        </w:rPr>
        <w:t xml:space="preserve"> социально-экономического развития Октябрьского сельского поселения, в рамках которой предполагается реализация подпр</w:t>
      </w:r>
      <w:r w:rsidR="00B66922" w:rsidRPr="00581100">
        <w:rPr>
          <w:rFonts w:ascii="Times New Roman" w:hAnsi="Times New Roman"/>
          <w:sz w:val="28"/>
          <w:szCs w:val="28"/>
        </w:rPr>
        <w:t>о</w:t>
      </w:r>
      <w:r w:rsidR="00B66922" w:rsidRPr="00581100">
        <w:rPr>
          <w:rFonts w:ascii="Times New Roman" w:hAnsi="Times New Roman"/>
          <w:sz w:val="28"/>
          <w:szCs w:val="28"/>
        </w:rPr>
        <w:t>граммы, основные проблемы, оценка причин их возникновения и прогноз ее развития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Устойчивое развитие и повышение уровня и качества жизни  являются основными приоритетами социально-экономической и аграрной политики, определенными стратегией социально-экономического развития поселения.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на территории Октябрьского сельского поселения мер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приятий федеральной целевой </w:t>
      </w:r>
      <w:hyperlink r:id="rId14" w:history="1">
        <w:r w:rsidRPr="00581100">
          <w:rPr>
            <w:rFonts w:ascii="Times New Roman" w:hAnsi="Times New Roman"/>
            <w:color w:val="0000FF"/>
            <w:sz w:val="28"/>
            <w:szCs w:val="28"/>
          </w:rPr>
          <w:t>программы</w:t>
        </w:r>
      </w:hyperlink>
      <w:r w:rsidRPr="00581100">
        <w:rPr>
          <w:rFonts w:ascii="Times New Roman" w:hAnsi="Times New Roman"/>
          <w:sz w:val="28"/>
          <w:szCs w:val="28"/>
        </w:rPr>
        <w:t xml:space="preserve"> «Социальное развитие села до 2013 года» и соответствующих региональных программ создали определе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>ные предпосылки для укрепления инфраструктурного потенциала поселения, улучшения жилищных условий населения и социальной среды его обитания. Однако разрыв в уровне и качестве жизни в сельской местности в сравнении с городом по-прежнему остается ощутимым.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Октябрьском поселении уровень водоснабжения жилого фонда в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>рос, но не достигает общероссийских показателей (30 и 20 процентов соо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 xml:space="preserve">ветственно, </w:t>
      </w:r>
      <w:proofErr w:type="gramStart"/>
      <w:r w:rsidRPr="00581100">
        <w:rPr>
          <w:rFonts w:ascii="Times New Roman" w:hAnsi="Times New Roman"/>
          <w:sz w:val="28"/>
          <w:szCs w:val="28"/>
        </w:rPr>
        <w:t>при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общероссийских – более 50 процентов).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Полностью отсутствует газификация хотя ближайший газопровод  н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 xml:space="preserve">ходится в </w:t>
      </w:r>
      <w:proofErr w:type="spellStart"/>
      <w:r w:rsidRPr="00581100">
        <w:rPr>
          <w:rFonts w:ascii="Times New Roman" w:hAnsi="Times New Roman"/>
          <w:sz w:val="28"/>
          <w:szCs w:val="28"/>
        </w:rPr>
        <w:t>Саргатке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, а это всего </w:t>
      </w:r>
      <w:smartTag w:uri="urn:schemas-microsoft-com:office:smarttags" w:element="metricconverter">
        <w:smartTagPr>
          <w:attr w:name="ProductID" w:val="12 километров"/>
        </w:smartTagPr>
        <w:r w:rsidRPr="00581100">
          <w:rPr>
            <w:rFonts w:ascii="Times New Roman" w:hAnsi="Times New Roman"/>
            <w:sz w:val="28"/>
            <w:szCs w:val="28"/>
          </w:rPr>
          <w:t>12 километров</w:t>
        </w:r>
      </w:smartTag>
      <w:r w:rsidRPr="00581100">
        <w:rPr>
          <w:rFonts w:ascii="Times New Roman" w:hAnsi="Times New Roman"/>
          <w:sz w:val="28"/>
          <w:szCs w:val="28"/>
        </w:rPr>
        <w:t xml:space="preserve"> от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>ктябрьское.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1100">
        <w:rPr>
          <w:rFonts w:ascii="Times New Roman" w:hAnsi="Times New Roman"/>
          <w:sz w:val="28"/>
          <w:szCs w:val="28"/>
        </w:rPr>
        <w:t>Водообеспечение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всех населенных пунктов сельского поселения обе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печивается артезианской и колодезной водой. Имеется водопровод в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>ктябрьское, д.Дубровка, д.Крутиха. В 2013 году в д.</w:t>
      </w:r>
      <w:r w:rsidR="00222AA3" w:rsidRPr="00581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1100">
        <w:rPr>
          <w:rFonts w:ascii="Times New Roman" w:hAnsi="Times New Roman"/>
          <w:sz w:val="28"/>
          <w:szCs w:val="28"/>
        </w:rPr>
        <w:t>Новооболонь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будет проложен водопровод по всему поселку. Надо отметить что большинство в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допроводных сетей водоснабжения в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ктябрьское выработали свой </w:t>
      </w:r>
      <w:proofErr w:type="spellStart"/>
      <w:r w:rsidRPr="00581100">
        <w:rPr>
          <w:rFonts w:ascii="Times New Roman" w:hAnsi="Times New Roman"/>
          <w:sz w:val="28"/>
          <w:szCs w:val="28"/>
        </w:rPr>
        <w:t>экспл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тационный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ресурс и требует немедленной замены.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Дорожное хозяйство населенных пунктов поселения в течение после</w:t>
      </w:r>
      <w:r w:rsidRPr="00581100">
        <w:rPr>
          <w:rFonts w:ascii="Times New Roman" w:hAnsi="Times New Roman"/>
          <w:sz w:val="28"/>
          <w:szCs w:val="28"/>
        </w:rPr>
        <w:t>д</w:t>
      </w:r>
      <w:r w:rsidRPr="00581100">
        <w:rPr>
          <w:rFonts w:ascii="Times New Roman" w:hAnsi="Times New Roman"/>
          <w:sz w:val="28"/>
          <w:szCs w:val="28"/>
        </w:rPr>
        <w:t xml:space="preserve">них двух десятилетий финансировалось или по остаточному принципу или не </w:t>
      </w:r>
      <w:r w:rsidRPr="00581100">
        <w:rPr>
          <w:rFonts w:ascii="Times New Roman" w:hAnsi="Times New Roman"/>
          <w:sz w:val="28"/>
          <w:szCs w:val="28"/>
        </w:rPr>
        <w:lastRenderedPageBreak/>
        <w:t>финансировалось вообще, что привело имеющуюся дорожную сеть в крайне ненормативное состояние.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Использование программно-целевого метода, а также механизмов г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сударственно-частного партнерства является основным инструментом для комплексного решения вышеуказанных проблем.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Достижение к 20</w:t>
      </w:r>
      <w:r w:rsidR="00790A95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году предусмотренных подпрограммой целевых индикаторов и показателей будет способствовать повышению качества и престижности жизни в сельском поселении.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К основным рискам, которые могут повлиять на достижение заплан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рованных результатов, относятся: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изменение федерального и областного законодательства;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недостаточное ресурсное обеспечение запланированных мероприятий подпрограммы;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неблагоприятная рыночная конъюнктура, а также непредвиденно в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>сокий рост цен на сырье и материалы, что может привести к существенному удорожанию реализуемых мероприятий подпрограммы.</w:t>
      </w:r>
    </w:p>
    <w:p w:rsidR="0035583A" w:rsidRPr="00581100" w:rsidRDefault="0035583A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66922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3</w:t>
      </w:r>
      <w:r w:rsidR="00B66922" w:rsidRPr="00581100">
        <w:rPr>
          <w:rFonts w:ascii="Times New Roman" w:hAnsi="Times New Roman"/>
          <w:sz w:val="28"/>
          <w:szCs w:val="28"/>
        </w:rPr>
        <w:t>. Цель и задачи подпрограммы</w:t>
      </w:r>
    </w:p>
    <w:p w:rsidR="00473A8A" w:rsidRPr="00581100" w:rsidRDefault="00473A8A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Целью подпрог</w:t>
      </w:r>
      <w:r w:rsidR="003960C8">
        <w:rPr>
          <w:rFonts w:ascii="Times New Roman" w:hAnsi="Times New Roman"/>
          <w:sz w:val="28"/>
          <w:szCs w:val="28"/>
        </w:rPr>
        <w:t>раммы в 20</w:t>
      </w:r>
      <w:r w:rsidR="00790A95">
        <w:rPr>
          <w:rFonts w:ascii="Times New Roman" w:hAnsi="Times New Roman"/>
          <w:sz w:val="28"/>
          <w:szCs w:val="28"/>
        </w:rPr>
        <w:t>20 – 2030</w:t>
      </w:r>
      <w:r w:rsidRPr="00581100">
        <w:rPr>
          <w:rFonts w:ascii="Times New Roman" w:hAnsi="Times New Roman"/>
          <w:sz w:val="28"/>
          <w:szCs w:val="28"/>
        </w:rPr>
        <w:t xml:space="preserve"> годах является создание комфор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ных условий жизнедеятельности и стимулирование инвестиционной акти</w:t>
      </w:r>
      <w:r w:rsidRPr="00581100">
        <w:rPr>
          <w:rFonts w:ascii="Times New Roman" w:hAnsi="Times New Roman"/>
          <w:sz w:val="28"/>
          <w:szCs w:val="28"/>
        </w:rPr>
        <w:t>в</w:t>
      </w:r>
      <w:r w:rsidRPr="00581100">
        <w:rPr>
          <w:rFonts w:ascii="Times New Roman" w:hAnsi="Times New Roman"/>
          <w:sz w:val="28"/>
          <w:szCs w:val="28"/>
        </w:rPr>
        <w:t>ности в Октябрьском сельском поселении.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Для ее достижения необходимо решение следующих задач:</w:t>
      </w:r>
    </w:p>
    <w:p w:rsidR="0083174D" w:rsidRPr="00581100" w:rsidRDefault="0083174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1) улучшение жилищных условий населения сельского поселения;</w:t>
      </w:r>
    </w:p>
    <w:p w:rsidR="00B66922" w:rsidRPr="00581100" w:rsidRDefault="0083174D" w:rsidP="0058110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</w:t>
      </w:r>
      <w:r w:rsidR="00B66922" w:rsidRPr="00581100">
        <w:rPr>
          <w:rFonts w:ascii="Times New Roman" w:hAnsi="Times New Roman"/>
          <w:sz w:val="28"/>
          <w:szCs w:val="28"/>
        </w:rPr>
        <w:t>) комплексное обустройство объектами социальной и инженерной инфраструктуры населенных пунктов, расположенных на территории пос</w:t>
      </w:r>
      <w:r w:rsidR="00B66922" w:rsidRPr="00581100">
        <w:rPr>
          <w:rFonts w:ascii="Times New Roman" w:hAnsi="Times New Roman"/>
          <w:sz w:val="28"/>
          <w:szCs w:val="28"/>
        </w:rPr>
        <w:t>е</w:t>
      </w:r>
      <w:r w:rsidR="00B66922" w:rsidRPr="00581100">
        <w:rPr>
          <w:rFonts w:ascii="Times New Roman" w:hAnsi="Times New Roman"/>
          <w:sz w:val="28"/>
          <w:szCs w:val="28"/>
        </w:rPr>
        <w:t>ления.</w:t>
      </w:r>
    </w:p>
    <w:p w:rsidR="00540363" w:rsidRPr="00581100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66922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4</w:t>
      </w:r>
      <w:r w:rsidR="00B66922" w:rsidRPr="00581100">
        <w:rPr>
          <w:rFonts w:ascii="Times New Roman" w:hAnsi="Times New Roman"/>
          <w:sz w:val="28"/>
          <w:szCs w:val="28"/>
        </w:rPr>
        <w:t>. Сроки реализации подпрограммы</w:t>
      </w:r>
    </w:p>
    <w:p w:rsidR="00473A8A" w:rsidRPr="00581100" w:rsidRDefault="00473A8A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подпрограммы осуществляется в течение 20</w:t>
      </w:r>
      <w:r w:rsidR="00790A95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– 20</w:t>
      </w:r>
      <w:r w:rsidR="00790A95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дов. Выделение отдельных этапов реализации подпрограммы не предполаг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ется.</w:t>
      </w:r>
    </w:p>
    <w:p w:rsidR="00B66922" w:rsidRPr="00581100" w:rsidRDefault="00540363" w:rsidP="00581100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5</w:t>
      </w:r>
      <w:r w:rsidR="00B66922" w:rsidRPr="00581100">
        <w:rPr>
          <w:rFonts w:ascii="Times New Roman" w:hAnsi="Times New Roman"/>
          <w:sz w:val="28"/>
          <w:szCs w:val="28"/>
        </w:rPr>
        <w:t xml:space="preserve">. Описание входящих в состав подпрограммы основных </w:t>
      </w:r>
    </w:p>
    <w:p w:rsidR="00B66922" w:rsidRPr="00581100" w:rsidRDefault="00B66922" w:rsidP="00581100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мероприятий и (или) ведомственных целевых программ</w:t>
      </w:r>
    </w:p>
    <w:p w:rsidR="0083174D" w:rsidRPr="00581100" w:rsidRDefault="0083174D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основных</w:t>
      </w:r>
      <w:r w:rsidR="00B66922" w:rsidRPr="00581100">
        <w:rPr>
          <w:rFonts w:ascii="Times New Roman" w:hAnsi="Times New Roman"/>
          <w:sz w:val="28"/>
          <w:szCs w:val="28"/>
        </w:rPr>
        <w:t xml:space="preserve"> мероприяти</w:t>
      </w:r>
      <w:r w:rsidRPr="00581100">
        <w:rPr>
          <w:rFonts w:ascii="Times New Roman" w:hAnsi="Times New Roman"/>
          <w:sz w:val="28"/>
          <w:szCs w:val="28"/>
        </w:rPr>
        <w:t>й</w:t>
      </w:r>
      <w:r w:rsidR="00B66922" w:rsidRPr="00581100">
        <w:rPr>
          <w:rFonts w:ascii="Times New Roman" w:hAnsi="Times New Roman"/>
          <w:sz w:val="28"/>
          <w:szCs w:val="28"/>
        </w:rPr>
        <w:t xml:space="preserve"> по комплексному обустройству н</w:t>
      </w:r>
      <w:r w:rsidR="00B66922" w:rsidRPr="00581100">
        <w:rPr>
          <w:rFonts w:ascii="Times New Roman" w:hAnsi="Times New Roman"/>
          <w:sz w:val="28"/>
          <w:szCs w:val="28"/>
        </w:rPr>
        <w:t>а</w:t>
      </w:r>
      <w:r w:rsidR="00B66922" w:rsidRPr="00581100">
        <w:rPr>
          <w:rFonts w:ascii="Times New Roman" w:hAnsi="Times New Roman"/>
          <w:sz w:val="28"/>
          <w:szCs w:val="28"/>
        </w:rPr>
        <w:t>селенных пунктов, объектами социальной и инженерной инфраструктуры направлена на решение задач</w:t>
      </w:r>
      <w:r w:rsidRPr="00581100">
        <w:rPr>
          <w:rFonts w:ascii="Times New Roman" w:hAnsi="Times New Roman"/>
          <w:sz w:val="28"/>
          <w:szCs w:val="28"/>
        </w:rPr>
        <w:t xml:space="preserve">: </w:t>
      </w:r>
    </w:p>
    <w:p w:rsidR="00B66922" w:rsidRPr="00581100" w:rsidRDefault="00CE4034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</w:t>
      </w:r>
      <w:r w:rsidR="00803B58" w:rsidRPr="00581100">
        <w:rPr>
          <w:rFonts w:ascii="Times New Roman" w:hAnsi="Times New Roman"/>
          <w:sz w:val="28"/>
          <w:szCs w:val="28"/>
        </w:rPr>
        <w:t xml:space="preserve">) </w:t>
      </w:r>
      <w:r w:rsidR="00B66922" w:rsidRPr="00581100">
        <w:rPr>
          <w:rFonts w:ascii="Times New Roman" w:hAnsi="Times New Roman"/>
          <w:sz w:val="28"/>
          <w:szCs w:val="28"/>
        </w:rPr>
        <w:t>по комплексному обустройству объектами социальной и инжене</w:t>
      </w:r>
      <w:r w:rsidR="00B66922" w:rsidRPr="00581100">
        <w:rPr>
          <w:rFonts w:ascii="Times New Roman" w:hAnsi="Times New Roman"/>
          <w:sz w:val="28"/>
          <w:szCs w:val="28"/>
        </w:rPr>
        <w:t>р</w:t>
      </w:r>
      <w:r w:rsidR="00B66922" w:rsidRPr="00581100">
        <w:rPr>
          <w:rFonts w:ascii="Times New Roman" w:hAnsi="Times New Roman"/>
          <w:sz w:val="28"/>
          <w:szCs w:val="28"/>
        </w:rPr>
        <w:t xml:space="preserve">ной инфраструктуры </w:t>
      </w:r>
      <w:r w:rsidR="00803B58" w:rsidRPr="00581100">
        <w:rPr>
          <w:rFonts w:ascii="Times New Roman" w:hAnsi="Times New Roman"/>
          <w:sz w:val="28"/>
          <w:szCs w:val="28"/>
        </w:rPr>
        <w:t xml:space="preserve"> населённых пунктов:</w:t>
      </w:r>
    </w:p>
    <w:p w:rsidR="00803B58" w:rsidRPr="00581100" w:rsidRDefault="00803B58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</w:t>
      </w:r>
      <w:r w:rsidR="00AF53E4">
        <w:rPr>
          <w:rFonts w:ascii="Times New Roman" w:hAnsi="Times New Roman"/>
          <w:sz w:val="28"/>
          <w:szCs w:val="28"/>
        </w:rPr>
        <w:t xml:space="preserve">поселковый водопровод в </w:t>
      </w:r>
      <w:r w:rsidRPr="00581100">
        <w:rPr>
          <w:rFonts w:ascii="Times New Roman" w:hAnsi="Times New Roman"/>
          <w:sz w:val="28"/>
          <w:szCs w:val="28"/>
        </w:rPr>
        <w:t xml:space="preserve"> с</w:t>
      </w:r>
      <w:r w:rsidR="00622280">
        <w:rPr>
          <w:rFonts w:ascii="Times New Roman" w:hAnsi="Times New Roman"/>
          <w:sz w:val="28"/>
          <w:szCs w:val="28"/>
        </w:rPr>
        <w:t>.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Октябрьское</w:t>
      </w:r>
      <w:proofErr w:type="gramEnd"/>
      <w:r w:rsidR="00AF53E4">
        <w:rPr>
          <w:rFonts w:ascii="Times New Roman" w:hAnsi="Times New Roman"/>
          <w:sz w:val="28"/>
          <w:szCs w:val="28"/>
        </w:rPr>
        <w:t xml:space="preserve"> Октябрьского сельского п</w:t>
      </w:r>
      <w:r w:rsidR="00AF53E4">
        <w:rPr>
          <w:rFonts w:ascii="Times New Roman" w:hAnsi="Times New Roman"/>
          <w:sz w:val="28"/>
          <w:szCs w:val="28"/>
        </w:rPr>
        <w:t>о</w:t>
      </w:r>
      <w:r w:rsidR="00AF53E4">
        <w:rPr>
          <w:rFonts w:ascii="Times New Roman" w:hAnsi="Times New Roman"/>
          <w:sz w:val="28"/>
          <w:szCs w:val="28"/>
        </w:rPr>
        <w:t>селения Горьковского муниципального района Омской области</w:t>
      </w:r>
      <w:r w:rsidRPr="00581100">
        <w:rPr>
          <w:rFonts w:ascii="Times New Roman" w:hAnsi="Times New Roman"/>
          <w:sz w:val="28"/>
          <w:szCs w:val="28"/>
        </w:rPr>
        <w:t>;</w:t>
      </w:r>
    </w:p>
    <w:p w:rsidR="00680489" w:rsidRPr="00581100" w:rsidRDefault="00680489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80489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строительство </w:t>
      </w:r>
      <w:r w:rsidR="00F10A10">
        <w:rPr>
          <w:rFonts w:ascii="Times New Roman" w:hAnsi="Times New Roman"/>
          <w:sz w:val="28"/>
          <w:szCs w:val="28"/>
        </w:rPr>
        <w:t xml:space="preserve">и </w:t>
      </w:r>
      <w:r w:rsidRPr="00581100">
        <w:rPr>
          <w:rFonts w:ascii="Times New Roman" w:hAnsi="Times New Roman"/>
          <w:sz w:val="28"/>
          <w:szCs w:val="28"/>
        </w:rPr>
        <w:t>реконструкция водозаборов из подземных источн</w:t>
      </w:r>
      <w:r w:rsidRPr="00581100">
        <w:rPr>
          <w:rFonts w:ascii="Times New Roman" w:hAnsi="Times New Roman"/>
          <w:sz w:val="28"/>
          <w:szCs w:val="28"/>
        </w:rPr>
        <w:t>и</w:t>
      </w:r>
      <w:r w:rsidR="00F10A10">
        <w:rPr>
          <w:rFonts w:ascii="Times New Roman" w:hAnsi="Times New Roman"/>
          <w:sz w:val="28"/>
          <w:szCs w:val="28"/>
        </w:rPr>
        <w:t>ков</w:t>
      </w:r>
      <w:r w:rsidR="00E41DB7">
        <w:rPr>
          <w:rFonts w:ascii="Times New Roman" w:hAnsi="Times New Roman"/>
          <w:sz w:val="28"/>
          <w:szCs w:val="28"/>
        </w:rPr>
        <w:t xml:space="preserve"> (скважина)</w:t>
      </w:r>
      <w:r>
        <w:rPr>
          <w:rFonts w:ascii="Times New Roman" w:hAnsi="Times New Roman"/>
          <w:sz w:val="28"/>
          <w:szCs w:val="28"/>
        </w:rPr>
        <w:t>;</w:t>
      </w:r>
    </w:p>
    <w:p w:rsidR="00E41DB7" w:rsidRDefault="00803B58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</w:t>
      </w:r>
      <w:r w:rsidR="001218BA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 xml:space="preserve">троительство распределительных газовых сетей </w:t>
      </w:r>
      <w:proofErr w:type="gramStart"/>
      <w:r w:rsidRPr="00581100">
        <w:rPr>
          <w:rFonts w:ascii="Times New Roman" w:hAnsi="Times New Roman"/>
          <w:sz w:val="28"/>
          <w:szCs w:val="28"/>
        </w:rPr>
        <w:t>с</w:t>
      </w:r>
      <w:proofErr w:type="gramEnd"/>
      <w:r w:rsidRPr="00581100">
        <w:rPr>
          <w:rFonts w:ascii="Times New Roman" w:hAnsi="Times New Roman"/>
          <w:sz w:val="28"/>
          <w:szCs w:val="28"/>
        </w:rPr>
        <w:t>. Октябрьское</w:t>
      </w:r>
      <w:r w:rsidR="00640C37">
        <w:rPr>
          <w:rFonts w:ascii="Times New Roman" w:hAnsi="Times New Roman"/>
          <w:sz w:val="28"/>
          <w:szCs w:val="28"/>
        </w:rPr>
        <w:t>;</w:t>
      </w:r>
    </w:p>
    <w:p w:rsidR="007E60A5" w:rsidRDefault="007E60A5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-капитальный ремонт автомобильных дорог общего пользования мес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ного значения с твердым покрытием в с. </w:t>
      </w:r>
      <w:proofErr w:type="gramStart"/>
      <w:r>
        <w:rPr>
          <w:rFonts w:ascii="Times New Roman" w:hAnsi="Times New Roman"/>
          <w:sz w:val="28"/>
          <w:szCs w:val="28"/>
        </w:rPr>
        <w:t>Октябрьское</w:t>
      </w:r>
      <w:proofErr w:type="gramEnd"/>
      <w:r>
        <w:rPr>
          <w:rFonts w:ascii="Times New Roman" w:hAnsi="Times New Roman"/>
          <w:sz w:val="28"/>
          <w:szCs w:val="28"/>
        </w:rPr>
        <w:t xml:space="preserve">; </w:t>
      </w:r>
    </w:p>
    <w:p w:rsidR="00640C37" w:rsidRPr="00581100" w:rsidRDefault="00640C37" w:rsidP="00640C3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троительство плоскостных спортивных сооружений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 Октябрьское</w:t>
      </w:r>
      <w:r w:rsidRPr="00581100">
        <w:rPr>
          <w:rFonts w:ascii="Times New Roman" w:hAnsi="Times New Roman"/>
          <w:sz w:val="28"/>
          <w:szCs w:val="28"/>
        </w:rPr>
        <w:t>;</w:t>
      </w:r>
    </w:p>
    <w:p w:rsidR="00640C37" w:rsidRDefault="00640C37" w:rsidP="00640C3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-реализация проектов комплексного обустройства площадок под ко</w:t>
      </w:r>
      <w:r w:rsidRPr="00581100">
        <w:rPr>
          <w:rFonts w:ascii="Times New Roman" w:hAnsi="Times New Roman"/>
          <w:sz w:val="28"/>
          <w:szCs w:val="28"/>
        </w:rPr>
        <w:t>м</w:t>
      </w:r>
      <w:r w:rsidRPr="0058110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актную жилищную застройку</w:t>
      </w:r>
    </w:p>
    <w:p w:rsidR="00B66922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Основные мероприятия  подпрограммы разработаны на основе мон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торинга развития социальной и инженерной инфраструктуры в сельской м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стности, с учётом имеющихся ресурсов, и базируется на следующих принц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пах: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1) размещение объектов социальной и инженерной инфраструктуры </w:t>
      </w:r>
      <w:r w:rsidRPr="00581100">
        <w:rPr>
          <w:rFonts w:ascii="Times New Roman" w:hAnsi="Times New Roman"/>
          <w:sz w:val="28"/>
          <w:szCs w:val="28"/>
        </w:rPr>
        <w:br/>
        <w:t>в соответствии со схемой территориального планирования Октябрьского сельского поселения.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Октябрьском сельском поселении Горьковского муниципального района Омской области Решением  сессии Совета Октябрьского сельского поселения от 28.10.2008 г. № 8 утверждена Схема территориального план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рования Октябрьского сельского поселения.</w:t>
      </w:r>
    </w:p>
    <w:p w:rsidR="00B66922" w:rsidRPr="00581100" w:rsidRDefault="00B66922" w:rsidP="0058110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Их осуществление позволит обеспечить достижение социально-экономических результатов.</w:t>
      </w:r>
    </w:p>
    <w:p w:rsidR="0035583A" w:rsidRPr="00581100" w:rsidRDefault="0035583A" w:rsidP="0058110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66922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6</w:t>
      </w:r>
      <w:r w:rsidR="00B66922" w:rsidRPr="00581100">
        <w:rPr>
          <w:rFonts w:ascii="Times New Roman" w:hAnsi="Times New Roman"/>
          <w:sz w:val="28"/>
          <w:szCs w:val="28"/>
        </w:rPr>
        <w:t xml:space="preserve">. Описание мероприятий и целевых индикаторов их выполнения </w:t>
      </w:r>
    </w:p>
    <w:p w:rsidR="00473A8A" w:rsidRPr="00581100" w:rsidRDefault="00473A8A" w:rsidP="0058110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Финансирование мероприятий подпрограммы обеспечивается за счет средств, предусмотренных законом Омской области об областном бюджете на очередной финансовый год и плановый период и принимаемыми в соо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ветствии с ним нормативными правовыми актами Правительства Омской о</w:t>
      </w:r>
      <w:r w:rsidRPr="00581100">
        <w:rPr>
          <w:rFonts w:ascii="Times New Roman" w:hAnsi="Times New Roman"/>
          <w:sz w:val="28"/>
          <w:szCs w:val="28"/>
        </w:rPr>
        <w:t>б</w:t>
      </w:r>
      <w:r w:rsidRPr="00581100">
        <w:rPr>
          <w:rFonts w:ascii="Times New Roman" w:hAnsi="Times New Roman"/>
          <w:sz w:val="28"/>
          <w:szCs w:val="28"/>
        </w:rPr>
        <w:t>ласти,  решением Совета Октябрьского сельского поселения Горьковского муниципального района о  бюджете муниципального района на соответс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вующий финансовый год и принимаемыми в соответствии с ним нормати</w:t>
      </w:r>
      <w:r w:rsidRPr="00581100">
        <w:rPr>
          <w:rFonts w:ascii="Times New Roman" w:hAnsi="Times New Roman"/>
          <w:sz w:val="28"/>
          <w:szCs w:val="28"/>
        </w:rPr>
        <w:t>в</w:t>
      </w:r>
      <w:r w:rsidRPr="00581100">
        <w:rPr>
          <w:rFonts w:ascii="Times New Roman" w:hAnsi="Times New Roman"/>
          <w:sz w:val="28"/>
          <w:szCs w:val="28"/>
        </w:rPr>
        <w:t>ными правовыми актами  Главы 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сельского поселения Горько</w:t>
      </w:r>
      <w:r w:rsidRPr="00581100">
        <w:rPr>
          <w:rFonts w:ascii="Times New Roman" w:hAnsi="Times New Roman"/>
          <w:sz w:val="28"/>
          <w:szCs w:val="28"/>
        </w:rPr>
        <w:t>в</w:t>
      </w:r>
      <w:r w:rsidRPr="00581100">
        <w:rPr>
          <w:rFonts w:ascii="Times New Roman" w:hAnsi="Times New Roman"/>
          <w:sz w:val="28"/>
          <w:szCs w:val="28"/>
        </w:rPr>
        <w:t xml:space="preserve">ского муниципального района. Кроме этого, предполагается </w:t>
      </w:r>
      <w:proofErr w:type="spellStart"/>
      <w:r w:rsidRPr="00581100">
        <w:rPr>
          <w:rFonts w:ascii="Times New Roman" w:hAnsi="Times New Roman"/>
          <w:sz w:val="28"/>
          <w:szCs w:val="28"/>
        </w:rPr>
        <w:t>софинансиров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ния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мероприятий подпрограммы из федерального бюджета и внебюджетных источников.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Привлечение средств федерального бюджета предусматривается в ра</w:t>
      </w:r>
      <w:r w:rsidRPr="00581100">
        <w:rPr>
          <w:rFonts w:ascii="Times New Roman" w:hAnsi="Times New Roman"/>
          <w:sz w:val="28"/>
          <w:szCs w:val="28"/>
        </w:rPr>
        <w:t>м</w:t>
      </w:r>
      <w:r w:rsidRPr="00581100">
        <w:rPr>
          <w:rFonts w:ascii="Times New Roman" w:hAnsi="Times New Roman"/>
          <w:sz w:val="28"/>
          <w:szCs w:val="28"/>
        </w:rPr>
        <w:t xml:space="preserve">ках Государственной </w:t>
      </w:r>
      <w:hyperlink r:id="rId15" w:history="1">
        <w:r w:rsidRPr="00581100">
          <w:rPr>
            <w:rFonts w:ascii="Times New Roman" w:hAnsi="Times New Roman"/>
            <w:sz w:val="28"/>
            <w:szCs w:val="28"/>
          </w:rPr>
          <w:t>программы</w:t>
        </w:r>
      </w:hyperlink>
      <w:r w:rsidRPr="00581100">
        <w:rPr>
          <w:rFonts w:ascii="Times New Roman" w:hAnsi="Times New Roman"/>
          <w:sz w:val="28"/>
          <w:szCs w:val="28"/>
        </w:rPr>
        <w:t xml:space="preserve">, федеральной целевой </w:t>
      </w:r>
      <w:hyperlink r:id="rId16" w:history="1">
        <w:r w:rsidRPr="00581100">
          <w:rPr>
            <w:rFonts w:ascii="Times New Roman" w:hAnsi="Times New Roman"/>
            <w:sz w:val="28"/>
            <w:szCs w:val="28"/>
          </w:rPr>
          <w:t>программы</w:t>
        </w:r>
      </w:hyperlink>
      <w:r w:rsidRPr="00581100">
        <w:rPr>
          <w:rFonts w:ascii="Times New Roman" w:hAnsi="Times New Roman"/>
          <w:sz w:val="28"/>
          <w:szCs w:val="28"/>
        </w:rPr>
        <w:t xml:space="preserve"> «Усто</w:t>
      </w:r>
      <w:r w:rsidRPr="00581100">
        <w:rPr>
          <w:rFonts w:ascii="Times New Roman" w:hAnsi="Times New Roman"/>
          <w:sz w:val="28"/>
          <w:szCs w:val="28"/>
        </w:rPr>
        <w:t>й</w:t>
      </w:r>
      <w:r w:rsidRPr="00581100">
        <w:rPr>
          <w:rFonts w:ascii="Times New Roman" w:hAnsi="Times New Roman"/>
          <w:sz w:val="28"/>
          <w:szCs w:val="28"/>
        </w:rPr>
        <w:t>чивое развитие сельских территорий на 2014-2017 годы и на период до 202</w:t>
      </w:r>
      <w:r w:rsidR="00BC79D4">
        <w:rPr>
          <w:rFonts w:ascii="Times New Roman" w:hAnsi="Times New Roman"/>
          <w:sz w:val="28"/>
          <w:szCs w:val="28"/>
        </w:rPr>
        <w:t>1</w:t>
      </w:r>
      <w:r w:rsidRPr="00581100">
        <w:rPr>
          <w:rFonts w:ascii="Times New Roman" w:hAnsi="Times New Roman"/>
          <w:sz w:val="28"/>
          <w:szCs w:val="28"/>
        </w:rPr>
        <w:t xml:space="preserve"> года», утвержденной постановлением Правительства Российской Федерации от 15 июля 2013 года № 598.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Механизм привлечения федеральных средств предусмотрен, в частн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сти Правилами предоставления и распределения субсидий из федерального бюджета бюджетам субъектов Российской Федерации на улучшение жили</w:t>
      </w:r>
      <w:r w:rsidRPr="00581100">
        <w:rPr>
          <w:rFonts w:ascii="Times New Roman" w:hAnsi="Times New Roman"/>
          <w:sz w:val="28"/>
          <w:szCs w:val="28"/>
        </w:rPr>
        <w:t>щ</w:t>
      </w:r>
      <w:r w:rsidRPr="00581100">
        <w:rPr>
          <w:rFonts w:ascii="Times New Roman" w:hAnsi="Times New Roman"/>
          <w:sz w:val="28"/>
          <w:szCs w:val="28"/>
        </w:rPr>
        <w:t>ных условий граждан, проживающих в сельской местности, в том числе м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лодых семей и молодых специалистов, Правилами предоставления и распр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деления субсидий из федерального бюджета бюджетам субъектов росси</w:t>
      </w:r>
      <w:r w:rsidRPr="00581100">
        <w:rPr>
          <w:rFonts w:ascii="Times New Roman" w:hAnsi="Times New Roman"/>
          <w:sz w:val="28"/>
          <w:szCs w:val="28"/>
        </w:rPr>
        <w:t>й</w:t>
      </w:r>
      <w:r w:rsidRPr="00581100">
        <w:rPr>
          <w:rFonts w:ascii="Times New Roman" w:hAnsi="Times New Roman"/>
          <w:sz w:val="28"/>
          <w:szCs w:val="28"/>
        </w:rPr>
        <w:t>ской федерации на комплексное обустройство  объектами социальной и и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>женерной инфраструктуры населенных пунктов, расположенных в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81100">
        <w:rPr>
          <w:rFonts w:ascii="Times New Roman" w:hAnsi="Times New Roman"/>
          <w:sz w:val="28"/>
          <w:szCs w:val="28"/>
        </w:rPr>
        <w:t xml:space="preserve">сельской </w:t>
      </w:r>
      <w:r w:rsidRPr="00581100">
        <w:rPr>
          <w:rFonts w:ascii="Times New Roman" w:hAnsi="Times New Roman"/>
          <w:sz w:val="28"/>
          <w:szCs w:val="28"/>
        </w:rPr>
        <w:lastRenderedPageBreak/>
        <w:t>местности, Правилами предоставления и распределения субсидий из фед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 xml:space="preserve">рального бюджета бюджетам субъектов российской федерации на </w:t>
      </w:r>
      <w:proofErr w:type="spellStart"/>
      <w:r w:rsidRPr="00581100">
        <w:rPr>
          <w:rFonts w:ascii="Times New Roman" w:hAnsi="Times New Roman"/>
          <w:sz w:val="28"/>
          <w:szCs w:val="28"/>
        </w:rPr>
        <w:t>грантовую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поддержку местных инициатив граждан, проживающих в сельской местн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сти, прилагаемыми к федеральной целевой программе «Устойчивое развитие сельских территорий на 2014-2017 годы и на период до 202</w:t>
      </w:r>
      <w:r w:rsidR="00431B32">
        <w:rPr>
          <w:rFonts w:ascii="Times New Roman" w:hAnsi="Times New Roman"/>
          <w:sz w:val="28"/>
          <w:szCs w:val="28"/>
        </w:rPr>
        <w:t>1</w:t>
      </w:r>
      <w:r w:rsidRPr="00581100">
        <w:rPr>
          <w:rFonts w:ascii="Times New Roman" w:hAnsi="Times New Roman"/>
          <w:sz w:val="28"/>
          <w:szCs w:val="28"/>
        </w:rPr>
        <w:t xml:space="preserve"> года», утве</w:t>
      </w:r>
      <w:r w:rsidRPr="00581100">
        <w:rPr>
          <w:rFonts w:ascii="Times New Roman" w:hAnsi="Times New Roman"/>
          <w:sz w:val="28"/>
          <w:szCs w:val="28"/>
        </w:rPr>
        <w:t>р</w:t>
      </w:r>
      <w:r w:rsidRPr="00581100">
        <w:rPr>
          <w:rFonts w:ascii="Times New Roman" w:hAnsi="Times New Roman"/>
          <w:sz w:val="28"/>
          <w:szCs w:val="28"/>
        </w:rPr>
        <w:t>жденной постановлением Правительства Российской Федерации от 15 июля 2013 года № 598.</w:t>
      </w:r>
      <w:proofErr w:type="gramEnd"/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Финансирование мероприятий подпрограммы из федерального бюдж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та предполагается на долевой основе при соблюдении Омской областью у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 xml:space="preserve">ловий </w:t>
      </w:r>
      <w:proofErr w:type="spellStart"/>
      <w:r w:rsidRPr="00581100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581100">
        <w:rPr>
          <w:rFonts w:ascii="Times New Roman" w:hAnsi="Times New Roman"/>
          <w:sz w:val="28"/>
          <w:szCs w:val="28"/>
        </w:rPr>
        <w:t>, предусмотренных федеральным законодательс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вом.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Привлечение средств местных бюджетов предполагается посредством предоставления межбюджетных трансфертов на условиях </w:t>
      </w:r>
      <w:proofErr w:type="spellStart"/>
      <w:r w:rsidRPr="00581100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в соответствии с законодательством.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Привлечение средств из внебюджетных источников предполагается на долевой основе в порядке и на условиях, предусмотренных законодательс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вом.</w:t>
      </w:r>
    </w:p>
    <w:p w:rsidR="00B66922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Для оценки выполнения мероприятий (группы мероприятий)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граммы при установленных объемах финансирования применяются следу</w:t>
      </w:r>
      <w:r w:rsidRPr="00581100">
        <w:rPr>
          <w:rFonts w:ascii="Times New Roman" w:hAnsi="Times New Roman"/>
          <w:sz w:val="28"/>
          <w:szCs w:val="28"/>
        </w:rPr>
        <w:t>ю</w:t>
      </w:r>
      <w:r w:rsidRPr="00581100">
        <w:rPr>
          <w:rFonts w:ascii="Times New Roman" w:hAnsi="Times New Roman"/>
          <w:sz w:val="28"/>
          <w:szCs w:val="28"/>
        </w:rPr>
        <w:t>щие целевые индикаторы:</w:t>
      </w:r>
    </w:p>
    <w:p w:rsidR="00B66922" w:rsidRPr="00581100" w:rsidRDefault="00CE4034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</w:t>
      </w:r>
      <w:r w:rsidR="00B66922" w:rsidRPr="00581100">
        <w:rPr>
          <w:rFonts w:ascii="Times New Roman" w:hAnsi="Times New Roman"/>
          <w:sz w:val="28"/>
          <w:szCs w:val="28"/>
        </w:rPr>
        <w:t xml:space="preserve">) </w:t>
      </w:r>
      <w:r w:rsidR="00FC436B">
        <w:rPr>
          <w:rFonts w:ascii="Times New Roman" w:hAnsi="Times New Roman"/>
          <w:sz w:val="28"/>
          <w:szCs w:val="28"/>
        </w:rPr>
        <w:t xml:space="preserve">Количество построенных и реконструированных </w:t>
      </w:r>
      <w:r w:rsidR="00B66922" w:rsidRPr="00581100">
        <w:rPr>
          <w:rFonts w:ascii="Times New Roman" w:hAnsi="Times New Roman"/>
          <w:color w:val="000000"/>
          <w:sz w:val="28"/>
          <w:szCs w:val="28"/>
        </w:rPr>
        <w:t>поселковых вод</w:t>
      </w:r>
      <w:r w:rsidR="00B66922" w:rsidRPr="00581100">
        <w:rPr>
          <w:rFonts w:ascii="Times New Roman" w:hAnsi="Times New Roman"/>
          <w:color w:val="000000"/>
          <w:sz w:val="28"/>
          <w:szCs w:val="28"/>
        </w:rPr>
        <w:t>о</w:t>
      </w:r>
      <w:r w:rsidR="00B66922" w:rsidRPr="00581100">
        <w:rPr>
          <w:rFonts w:ascii="Times New Roman" w:hAnsi="Times New Roman"/>
          <w:color w:val="000000"/>
          <w:sz w:val="28"/>
          <w:szCs w:val="28"/>
        </w:rPr>
        <w:t xml:space="preserve">проводов </w:t>
      </w:r>
      <w:r w:rsidR="00B66922" w:rsidRPr="00581100">
        <w:rPr>
          <w:rFonts w:ascii="Times New Roman" w:hAnsi="Times New Roman"/>
          <w:sz w:val="28"/>
          <w:szCs w:val="28"/>
        </w:rPr>
        <w:t xml:space="preserve">(единица измерения – </w:t>
      </w:r>
      <w:proofErr w:type="gramStart"/>
      <w:r w:rsidR="00B66922" w:rsidRPr="00581100">
        <w:rPr>
          <w:rFonts w:ascii="Times New Roman" w:hAnsi="Times New Roman"/>
          <w:sz w:val="28"/>
          <w:szCs w:val="28"/>
        </w:rPr>
        <w:t>км</w:t>
      </w:r>
      <w:proofErr w:type="gramEnd"/>
      <w:r w:rsidR="00B66922" w:rsidRPr="00581100">
        <w:rPr>
          <w:rFonts w:ascii="Times New Roman" w:hAnsi="Times New Roman"/>
          <w:sz w:val="28"/>
          <w:szCs w:val="28"/>
        </w:rPr>
        <w:t>).</w:t>
      </w:r>
    </w:p>
    <w:p w:rsidR="00B66922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на основании данных </w:t>
      </w:r>
      <w:r w:rsidR="004808BC" w:rsidRPr="00581100">
        <w:rPr>
          <w:rFonts w:ascii="Times New Roman" w:hAnsi="Times New Roman"/>
          <w:sz w:val="28"/>
          <w:szCs w:val="28"/>
        </w:rPr>
        <w:t>А</w:t>
      </w:r>
      <w:r w:rsidR="004808BC" w:rsidRPr="00581100">
        <w:rPr>
          <w:rFonts w:ascii="Times New Roman" w:hAnsi="Times New Roman"/>
          <w:sz w:val="28"/>
          <w:szCs w:val="28"/>
        </w:rPr>
        <w:t>д</w:t>
      </w:r>
      <w:r w:rsidR="004808BC" w:rsidRPr="00581100">
        <w:rPr>
          <w:rFonts w:ascii="Times New Roman" w:hAnsi="Times New Roman"/>
          <w:sz w:val="28"/>
          <w:szCs w:val="28"/>
        </w:rPr>
        <w:t>министрации Октябрьского сельского поселения.</w:t>
      </w:r>
    </w:p>
    <w:p w:rsidR="00B66922" w:rsidRPr="00581100" w:rsidRDefault="00CE4034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</w:t>
      </w:r>
      <w:r w:rsidR="00B66922" w:rsidRPr="00581100">
        <w:rPr>
          <w:rFonts w:ascii="Times New Roman" w:hAnsi="Times New Roman"/>
          <w:sz w:val="28"/>
          <w:szCs w:val="28"/>
        </w:rPr>
        <w:t xml:space="preserve">) </w:t>
      </w:r>
      <w:r w:rsidR="00FC436B">
        <w:rPr>
          <w:rFonts w:ascii="Times New Roman" w:hAnsi="Times New Roman"/>
          <w:color w:val="000000"/>
          <w:sz w:val="28"/>
          <w:szCs w:val="28"/>
        </w:rPr>
        <w:t>Количество построенных и реконструированных</w:t>
      </w:r>
      <w:r w:rsidR="00B66922" w:rsidRPr="00581100">
        <w:rPr>
          <w:rFonts w:ascii="Times New Roman" w:hAnsi="Times New Roman"/>
          <w:color w:val="000000"/>
          <w:sz w:val="28"/>
          <w:szCs w:val="28"/>
        </w:rPr>
        <w:t xml:space="preserve"> водозаборов из подземных источников </w:t>
      </w:r>
      <w:r w:rsidR="00B66922" w:rsidRPr="00581100">
        <w:rPr>
          <w:rFonts w:ascii="Times New Roman" w:hAnsi="Times New Roman"/>
          <w:sz w:val="28"/>
          <w:szCs w:val="28"/>
        </w:rPr>
        <w:t xml:space="preserve">(единица измерения – единиц). </w:t>
      </w:r>
    </w:p>
    <w:p w:rsidR="00B66922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на основании данных </w:t>
      </w:r>
      <w:r w:rsidR="004808BC" w:rsidRPr="00581100">
        <w:rPr>
          <w:rFonts w:ascii="Times New Roman" w:hAnsi="Times New Roman"/>
          <w:sz w:val="28"/>
          <w:szCs w:val="28"/>
        </w:rPr>
        <w:t>А</w:t>
      </w:r>
      <w:r w:rsidR="004808BC" w:rsidRPr="00581100">
        <w:rPr>
          <w:rFonts w:ascii="Times New Roman" w:hAnsi="Times New Roman"/>
          <w:sz w:val="28"/>
          <w:szCs w:val="28"/>
        </w:rPr>
        <w:t>д</w:t>
      </w:r>
      <w:r w:rsidR="004808BC" w:rsidRPr="00581100">
        <w:rPr>
          <w:rFonts w:ascii="Times New Roman" w:hAnsi="Times New Roman"/>
          <w:sz w:val="28"/>
          <w:szCs w:val="28"/>
        </w:rPr>
        <w:t>министрации Октябрьского сельского поселения.</w:t>
      </w:r>
    </w:p>
    <w:p w:rsidR="00B66922" w:rsidRPr="00581100" w:rsidRDefault="00CE4034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3</w:t>
      </w:r>
      <w:r w:rsidR="00B66922" w:rsidRPr="00581100">
        <w:rPr>
          <w:rFonts w:ascii="Times New Roman" w:hAnsi="Times New Roman"/>
          <w:sz w:val="28"/>
          <w:szCs w:val="28"/>
        </w:rPr>
        <w:t xml:space="preserve">) </w:t>
      </w:r>
      <w:r w:rsidR="00FC436B">
        <w:rPr>
          <w:rFonts w:ascii="Times New Roman" w:hAnsi="Times New Roman"/>
          <w:color w:val="000000"/>
          <w:sz w:val="28"/>
          <w:szCs w:val="28"/>
        </w:rPr>
        <w:t>Количество построенных</w:t>
      </w:r>
      <w:r w:rsidR="00B66922" w:rsidRPr="00581100">
        <w:rPr>
          <w:rFonts w:ascii="Times New Roman" w:hAnsi="Times New Roman"/>
          <w:color w:val="000000"/>
          <w:sz w:val="28"/>
          <w:szCs w:val="28"/>
        </w:rPr>
        <w:t xml:space="preserve"> распределительных газовых сетей </w:t>
      </w:r>
      <w:r w:rsidR="00B66922" w:rsidRPr="00581100">
        <w:rPr>
          <w:rFonts w:ascii="Times New Roman" w:hAnsi="Times New Roman"/>
          <w:sz w:val="28"/>
          <w:szCs w:val="28"/>
        </w:rPr>
        <w:t>(един</w:t>
      </w:r>
      <w:r w:rsidR="00B66922" w:rsidRPr="00581100">
        <w:rPr>
          <w:rFonts w:ascii="Times New Roman" w:hAnsi="Times New Roman"/>
          <w:sz w:val="28"/>
          <w:szCs w:val="28"/>
        </w:rPr>
        <w:t>и</w:t>
      </w:r>
      <w:r w:rsidR="00B66922" w:rsidRPr="00581100">
        <w:rPr>
          <w:rFonts w:ascii="Times New Roman" w:hAnsi="Times New Roman"/>
          <w:sz w:val="28"/>
          <w:szCs w:val="28"/>
        </w:rPr>
        <w:t xml:space="preserve">ца измерения – </w:t>
      </w:r>
      <w:proofErr w:type="gramStart"/>
      <w:r w:rsidR="00B66922" w:rsidRPr="00581100">
        <w:rPr>
          <w:rFonts w:ascii="Times New Roman" w:hAnsi="Times New Roman"/>
          <w:sz w:val="28"/>
          <w:szCs w:val="28"/>
        </w:rPr>
        <w:t>км</w:t>
      </w:r>
      <w:proofErr w:type="gramEnd"/>
      <w:r w:rsidR="00B66922" w:rsidRPr="00581100">
        <w:rPr>
          <w:rFonts w:ascii="Times New Roman" w:hAnsi="Times New Roman"/>
          <w:sz w:val="28"/>
          <w:szCs w:val="28"/>
        </w:rPr>
        <w:t>).</w:t>
      </w:r>
    </w:p>
    <w:p w:rsidR="00B66922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на основании данных </w:t>
      </w:r>
      <w:r w:rsidR="004808BC" w:rsidRPr="00581100">
        <w:rPr>
          <w:rFonts w:ascii="Times New Roman" w:hAnsi="Times New Roman"/>
          <w:sz w:val="28"/>
          <w:szCs w:val="28"/>
        </w:rPr>
        <w:t>А</w:t>
      </w:r>
      <w:r w:rsidR="004808BC" w:rsidRPr="00581100">
        <w:rPr>
          <w:rFonts w:ascii="Times New Roman" w:hAnsi="Times New Roman"/>
          <w:sz w:val="28"/>
          <w:szCs w:val="28"/>
        </w:rPr>
        <w:t>д</w:t>
      </w:r>
      <w:r w:rsidR="004808BC" w:rsidRPr="00581100">
        <w:rPr>
          <w:rFonts w:ascii="Times New Roman" w:hAnsi="Times New Roman"/>
          <w:sz w:val="28"/>
          <w:szCs w:val="28"/>
        </w:rPr>
        <w:t>министрации Октябрьского сельского поселения</w:t>
      </w:r>
      <w:r w:rsidR="007E60A5">
        <w:rPr>
          <w:rFonts w:ascii="Times New Roman" w:hAnsi="Times New Roman"/>
          <w:sz w:val="28"/>
          <w:szCs w:val="28"/>
        </w:rPr>
        <w:t>;</w:t>
      </w:r>
    </w:p>
    <w:p w:rsidR="00FC436B" w:rsidRDefault="007E60A5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Протяженность отремонтированных автомобильных дорог в посел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ниях</w:t>
      </w:r>
      <w:r w:rsidR="00FC436B">
        <w:rPr>
          <w:rFonts w:ascii="Times New Roman" w:hAnsi="Times New Roman"/>
          <w:sz w:val="28"/>
          <w:szCs w:val="28"/>
        </w:rPr>
        <w:t xml:space="preserve"> (единица измерения-км).</w:t>
      </w:r>
    </w:p>
    <w:p w:rsidR="007E60A5" w:rsidRPr="00581100" w:rsidRDefault="00FC436B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целевого индикатора определяется на основании данных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Октябрьского сельского поселения;</w:t>
      </w:r>
      <w:r w:rsidR="007E60A5">
        <w:rPr>
          <w:rFonts w:ascii="Times New Roman" w:hAnsi="Times New Roman"/>
          <w:sz w:val="28"/>
          <w:szCs w:val="28"/>
        </w:rPr>
        <w:t xml:space="preserve"> </w:t>
      </w:r>
    </w:p>
    <w:p w:rsidR="00B66922" w:rsidRPr="00581100" w:rsidRDefault="00FC436B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66922" w:rsidRPr="00581100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Количество построенных</w:t>
      </w:r>
      <w:r w:rsidR="00B66922" w:rsidRPr="00581100">
        <w:rPr>
          <w:rFonts w:ascii="Times New Roman" w:hAnsi="Times New Roman"/>
          <w:sz w:val="28"/>
          <w:szCs w:val="28"/>
        </w:rPr>
        <w:t xml:space="preserve"> плоскостных спортивных сооружений (площадок) (единица измерения – единиц). </w:t>
      </w:r>
    </w:p>
    <w:p w:rsidR="004808BC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на основании данных </w:t>
      </w:r>
      <w:r w:rsidR="004808BC" w:rsidRPr="00581100">
        <w:rPr>
          <w:rFonts w:ascii="Times New Roman" w:hAnsi="Times New Roman"/>
          <w:sz w:val="28"/>
          <w:szCs w:val="28"/>
        </w:rPr>
        <w:t xml:space="preserve"> Администрации Октябрьского сельского поселения.</w:t>
      </w:r>
    </w:p>
    <w:p w:rsidR="00F128BE" w:rsidRPr="00581100" w:rsidRDefault="00FC436B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B3CDE">
        <w:rPr>
          <w:rFonts w:ascii="Times New Roman" w:hAnsi="Times New Roman"/>
          <w:sz w:val="28"/>
          <w:szCs w:val="28"/>
        </w:rPr>
        <w:t>)</w:t>
      </w:r>
      <w:r w:rsidR="00F128BE" w:rsidRPr="00581100">
        <w:rPr>
          <w:rFonts w:ascii="Times New Roman" w:hAnsi="Times New Roman"/>
          <w:sz w:val="28"/>
          <w:szCs w:val="28"/>
        </w:rPr>
        <w:t xml:space="preserve"> Количество  населённых пунктов, расположенных в сельской мес</w:t>
      </w:r>
      <w:r w:rsidR="00F128BE" w:rsidRPr="00581100">
        <w:rPr>
          <w:rFonts w:ascii="Times New Roman" w:hAnsi="Times New Roman"/>
          <w:sz w:val="28"/>
          <w:szCs w:val="28"/>
        </w:rPr>
        <w:t>т</w:t>
      </w:r>
      <w:r w:rsidR="00F128BE" w:rsidRPr="00581100">
        <w:rPr>
          <w:rFonts w:ascii="Times New Roman" w:hAnsi="Times New Roman"/>
          <w:sz w:val="28"/>
          <w:szCs w:val="28"/>
        </w:rPr>
        <w:t>ности, в которых реализованы  проекты комплексного обустройства площ</w:t>
      </w:r>
      <w:r w:rsidR="00F128BE" w:rsidRPr="00581100">
        <w:rPr>
          <w:rFonts w:ascii="Times New Roman" w:hAnsi="Times New Roman"/>
          <w:sz w:val="28"/>
          <w:szCs w:val="28"/>
        </w:rPr>
        <w:t>а</w:t>
      </w:r>
      <w:r w:rsidR="00F128BE" w:rsidRPr="00581100">
        <w:rPr>
          <w:rFonts w:ascii="Times New Roman" w:hAnsi="Times New Roman"/>
          <w:sz w:val="28"/>
          <w:szCs w:val="28"/>
        </w:rPr>
        <w:t>док по компактную жилищную застройку (единица измерения –</w:t>
      </w:r>
      <w:r w:rsidR="0035583A" w:rsidRPr="00581100">
        <w:rPr>
          <w:rFonts w:ascii="Times New Roman" w:hAnsi="Times New Roman"/>
          <w:sz w:val="28"/>
          <w:szCs w:val="28"/>
        </w:rPr>
        <w:t xml:space="preserve"> </w:t>
      </w:r>
      <w:r w:rsidR="00F128BE" w:rsidRPr="00581100">
        <w:rPr>
          <w:rFonts w:ascii="Times New Roman" w:hAnsi="Times New Roman"/>
          <w:sz w:val="28"/>
          <w:szCs w:val="28"/>
        </w:rPr>
        <w:t>единица)</w:t>
      </w:r>
      <w:r w:rsidR="0035583A" w:rsidRPr="00581100">
        <w:rPr>
          <w:rFonts w:ascii="Times New Roman" w:hAnsi="Times New Roman"/>
          <w:sz w:val="28"/>
          <w:szCs w:val="28"/>
        </w:rPr>
        <w:t>.</w:t>
      </w:r>
    </w:p>
    <w:p w:rsidR="0035583A" w:rsidRPr="00581100" w:rsidRDefault="004808BC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Значение целевого индикатора определяется на основании данных  Администрации Октябрьского сельского поселения</w:t>
      </w:r>
    </w:p>
    <w:p w:rsidR="004808BC" w:rsidRPr="00581100" w:rsidRDefault="004808BC" w:rsidP="005811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66922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7</w:t>
      </w:r>
      <w:r w:rsidR="00B66922" w:rsidRPr="00581100">
        <w:rPr>
          <w:rFonts w:ascii="Times New Roman" w:hAnsi="Times New Roman"/>
          <w:sz w:val="28"/>
          <w:szCs w:val="28"/>
        </w:rPr>
        <w:t>. Объем финансовых ресурсов, необходимых для реализации по</w:t>
      </w:r>
      <w:r w:rsidR="00B66922" w:rsidRPr="00581100">
        <w:rPr>
          <w:rFonts w:ascii="Times New Roman" w:hAnsi="Times New Roman"/>
          <w:sz w:val="28"/>
          <w:szCs w:val="28"/>
        </w:rPr>
        <w:t>д</w:t>
      </w:r>
      <w:r w:rsidR="00B66922" w:rsidRPr="00581100">
        <w:rPr>
          <w:rFonts w:ascii="Times New Roman" w:hAnsi="Times New Roman"/>
          <w:sz w:val="28"/>
          <w:szCs w:val="28"/>
        </w:rPr>
        <w:t>программы в целом и по источникам финансирования</w:t>
      </w:r>
    </w:p>
    <w:p w:rsidR="00473A8A" w:rsidRPr="00581100" w:rsidRDefault="00473A8A" w:rsidP="005811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Общие расходы местного бюджета на реализацию Подпрограммы составят </w:t>
      </w:r>
      <w:r>
        <w:rPr>
          <w:rFonts w:ascii="Times New Roman" w:hAnsi="Times New Roman"/>
          <w:sz w:val="28"/>
          <w:szCs w:val="28"/>
        </w:rPr>
        <w:t xml:space="preserve"> </w:t>
      </w:r>
      <w:r w:rsidR="00BC79D4">
        <w:rPr>
          <w:rFonts w:ascii="Times New Roman" w:hAnsi="Times New Roman"/>
          <w:sz w:val="28"/>
          <w:szCs w:val="28"/>
        </w:rPr>
        <w:t>0,00</w:t>
      </w:r>
      <w:r>
        <w:rPr>
          <w:rFonts w:ascii="Times New Roman" w:hAnsi="Times New Roman"/>
          <w:sz w:val="28"/>
          <w:szCs w:val="28"/>
        </w:rPr>
        <w:t xml:space="preserve"> рубл</w:t>
      </w:r>
      <w:r w:rsidRPr="00581100">
        <w:rPr>
          <w:rFonts w:ascii="Times New Roman" w:hAnsi="Times New Roman"/>
          <w:sz w:val="28"/>
          <w:szCs w:val="28"/>
        </w:rPr>
        <w:t xml:space="preserve">ей, в том числе по годам: </w:t>
      </w: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790A9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–       </w:t>
      </w:r>
      <w:r w:rsidR="003E39E7">
        <w:rPr>
          <w:rFonts w:ascii="Times New Roman" w:hAnsi="Times New Roman"/>
          <w:sz w:val="28"/>
          <w:szCs w:val="28"/>
        </w:rPr>
        <w:t xml:space="preserve">                0</w:t>
      </w:r>
      <w:r w:rsidR="00087F17">
        <w:rPr>
          <w:rFonts w:ascii="Times New Roman" w:hAnsi="Times New Roman"/>
          <w:sz w:val="28"/>
          <w:szCs w:val="28"/>
        </w:rPr>
        <w:t>,00</w:t>
      </w:r>
      <w:r w:rsidRPr="00581100">
        <w:rPr>
          <w:rFonts w:ascii="Times New Roman" w:hAnsi="Times New Roman"/>
          <w:sz w:val="28"/>
          <w:szCs w:val="28"/>
        </w:rPr>
        <w:t xml:space="preserve">  рублей</w:t>
      </w: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 w:rsidR="00790A95">
        <w:rPr>
          <w:rFonts w:ascii="Times New Roman" w:hAnsi="Times New Roman"/>
          <w:sz w:val="28"/>
          <w:szCs w:val="28"/>
        </w:rPr>
        <w:t>21</w:t>
      </w:r>
      <w:r w:rsidRPr="00581100">
        <w:rPr>
          <w:rFonts w:ascii="Times New Roman" w:hAnsi="Times New Roman"/>
          <w:sz w:val="28"/>
          <w:szCs w:val="28"/>
        </w:rPr>
        <w:t xml:space="preserve"> год –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087F17">
        <w:rPr>
          <w:rFonts w:ascii="Times New Roman" w:hAnsi="Times New Roman"/>
          <w:sz w:val="28"/>
          <w:szCs w:val="28"/>
        </w:rPr>
        <w:t xml:space="preserve">                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</w:t>
      </w:r>
      <w:r w:rsidR="00087F17">
        <w:rPr>
          <w:rFonts w:ascii="Times New Roman" w:hAnsi="Times New Roman"/>
          <w:sz w:val="28"/>
          <w:szCs w:val="28"/>
        </w:rPr>
        <w:t xml:space="preserve">  рублей</w:t>
      </w: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 w:rsidR="00790A95">
        <w:rPr>
          <w:rFonts w:ascii="Times New Roman" w:hAnsi="Times New Roman"/>
          <w:sz w:val="28"/>
          <w:szCs w:val="28"/>
        </w:rPr>
        <w:t>22</w:t>
      </w:r>
      <w:r w:rsidRPr="00581100">
        <w:rPr>
          <w:rFonts w:ascii="Times New Roman" w:hAnsi="Times New Roman"/>
          <w:sz w:val="28"/>
          <w:szCs w:val="28"/>
        </w:rPr>
        <w:t xml:space="preserve"> год –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087F17">
        <w:rPr>
          <w:rFonts w:ascii="Times New Roman" w:hAnsi="Times New Roman"/>
          <w:sz w:val="28"/>
          <w:szCs w:val="28"/>
        </w:rPr>
        <w:t xml:space="preserve">                </w:t>
      </w:r>
      <w:r w:rsidR="00BC79D4">
        <w:rPr>
          <w:rFonts w:ascii="Times New Roman" w:hAnsi="Times New Roman"/>
          <w:sz w:val="28"/>
          <w:szCs w:val="28"/>
        </w:rPr>
        <w:t>0,00</w:t>
      </w:r>
      <w:r w:rsidR="00087F17">
        <w:rPr>
          <w:rFonts w:ascii="Times New Roman" w:hAnsi="Times New Roman"/>
          <w:sz w:val="28"/>
          <w:szCs w:val="28"/>
        </w:rPr>
        <w:t xml:space="preserve">  рублей</w:t>
      </w: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 w:rsidR="00790A95">
        <w:rPr>
          <w:rFonts w:ascii="Times New Roman" w:hAnsi="Times New Roman"/>
          <w:sz w:val="28"/>
          <w:szCs w:val="28"/>
        </w:rPr>
        <w:t>23</w:t>
      </w:r>
      <w:r w:rsidRPr="00581100">
        <w:rPr>
          <w:rFonts w:ascii="Times New Roman" w:hAnsi="Times New Roman"/>
          <w:sz w:val="28"/>
          <w:szCs w:val="28"/>
        </w:rPr>
        <w:t xml:space="preserve"> год –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087F17">
        <w:rPr>
          <w:rFonts w:ascii="Times New Roman" w:hAnsi="Times New Roman"/>
          <w:sz w:val="28"/>
          <w:szCs w:val="28"/>
        </w:rPr>
        <w:t xml:space="preserve">                </w:t>
      </w:r>
      <w:r w:rsidR="00BC79D4">
        <w:rPr>
          <w:rFonts w:ascii="Times New Roman" w:hAnsi="Times New Roman"/>
          <w:sz w:val="28"/>
          <w:szCs w:val="28"/>
        </w:rPr>
        <w:t>0,00</w:t>
      </w:r>
      <w:r w:rsidR="00087F17">
        <w:rPr>
          <w:rFonts w:ascii="Times New Roman" w:hAnsi="Times New Roman"/>
          <w:sz w:val="28"/>
          <w:szCs w:val="28"/>
        </w:rPr>
        <w:t xml:space="preserve">  рублей</w:t>
      </w: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0</w:t>
      </w:r>
      <w:r w:rsidR="00790A95"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087F17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C79D4">
        <w:rPr>
          <w:rFonts w:ascii="Times New Roman" w:hAnsi="Times New Roman"/>
          <w:sz w:val="28"/>
          <w:szCs w:val="28"/>
        </w:rPr>
        <w:t>0,00</w:t>
      </w:r>
      <w:r w:rsidR="00087F17">
        <w:rPr>
          <w:rFonts w:ascii="Times New Roman" w:hAnsi="Times New Roman"/>
          <w:sz w:val="28"/>
          <w:szCs w:val="28"/>
        </w:rPr>
        <w:t xml:space="preserve">  рублей</w:t>
      </w: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 w:rsidR="00790A95">
        <w:rPr>
          <w:rFonts w:ascii="Times New Roman" w:hAnsi="Times New Roman"/>
          <w:sz w:val="28"/>
          <w:szCs w:val="28"/>
        </w:rPr>
        <w:t>25</w:t>
      </w:r>
      <w:r w:rsidRPr="00581100">
        <w:rPr>
          <w:rFonts w:ascii="Times New Roman" w:hAnsi="Times New Roman"/>
          <w:sz w:val="28"/>
          <w:szCs w:val="28"/>
        </w:rPr>
        <w:t xml:space="preserve"> год –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087F17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087F17">
        <w:rPr>
          <w:rFonts w:ascii="Times New Roman" w:hAnsi="Times New Roman"/>
          <w:sz w:val="28"/>
          <w:szCs w:val="28"/>
        </w:rPr>
        <w:t xml:space="preserve"> 0,00  рублей</w:t>
      </w:r>
    </w:p>
    <w:p w:rsidR="002628E2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202</w:t>
      </w:r>
      <w:r w:rsidR="00790A95">
        <w:rPr>
          <w:rFonts w:ascii="Times New Roman" w:hAnsi="Times New Roman"/>
          <w:sz w:val="28"/>
          <w:szCs w:val="28"/>
        </w:rPr>
        <w:t>6</w:t>
      </w:r>
      <w:r w:rsidRPr="00581100">
        <w:rPr>
          <w:rFonts w:ascii="Times New Roman" w:hAnsi="Times New Roman"/>
          <w:sz w:val="28"/>
          <w:szCs w:val="28"/>
        </w:rPr>
        <w:t xml:space="preserve"> год –    </w:t>
      </w:r>
      <w:r w:rsidR="00087F17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81100">
        <w:rPr>
          <w:rFonts w:ascii="Times New Roman" w:hAnsi="Times New Roman"/>
          <w:sz w:val="28"/>
          <w:szCs w:val="28"/>
        </w:rPr>
        <w:t xml:space="preserve"> 0,00 </w:t>
      </w:r>
      <w:r w:rsidR="00BC79D4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053942" w:rsidRDefault="0005394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790A9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790A95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087F17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790A95" w:rsidRDefault="00790A95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год –</w:t>
      </w:r>
      <w:r w:rsidR="00BC79D4">
        <w:rPr>
          <w:rFonts w:ascii="Times New Roman" w:hAnsi="Times New Roman"/>
          <w:sz w:val="28"/>
          <w:szCs w:val="28"/>
        </w:rPr>
        <w:t xml:space="preserve">       </w:t>
      </w:r>
      <w:r w:rsidR="00087F17">
        <w:rPr>
          <w:rFonts w:ascii="Times New Roman" w:hAnsi="Times New Roman"/>
          <w:sz w:val="28"/>
          <w:szCs w:val="28"/>
        </w:rPr>
        <w:t xml:space="preserve">                 </w:t>
      </w:r>
      <w:r w:rsidR="00BC79D4">
        <w:rPr>
          <w:rFonts w:ascii="Times New Roman" w:hAnsi="Times New Roman"/>
          <w:sz w:val="28"/>
          <w:szCs w:val="28"/>
        </w:rPr>
        <w:t>0,00 рублей</w:t>
      </w:r>
    </w:p>
    <w:p w:rsidR="00790A95" w:rsidRDefault="00790A95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 –</w:t>
      </w:r>
      <w:r w:rsidR="00BC79D4">
        <w:rPr>
          <w:rFonts w:ascii="Times New Roman" w:hAnsi="Times New Roman"/>
          <w:sz w:val="28"/>
          <w:szCs w:val="28"/>
        </w:rPr>
        <w:t xml:space="preserve">       </w:t>
      </w:r>
      <w:r w:rsidR="00087F17">
        <w:rPr>
          <w:rFonts w:ascii="Times New Roman" w:hAnsi="Times New Roman"/>
          <w:sz w:val="28"/>
          <w:szCs w:val="28"/>
        </w:rPr>
        <w:t xml:space="preserve">                 </w:t>
      </w:r>
      <w:r w:rsidR="00BC79D4">
        <w:rPr>
          <w:rFonts w:ascii="Times New Roman" w:hAnsi="Times New Roman"/>
          <w:sz w:val="28"/>
          <w:szCs w:val="28"/>
        </w:rPr>
        <w:t>0,00 рублей</w:t>
      </w:r>
    </w:p>
    <w:p w:rsidR="00790A95" w:rsidRDefault="00790A95" w:rsidP="00BC79D4">
      <w:pPr>
        <w:tabs>
          <w:tab w:val="left" w:pos="1863"/>
        </w:tabs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2030 год –</w:t>
      </w:r>
      <w:r w:rsidR="00BC79D4">
        <w:rPr>
          <w:rFonts w:ascii="Times New Roman" w:hAnsi="Times New Roman"/>
          <w:sz w:val="28"/>
          <w:szCs w:val="28"/>
        </w:rPr>
        <w:t xml:space="preserve">       </w:t>
      </w:r>
      <w:r w:rsidR="00087F17">
        <w:rPr>
          <w:rFonts w:ascii="Times New Roman" w:hAnsi="Times New Roman"/>
          <w:sz w:val="28"/>
          <w:szCs w:val="28"/>
        </w:rPr>
        <w:t xml:space="preserve">                 </w:t>
      </w:r>
      <w:r w:rsidR="00BC79D4">
        <w:rPr>
          <w:rFonts w:ascii="Times New Roman" w:hAnsi="Times New Roman"/>
          <w:sz w:val="28"/>
          <w:szCs w:val="28"/>
        </w:rPr>
        <w:t>0,00 рублей</w:t>
      </w:r>
    </w:p>
    <w:p w:rsidR="00087F17" w:rsidRPr="00581100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 xml:space="preserve">Из общего объёма расходы </w:t>
      </w:r>
      <w:r>
        <w:rPr>
          <w:rFonts w:ascii="Times New Roman" w:hAnsi="Times New Roman"/>
          <w:color w:val="000000"/>
          <w:sz w:val="28"/>
          <w:szCs w:val="28"/>
        </w:rPr>
        <w:t>областного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бюджета за счёт поступления целев</w:t>
      </w:r>
      <w:r w:rsidRPr="00581100">
        <w:rPr>
          <w:rFonts w:ascii="Times New Roman" w:hAnsi="Times New Roman"/>
          <w:color w:val="000000"/>
          <w:sz w:val="28"/>
          <w:szCs w:val="28"/>
        </w:rPr>
        <w:t>о</w:t>
      </w:r>
      <w:r w:rsidRPr="00581100">
        <w:rPr>
          <w:rFonts w:ascii="Times New Roman" w:hAnsi="Times New Roman"/>
          <w:color w:val="000000"/>
          <w:sz w:val="28"/>
          <w:szCs w:val="28"/>
        </w:rPr>
        <w:t>го характера составляют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39E7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 xml:space="preserve">,00 </w:t>
      </w:r>
      <w:r w:rsidRPr="00581100">
        <w:rPr>
          <w:rFonts w:ascii="Times New Roman" w:hAnsi="Times New Roman"/>
          <w:color w:val="000000"/>
          <w:sz w:val="28"/>
          <w:szCs w:val="28"/>
        </w:rPr>
        <w:t>рубл</w:t>
      </w:r>
      <w:r>
        <w:rPr>
          <w:rFonts w:ascii="Times New Roman" w:hAnsi="Times New Roman"/>
          <w:color w:val="000000"/>
          <w:sz w:val="28"/>
          <w:szCs w:val="28"/>
        </w:rPr>
        <w:t>ей</w:t>
      </w:r>
      <w:proofErr w:type="gramStart"/>
      <w:r w:rsidRPr="00581100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Pr="00581100">
        <w:rPr>
          <w:rFonts w:ascii="Times New Roman" w:hAnsi="Times New Roman"/>
          <w:color w:val="000000"/>
          <w:sz w:val="28"/>
          <w:szCs w:val="28"/>
        </w:rPr>
        <w:t xml:space="preserve"> в том числе по годам:</w:t>
      </w:r>
    </w:p>
    <w:p w:rsidR="00087F17" w:rsidRPr="00581100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39E7">
        <w:rPr>
          <w:rFonts w:ascii="Times New Roman" w:hAnsi="Times New Roman"/>
          <w:color w:val="000000"/>
          <w:sz w:val="28"/>
          <w:szCs w:val="28"/>
        </w:rPr>
        <w:t xml:space="preserve">          0</w:t>
      </w:r>
      <w:r>
        <w:rPr>
          <w:rFonts w:ascii="Times New Roman" w:hAnsi="Times New Roman"/>
          <w:color w:val="000000"/>
          <w:sz w:val="28"/>
          <w:szCs w:val="28"/>
        </w:rPr>
        <w:t xml:space="preserve">,00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0,00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2022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2023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2024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2025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2026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2027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2028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2029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2030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87F17" w:rsidRPr="00581100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Из общего объёма расходы федерального бюджета за счёт поступления цел</w:t>
      </w:r>
      <w:r w:rsidRPr="00581100">
        <w:rPr>
          <w:rFonts w:ascii="Times New Roman" w:hAnsi="Times New Roman"/>
          <w:color w:val="000000"/>
          <w:sz w:val="28"/>
          <w:szCs w:val="28"/>
        </w:rPr>
        <w:t>е</w:t>
      </w:r>
      <w:r w:rsidRPr="00581100">
        <w:rPr>
          <w:rFonts w:ascii="Times New Roman" w:hAnsi="Times New Roman"/>
          <w:color w:val="000000"/>
          <w:sz w:val="28"/>
          <w:szCs w:val="28"/>
        </w:rPr>
        <w:t>вого характера составляют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39E7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 xml:space="preserve">,00 </w:t>
      </w:r>
      <w:r w:rsidRPr="00581100">
        <w:rPr>
          <w:rFonts w:ascii="Times New Roman" w:hAnsi="Times New Roman"/>
          <w:color w:val="000000"/>
          <w:sz w:val="28"/>
          <w:szCs w:val="28"/>
        </w:rPr>
        <w:t>рубл</w:t>
      </w:r>
      <w:r>
        <w:rPr>
          <w:rFonts w:ascii="Times New Roman" w:hAnsi="Times New Roman"/>
          <w:color w:val="000000"/>
          <w:sz w:val="28"/>
          <w:szCs w:val="28"/>
        </w:rPr>
        <w:t>ей</w:t>
      </w:r>
      <w:proofErr w:type="gramStart"/>
      <w:r w:rsidRPr="00581100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Pr="00581100">
        <w:rPr>
          <w:rFonts w:ascii="Times New Roman" w:hAnsi="Times New Roman"/>
          <w:color w:val="000000"/>
          <w:sz w:val="28"/>
          <w:szCs w:val="28"/>
        </w:rPr>
        <w:t xml:space="preserve"> в том числе по годам:</w:t>
      </w:r>
    </w:p>
    <w:p w:rsidR="00087F17" w:rsidRPr="00581100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39E7">
        <w:rPr>
          <w:rFonts w:ascii="Times New Roman" w:hAnsi="Times New Roman"/>
          <w:color w:val="000000"/>
          <w:sz w:val="28"/>
          <w:szCs w:val="28"/>
        </w:rPr>
        <w:t xml:space="preserve">             0</w:t>
      </w:r>
      <w:r>
        <w:rPr>
          <w:rFonts w:ascii="Times New Roman" w:hAnsi="Times New Roman"/>
          <w:color w:val="000000"/>
          <w:sz w:val="28"/>
          <w:szCs w:val="28"/>
        </w:rPr>
        <w:t xml:space="preserve">,00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0,00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2022 год –   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2023 год –   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2024 год –   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2025 год –   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2026 год –   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2027 год –   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2028 год –              0,00 рублей</w:t>
      </w:r>
    </w:p>
    <w:p w:rsidR="00087F17" w:rsidRDefault="00087F17" w:rsidP="00087F17">
      <w:pPr>
        <w:tabs>
          <w:tab w:val="left" w:pos="186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 -                 0,00 рублей</w:t>
      </w:r>
    </w:p>
    <w:p w:rsidR="00087F17" w:rsidRDefault="00087F17" w:rsidP="00087F17">
      <w:pPr>
        <w:tabs>
          <w:tab w:val="left" w:pos="186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2030 год -                 0,00 рублей</w:t>
      </w:r>
    </w:p>
    <w:p w:rsidR="00237F78" w:rsidRDefault="00237F78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</w:p>
    <w:p w:rsidR="00B66922" w:rsidRPr="00581100" w:rsidRDefault="00B66922" w:rsidP="00581100">
      <w:pPr>
        <w:pStyle w:val="aff7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lastRenderedPageBreak/>
        <w:t>Условия предоставления и расходования субсидий местным бюджетам из областного бюджета, критерии отбора муниципальных образований для предоставления указанных субсидий, порядок предоставления и методика расчета указанных субсидий местным бюджетам устанавливается разделом Х подпрограммы «Устойчивое развитие сельских территорий» государственной программы Омской области «Развитие сельского хозяйства и регулирование рынков сельскохозяйственной продукции, сырья и продовольствия Омской области (20</w:t>
      </w:r>
      <w:r w:rsidR="00790A95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– 20</w:t>
      </w:r>
      <w:r w:rsidR="00790A95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годы)».</w:t>
      </w:r>
      <w:proofErr w:type="gramEnd"/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66922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8</w:t>
      </w:r>
      <w:r w:rsidR="00B66922" w:rsidRPr="00581100">
        <w:rPr>
          <w:rFonts w:ascii="Times New Roman" w:hAnsi="Times New Roman"/>
          <w:sz w:val="28"/>
          <w:szCs w:val="28"/>
        </w:rPr>
        <w:t>. Ожидаемые результаты реализации подпрограммы</w:t>
      </w:r>
    </w:p>
    <w:p w:rsidR="00473A8A" w:rsidRPr="00581100" w:rsidRDefault="00473A8A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Количественное и качественное улучшение ситуации в сфере реализ</w:t>
      </w:r>
      <w:r w:rsidRPr="00581100">
        <w:rPr>
          <w:rFonts w:ascii="Times New Roman" w:hAnsi="Times New Roman"/>
          <w:bCs/>
          <w:sz w:val="28"/>
          <w:szCs w:val="28"/>
        </w:rPr>
        <w:t>а</w:t>
      </w:r>
      <w:r w:rsidRPr="00581100">
        <w:rPr>
          <w:rFonts w:ascii="Times New Roman" w:hAnsi="Times New Roman"/>
          <w:bCs/>
          <w:sz w:val="28"/>
          <w:szCs w:val="28"/>
        </w:rPr>
        <w:t xml:space="preserve">ции подпрограммы по годам характеризуют следующие ожидаемые </w:t>
      </w:r>
      <w:r w:rsidRPr="00581100">
        <w:rPr>
          <w:rFonts w:ascii="Times New Roman" w:hAnsi="Times New Roman"/>
          <w:sz w:val="28"/>
          <w:szCs w:val="28"/>
        </w:rPr>
        <w:t>резул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таты реализации подпрограммы:</w:t>
      </w:r>
    </w:p>
    <w:p w:rsidR="00F128BE" w:rsidRPr="00581100" w:rsidRDefault="0012355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1.О</w:t>
      </w:r>
      <w:r w:rsidR="00F128BE" w:rsidRPr="00581100">
        <w:rPr>
          <w:rFonts w:ascii="Times New Roman" w:hAnsi="Times New Roman"/>
          <w:sz w:val="28"/>
          <w:szCs w:val="28"/>
        </w:rPr>
        <w:t>беспечение уровня газификации жилищного фонда в сельском п</w:t>
      </w:r>
      <w:r w:rsidR="00F128BE" w:rsidRPr="00581100">
        <w:rPr>
          <w:rFonts w:ascii="Times New Roman" w:hAnsi="Times New Roman"/>
          <w:sz w:val="28"/>
          <w:szCs w:val="28"/>
        </w:rPr>
        <w:t>о</w:t>
      </w:r>
      <w:r w:rsidR="00F128BE" w:rsidRPr="00581100">
        <w:rPr>
          <w:rFonts w:ascii="Times New Roman" w:hAnsi="Times New Roman"/>
          <w:sz w:val="28"/>
          <w:szCs w:val="28"/>
        </w:rPr>
        <w:t>селении сетевым природным газом</w:t>
      </w:r>
      <w:r w:rsidR="00B94EAD" w:rsidRPr="00581100">
        <w:rPr>
          <w:rFonts w:ascii="Times New Roman" w:hAnsi="Times New Roman"/>
          <w:sz w:val="28"/>
          <w:szCs w:val="28"/>
        </w:rPr>
        <w:t>. Значение целевого индикатора определ</w:t>
      </w:r>
      <w:r w:rsidR="00B94EAD" w:rsidRPr="00581100">
        <w:rPr>
          <w:rFonts w:ascii="Times New Roman" w:hAnsi="Times New Roman"/>
          <w:sz w:val="28"/>
          <w:szCs w:val="28"/>
        </w:rPr>
        <w:t>я</w:t>
      </w:r>
      <w:r w:rsidR="00B94EAD" w:rsidRPr="00581100">
        <w:rPr>
          <w:rFonts w:ascii="Times New Roman" w:hAnsi="Times New Roman"/>
          <w:sz w:val="28"/>
          <w:szCs w:val="28"/>
        </w:rPr>
        <w:t>ется в процентах и рассчитывается по формуле: Р</w:t>
      </w:r>
      <w:r w:rsidR="00FC436B">
        <w:rPr>
          <w:rFonts w:ascii="Times New Roman" w:hAnsi="Times New Roman"/>
          <w:sz w:val="28"/>
          <w:szCs w:val="28"/>
        </w:rPr>
        <w:t>1</w:t>
      </w:r>
      <w:proofErr w:type="gramStart"/>
      <w:r w:rsidR="00B94EAD"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="00B94EAD" w:rsidRPr="00581100">
        <w:rPr>
          <w:rFonts w:ascii="Times New Roman" w:hAnsi="Times New Roman"/>
          <w:sz w:val="28"/>
          <w:szCs w:val="28"/>
        </w:rPr>
        <w:t>/Б*100%, где</w:t>
      </w:r>
    </w:p>
    <w:p w:rsidR="00B94EAD" w:rsidRPr="00581100" w:rsidRDefault="00B94EA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А-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выполненной работы ,</w:t>
      </w:r>
    </w:p>
    <w:p w:rsidR="00B94EAD" w:rsidRPr="00581100" w:rsidRDefault="00B94EA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запланированной работы.</w:t>
      </w:r>
    </w:p>
    <w:p w:rsidR="00F128BE" w:rsidRPr="00581100" w:rsidRDefault="00F128BE" w:rsidP="00581100">
      <w:pPr>
        <w:autoSpaceDE w:val="0"/>
        <w:autoSpaceDN w:val="0"/>
        <w:adjustRightInd w:val="0"/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</w:t>
      </w:r>
      <w:r w:rsidR="00123553" w:rsidRPr="00581100">
        <w:rPr>
          <w:rFonts w:ascii="Times New Roman" w:hAnsi="Times New Roman"/>
          <w:sz w:val="28"/>
          <w:szCs w:val="28"/>
        </w:rPr>
        <w:t>2.О</w:t>
      </w:r>
      <w:r w:rsidRPr="00581100">
        <w:rPr>
          <w:rFonts w:ascii="Times New Roman" w:hAnsi="Times New Roman"/>
          <w:sz w:val="28"/>
          <w:szCs w:val="28"/>
        </w:rPr>
        <w:t>беспечение уровня жилищного фонда в сельской местности сист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мами водоснабжения</w:t>
      </w:r>
      <w:r w:rsidR="00B94EAD" w:rsidRPr="00581100">
        <w:rPr>
          <w:rFonts w:ascii="Times New Roman" w:hAnsi="Times New Roman"/>
          <w:sz w:val="28"/>
          <w:szCs w:val="28"/>
        </w:rPr>
        <w:t>. Значение целевого индикатора определяется в проце</w:t>
      </w:r>
      <w:r w:rsidR="00B94EAD" w:rsidRPr="00581100">
        <w:rPr>
          <w:rFonts w:ascii="Times New Roman" w:hAnsi="Times New Roman"/>
          <w:sz w:val="28"/>
          <w:szCs w:val="28"/>
        </w:rPr>
        <w:t>н</w:t>
      </w:r>
      <w:r w:rsidR="00B94EAD" w:rsidRPr="00581100">
        <w:rPr>
          <w:rFonts w:ascii="Times New Roman" w:hAnsi="Times New Roman"/>
          <w:sz w:val="28"/>
          <w:szCs w:val="28"/>
        </w:rPr>
        <w:t>тах и рассчитывается по формуле: Р</w:t>
      </w:r>
      <w:r w:rsidR="00FC436B">
        <w:rPr>
          <w:rFonts w:ascii="Times New Roman" w:hAnsi="Times New Roman"/>
          <w:sz w:val="28"/>
          <w:szCs w:val="28"/>
        </w:rPr>
        <w:t>2</w:t>
      </w:r>
      <w:proofErr w:type="gramStart"/>
      <w:r w:rsidR="00B94EAD"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="00B94EAD" w:rsidRPr="00581100">
        <w:rPr>
          <w:rFonts w:ascii="Times New Roman" w:hAnsi="Times New Roman"/>
          <w:sz w:val="28"/>
          <w:szCs w:val="28"/>
        </w:rPr>
        <w:t>/Б*100, где</w:t>
      </w:r>
    </w:p>
    <w:p w:rsidR="00B94EAD" w:rsidRPr="00581100" w:rsidRDefault="00F128BE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B94EAD" w:rsidRPr="00581100">
        <w:rPr>
          <w:rFonts w:ascii="Times New Roman" w:hAnsi="Times New Roman"/>
          <w:sz w:val="28"/>
          <w:szCs w:val="28"/>
        </w:rPr>
        <w:t>А-</w:t>
      </w:r>
      <w:proofErr w:type="gramEnd"/>
      <w:r w:rsidR="00B94EAD" w:rsidRPr="00581100">
        <w:rPr>
          <w:rFonts w:ascii="Times New Roman" w:hAnsi="Times New Roman"/>
          <w:sz w:val="28"/>
          <w:szCs w:val="28"/>
        </w:rPr>
        <w:t xml:space="preserve"> количество выполненной работы ,</w:t>
      </w:r>
    </w:p>
    <w:p w:rsidR="00B94EAD" w:rsidRPr="00581100" w:rsidRDefault="00B94EA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запланированной работы.</w:t>
      </w:r>
    </w:p>
    <w:p w:rsidR="00FC436B" w:rsidRDefault="00123553" w:rsidP="00581100">
      <w:pPr>
        <w:autoSpaceDE w:val="0"/>
        <w:autoSpaceDN w:val="0"/>
        <w:adjustRightInd w:val="0"/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3.К</w:t>
      </w:r>
      <w:r w:rsidR="00F128BE" w:rsidRPr="00581100">
        <w:rPr>
          <w:rFonts w:ascii="Times New Roman" w:hAnsi="Times New Roman"/>
          <w:sz w:val="28"/>
          <w:szCs w:val="28"/>
        </w:rPr>
        <w:t xml:space="preserve">апитальный ремонт </w:t>
      </w:r>
      <w:r w:rsidR="00AE43AD" w:rsidRPr="00581100">
        <w:rPr>
          <w:rFonts w:ascii="Times New Roman" w:hAnsi="Times New Roman"/>
          <w:sz w:val="28"/>
          <w:szCs w:val="28"/>
        </w:rPr>
        <w:t xml:space="preserve"> и строительство </w:t>
      </w:r>
      <w:r w:rsidR="00F128BE" w:rsidRPr="00581100">
        <w:rPr>
          <w:rFonts w:ascii="Times New Roman" w:hAnsi="Times New Roman"/>
          <w:sz w:val="28"/>
          <w:szCs w:val="28"/>
        </w:rPr>
        <w:t xml:space="preserve">автомобильных дорог с твёрдым покрытием. </w:t>
      </w:r>
    </w:p>
    <w:p w:rsidR="00B94EAD" w:rsidRPr="00581100" w:rsidRDefault="00B94EAD" w:rsidP="00581100">
      <w:pPr>
        <w:autoSpaceDE w:val="0"/>
        <w:autoSpaceDN w:val="0"/>
        <w:adjustRightInd w:val="0"/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Значение целевого индикатора определяется в процентах и рассчитывается по формуле: Р</w:t>
      </w:r>
      <w:r w:rsidR="00FC436B">
        <w:rPr>
          <w:rFonts w:ascii="Times New Roman" w:hAnsi="Times New Roman"/>
          <w:sz w:val="28"/>
          <w:szCs w:val="28"/>
        </w:rPr>
        <w:t>3</w:t>
      </w:r>
      <w:proofErr w:type="gramStart"/>
      <w:r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Pr="00581100">
        <w:rPr>
          <w:rFonts w:ascii="Times New Roman" w:hAnsi="Times New Roman"/>
          <w:sz w:val="28"/>
          <w:szCs w:val="28"/>
        </w:rPr>
        <w:t>/Б*100, где</w:t>
      </w:r>
    </w:p>
    <w:p w:rsidR="00B94EAD" w:rsidRPr="00581100" w:rsidRDefault="00B94EA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581100">
        <w:rPr>
          <w:rFonts w:ascii="Times New Roman" w:hAnsi="Times New Roman"/>
          <w:sz w:val="28"/>
          <w:szCs w:val="28"/>
        </w:rPr>
        <w:t>А-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выполненной работы ,</w:t>
      </w:r>
    </w:p>
    <w:p w:rsidR="00B94EAD" w:rsidRPr="00581100" w:rsidRDefault="00B94EA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запланированной работы.</w:t>
      </w:r>
    </w:p>
    <w:p w:rsidR="00F128BE" w:rsidRPr="00581100" w:rsidRDefault="00123553" w:rsidP="0058110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4.</w:t>
      </w:r>
      <w:r w:rsidR="00F128BE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П</w:t>
      </w:r>
      <w:r w:rsidR="00F128BE" w:rsidRPr="00581100">
        <w:rPr>
          <w:rFonts w:ascii="Times New Roman" w:hAnsi="Times New Roman"/>
          <w:sz w:val="28"/>
          <w:szCs w:val="28"/>
        </w:rPr>
        <w:t>ривлечение к занятиям физической культурой и спортом сельского населения путём расширения к 2</w:t>
      </w:r>
      <w:r w:rsidR="00FC436B">
        <w:rPr>
          <w:rFonts w:ascii="Times New Roman" w:hAnsi="Times New Roman"/>
          <w:sz w:val="28"/>
          <w:szCs w:val="28"/>
        </w:rPr>
        <w:t>030</w:t>
      </w:r>
      <w:r w:rsidR="00F128BE" w:rsidRPr="00581100">
        <w:rPr>
          <w:rFonts w:ascii="Times New Roman" w:hAnsi="Times New Roman"/>
          <w:sz w:val="28"/>
          <w:szCs w:val="28"/>
        </w:rPr>
        <w:t xml:space="preserve"> году плоскостных спортивных сооруж</w:t>
      </w:r>
      <w:r w:rsidR="00F128BE" w:rsidRPr="00581100">
        <w:rPr>
          <w:rFonts w:ascii="Times New Roman" w:hAnsi="Times New Roman"/>
          <w:sz w:val="28"/>
          <w:szCs w:val="28"/>
        </w:rPr>
        <w:t>е</w:t>
      </w:r>
      <w:r w:rsidR="00F128BE" w:rsidRPr="00581100">
        <w:rPr>
          <w:rFonts w:ascii="Times New Roman" w:hAnsi="Times New Roman"/>
          <w:sz w:val="28"/>
          <w:szCs w:val="28"/>
        </w:rPr>
        <w:t>ний (площадок).</w:t>
      </w:r>
      <w:r w:rsidR="00B94EAD" w:rsidRPr="00581100">
        <w:rPr>
          <w:rFonts w:ascii="Times New Roman" w:hAnsi="Times New Roman"/>
          <w:sz w:val="28"/>
          <w:szCs w:val="28"/>
        </w:rPr>
        <w:t xml:space="preserve"> Значение целевого индикатора определяется в единицах и рассчитывается по формуле: Р</w:t>
      </w:r>
      <w:r w:rsidR="003D3D16">
        <w:rPr>
          <w:rFonts w:ascii="Times New Roman" w:hAnsi="Times New Roman"/>
          <w:sz w:val="28"/>
          <w:szCs w:val="28"/>
        </w:rPr>
        <w:t>4</w:t>
      </w:r>
      <w:proofErr w:type="gramStart"/>
      <w:r w:rsidR="00B94EAD"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="00B94EAD" w:rsidRPr="00581100">
        <w:rPr>
          <w:rFonts w:ascii="Times New Roman" w:hAnsi="Times New Roman"/>
          <w:sz w:val="28"/>
          <w:szCs w:val="28"/>
        </w:rPr>
        <w:t>, где</w:t>
      </w:r>
    </w:p>
    <w:p w:rsidR="00B94EAD" w:rsidRDefault="00B94EA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А-количество плоскостных сооружений построенных на территории Октябрьского сельского поселения по данным Администрации </w:t>
      </w:r>
      <w:r w:rsidR="00C81E1E"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ктябрьского сельского поселения, показатель  равен 1, если запланированные работы в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>полнены полностью.</w:t>
      </w:r>
    </w:p>
    <w:p w:rsidR="0035583A" w:rsidRPr="00581100" w:rsidRDefault="00CE4034" w:rsidP="00581100">
      <w:pPr>
        <w:widowControl w:val="0"/>
        <w:tabs>
          <w:tab w:val="left" w:pos="3209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ab/>
      </w:r>
    </w:p>
    <w:p w:rsidR="00B66922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9</w:t>
      </w:r>
      <w:r w:rsidR="00B66922" w:rsidRPr="00581100">
        <w:rPr>
          <w:rFonts w:ascii="Times New Roman" w:hAnsi="Times New Roman"/>
          <w:sz w:val="28"/>
          <w:szCs w:val="28"/>
        </w:rPr>
        <w:t>. Описание системы управления реализацией подпрограммы</w:t>
      </w:r>
    </w:p>
    <w:p w:rsidR="00473A8A" w:rsidRPr="00581100" w:rsidRDefault="00473A8A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66922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Исполнитель муниципальной программы – Администрация Октябр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 xml:space="preserve">ского сельского поселения Горьковского муниципального района Омской области (далее – Администрация) организует работу и </w:t>
      </w:r>
      <w:proofErr w:type="gramStart"/>
      <w:r w:rsidRPr="0058110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реализ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lastRenderedPageBreak/>
        <w:t>цией подпрограммы в целом, осуществляет финансирование мероприятий подпрограммы.</w:t>
      </w:r>
    </w:p>
    <w:p w:rsidR="00B66922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Организацию работы и </w:t>
      </w:r>
      <w:proofErr w:type="gramStart"/>
      <w:r w:rsidRPr="0058110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достижением утвержденных знач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ний целевых индикаторов, формированием отчетности о ходе реализации подпрограммы, проведением оценки эффективности реализации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граммы осуществляет Администрация.</w:t>
      </w:r>
    </w:p>
    <w:p w:rsidR="00540363" w:rsidRPr="00581100" w:rsidRDefault="00540363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F1B41" w:rsidRDefault="001F1B41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0841" w:rsidRDefault="00B70841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0841" w:rsidRDefault="00B70841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0841" w:rsidRDefault="00B70841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0841" w:rsidRDefault="00B70841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Приложение № 7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540363" w:rsidRPr="00581100" w:rsidRDefault="00540363" w:rsidP="006B2D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6B2D4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540363" w:rsidRPr="00581100" w:rsidRDefault="00540363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7340A" w:rsidRDefault="0077340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Подпрограмма «Развитие культуры на территории Октябрьского  сельского поселения Горьковского муниципального района  Омской  обла</w:t>
      </w:r>
      <w:r w:rsidR="00540363" w:rsidRPr="00581100">
        <w:rPr>
          <w:rFonts w:ascii="Times New Roman" w:hAnsi="Times New Roman"/>
          <w:sz w:val="28"/>
          <w:szCs w:val="28"/>
        </w:rPr>
        <w:t>сти</w:t>
      </w:r>
      <w:r w:rsidRPr="00581100">
        <w:rPr>
          <w:rFonts w:ascii="Times New Roman" w:hAnsi="Times New Roman"/>
          <w:sz w:val="28"/>
          <w:szCs w:val="28"/>
        </w:rPr>
        <w:t>»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340A" w:rsidRPr="00581100" w:rsidRDefault="00540363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 xml:space="preserve">1. Паспорт подпрограммы муниципальной программы </w:t>
      </w:r>
    </w:p>
    <w:p w:rsidR="00540363" w:rsidRPr="00581100" w:rsidRDefault="00540363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«Развитие экономического потенциала  и социально-культурной сферы </w:t>
      </w:r>
    </w:p>
    <w:p w:rsidR="00540363" w:rsidRPr="00581100" w:rsidRDefault="00540363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 Горьковского муниципального района</w:t>
      </w:r>
      <w:r w:rsidR="00A46057"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</w:p>
    <w:p w:rsidR="00540363" w:rsidRPr="00581100" w:rsidRDefault="00540363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(далее -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ного района Омской области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ально-культурной сферы Октябрьского сельск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поселения Горьковского муниц</w:t>
            </w:r>
            <w:r w:rsidR="00540363" w:rsidRPr="00581100">
              <w:rPr>
                <w:rFonts w:ascii="Times New Roman" w:hAnsi="Times New Roman"/>
                <w:bCs/>
                <w:sz w:val="28"/>
                <w:szCs w:val="28"/>
              </w:rPr>
              <w:t>ипального района Омской области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» 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подпрограмма)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«Развитие культуры на территории Октябрьск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го сельского поселения Горьковского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пального района  Омской  об</w:t>
            </w:r>
            <w:r w:rsidR="00A46057">
              <w:rPr>
                <w:rFonts w:ascii="Times New Roman" w:hAnsi="Times New Roman"/>
                <w:sz w:val="28"/>
                <w:szCs w:val="28"/>
              </w:rPr>
              <w:t>ласти»</w:t>
            </w:r>
          </w:p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340A" w:rsidRPr="00581100" w:rsidTr="00790A95">
        <w:trPr>
          <w:trHeight w:val="2727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полнителем муниципальной программы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ской области (далее – Октябрьское поселение)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120" w:type="dxa"/>
          </w:tcPr>
          <w:p w:rsidR="0077340A" w:rsidRPr="00581100" w:rsidRDefault="0077340A" w:rsidP="00790A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 Создание необходимых условий  для  дин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мичного социально-экономического развития культуры Октябрьского сельского поселения Горьковского муниципального района за счет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повышения эффективности д</w:t>
            </w:r>
            <w:r w:rsidR="00EE3C59" w:rsidRPr="00581100">
              <w:rPr>
                <w:rFonts w:ascii="Times New Roman" w:hAnsi="Times New Roman"/>
                <w:sz w:val="28"/>
                <w:szCs w:val="28"/>
              </w:rPr>
              <w:t>еятельности учр</w:t>
            </w:r>
            <w:r w:rsidR="00EE3C59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EE3C59" w:rsidRPr="00581100">
              <w:rPr>
                <w:rFonts w:ascii="Times New Roman" w:hAnsi="Times New Roman"/>
                <w:sz w:val="28"/>
                <w:szCs w:val="28"/>
              </w:rPr>
              <w:t>ждений культуры</w:t>
            </w:r>
            <w:proofErr w:type="gramEnd"/>
            <w:r w:rsidR="00EE3C59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</w:tcPr>
          <w:p w:rsidR="0077340A" w:rsidRPr="00581100" w:rsidRDefault="0077340A" w:rsidP="00790A95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Содействие в развитии профессионального 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кусства, любительского творчества населения Октябрьского сельского поселения.</w:t>
            </w:r>
          </w:p>
        </w:tc>
      </w:tr>
      <w:tr w:rsidR="0077340A" w:rsidRPr="00581100">
        <w:trPr>
          <w:trHeight w:val="1104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120" w:type="dxa"/>
          </w:tcPr>
          <w:p w:rsidR="0077340A" w:rsidRPr="00581100" w:rsidRDefault="0077340A" w:rsidP="00790A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деятельности работников учрежд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ний культуры 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 объем  расходов  бюджета  на 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цию  подпрограммы  составляет  </w:t>
            </w:r>
            <w:r w:rsidR="00AD2995">
              <w:rPr>
                <w:rFonts w:ascii="Times New Roman" w:hAnsi="Times New Roman"/>
                <w:sz w:val="28"/>
                <w:szCs w:val="28"/>
              </w:rPr>
              <w:t>33 8</w:t>
            </w:r>
            <w:r w:rsidR="00751272">
              <w:rPr>
                <w:rFonts w:ascii="Times New Roman" w:hAnsi="Times New Roman"/>
                <w:sz w:val="28"/>
                <w:szCs w:val="28"/>
              </w:rPr>
              <w:t>00 732,51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751272">
              <w:rPr>
                <w:rFonts w:ascii="Times New Roman" w:hAnsi="Times New Roman"/>
                <w:sz w:val="28"/>
                <w:szCs w:val="28"/>
              </w:rPr>
              <w:t>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, в  том  числе:</w:t>
            </w:r>
          </w:p>
          <w:p w:rsidR="0077340A" w:rsidRPr="00581100" w:rsidRDefault="001335AE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– </w:t>
            </w:r>
            <w:r w:rsidR="000D131D">
              <w:rPr>
                <w:rFonts w:ascii="Times New Roman" w:hAnsi="Times New Roman"/>
                <w:sz w:val="28"/>
                <w:szCs w:val="28"/>
              </w:rPr>
              <w:t>3</w:t>
            </w:r>
            <w:r w:rsidR="003E39E7">
              <w:rPr>
                <w:rFonts w:ascii="Times New Roman" w:hAnsi="Times New Roman"/>
                <w:sz w:val="28"/>
                <w:szCs w:val="28"/>
              </w:rPr>
              <w:t> 607 753,63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7340A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21</w:t>
            </w:r>
            <w:r w:rsidR="008C436E">
              <w:rPr>
                <w:rFonts w:ascii="Times New Roman" w:hAnsi="Times New Roman"/>
                <w:sz w:val="28"/>
                <w:szCs w:val="28"/>
              </w:rPr>
              <w:t xml:space="preserve">  год –2</w:t>
            </w:r>
            <w:r w:rsidR="00751272">
              <w:rPr>
                <w:rFonts w:ascii="Times New Roman" w:hAnsi="Times New Roman"/>
                <w:sz w:val="28"/>
                <w:szCs w:val="28"/>
              </w:rPr>
              <w:t> 521 533,74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7340A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-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2995">
              <w:rPr>
                <w:rFonts w:ascii="Times New Roman" w:hAnsi="Times New Roman"/>
                <w:sz w:val="28"/>
                <w:szCs w:val="28"/>
              </w:rPr>
              <w:t>3 0</w:t>
            </w:r>
            <w:r w:rsidR="0028080C">
              <w:rPr>
                <w:rFonts w:ascii="Times New Roman" w:hAnsi="Times New Roman"/>
                <w:sz w:val="28"/>
                <w:szCs w:val="28"/>
              </w:rPr>
              <w:t>22</w:t>
            </w:r>
            <w:r w:rsidR="00AD29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080C">
              <w:rPr>
                <w:rFonts w:ascii="Times New Roman" w:hAnsi="Times New Roman"/>
                <w:sz w:val="28"/>
                <w:szCs w:val="28"/>
              </w:rPr>
              <w:t>56</w:t>
            </w:r>
            <w:r w:rsidR="00AD2995">
              <w:rPr>
                <w:rFonts w:ascii="Times New Roman" w:hAnsi="Times New Roman"/>
                <w:sz w:val="28"/>
                <w:szCs w:val="28"/>
              </w:rPr>
              <w:t>5,64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90A95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2995">
              <w:rPr>
                <w:rFonts w:ascii="Times New Roman" w:hAnsi="Times New Roman"/>
                <w:sz w:val="28"/>
                <w:szCs w:val="28"/>
              </w:rPr>
              <w:t>4 303 524,36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7340A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D2995">
              <w:rPr>
                <w:rFonts w:ascii="Times New Roman" w:hAnsi="Times New Roman"/>
                <w:sz w:val="28"/>
                <w:szCs w:val="28"/>
              </w:rPr>
              <w:t>1 809 732,57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340A" w:rsidRPr="00581100" w:rsidRDefault="00790A95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D2995">
              <w:rPr>
                <w:rFonts w:ascii="Times New Roman" w:hAnsi="Times New Roman"/>
                <w:sz w:val="28"/>
                <w:szCs w:val="28"/>
              </w:rPr>
              <w:t>1 809 732,57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F0AC8" w:rsidRDefault="0077340A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3 345 178,00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37580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F0AC8" w:rsidRDefault="00FF0AC8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3 345 178,00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582805" w:rsidRDefault="00790A95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 3 345 178,00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90A95" w:rsidRDefault="00790A95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 3 345 178,00 рублей</w:t>
            </w:r>
          </w:p>
          <w:p w:rsidR="00790A95" w:rsidRDefault="00790A95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 3 345 178,00 рублей</w:t>
            </w:r>
          </w:p>
          <w:p w:rsidR="000D131D" w:rsidRPr="00581100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общего объёма расходы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областного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бюджета за счёт поступления целевого характера соста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038DC">
              <w:rPr>
                <w:rFonts w:ascii="Times New Roman" w:hAnsi="Times New Roman"/>
                <w:color w:val="000000"/>
                <w:sz w:val="28"/>
                <w:szCs w:val="28"/>
              </w:rPr>
              <w:t>298 623,45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 по годам:</w:t>
            </w:r>
          </w:p>
          <w:p w:rsidR="000D131D" w:rsidRPr="00581100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215 468,00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 w:rsidR="001038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83 155,45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2023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2024 год –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2025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2027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2028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2029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2030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1038DC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общего объёма расходы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федерального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бюджета за счёт поступления целевого хара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тера составляют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510812,02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ле по годам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1038DC" w:rsidRDefault="001038DC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2021 год- 510812,02 рублей</w:t>
            </w:r>
          </w:p>
          <w:p w:rsidR="000D131D" w:rsidRDefault="000D131D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37F78" w:rsidRPr="00237F78" w:rsidRDefault="00237F78" w:rsidP="00582805">
            <w:pPr>
              <w:pStyle w:val="aff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120" w:type="dxa"/>
          </w:tcPr>
          <w:p w:rsidR="00BF2283" w:rsidRPr="00581100" w:rsidRDefault="00BF228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</w:t>
            </w:r>
            <w:r w:rsidR="00222AA3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Доля потребителей удовлетворенных качес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вом и доступностью услуг, предоставляемых бюджетными учреждениями культуры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ния: 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100%,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FF0AC8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Default="00FF0AC8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790A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790A95" w:rsidRDefault="00790A95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2028 году 100%</w:t>
            </w:r>
          </w:p>
          <w:p w:rsidR="00790A95" w:rsidRDefault="00790A95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2029 году 100%</w:t>
            </w:r>
          </w:p>
          <w:p w:rsidR="00790A95" w:rsidRPr="00581100" w:rsidRDefault="00790A95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2030 году 100%</w:t>
            </w:r>
          </w:p>
          <w:p w:rsidR="00222AA3" w:rsidRPr="00581100" w:rsidRDefault="00222AA3" w:rsidP="00790A95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340A" w:rsidRPr="00581100" w:rsidRDefault="00540363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>2. Сфера социально-экономического развития поселения,</w:t>
      </w:r>
    </w:p>
    <w:p w:rsidR="0077340A" w:rsidRPr="00581100" w:rsidRDefault="0077340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581100">
        <w:rPr>
          <w:rFonts w:ascii="Times New Roman" w:hAnsi="Times New Roman"/>
          <w:sz w:val="28"/>
          <w:szCs w:val="28"/>
        </w:rPr>
        <w:t>рамках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которой предполагается реализация подпрограммы, </w:t>
      </w:r>
    </w:p>
    <w:p w:rsidR="0077340A" w:rsidRPr="00581100" w:rsidRDefault="0077340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основные проблемы, оценка причин их возникновения </w:t>
      </w:r>
    </w:p>
    <w:p w:rsidR="0077340A" w:rsidRPr="00581100" w:rsidRDefault="0077340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и прогноз ее развития</w:t>
      </w:r>
    </w:p>
    <w:p w:rsidR="0077340A" w:rsidRPr="00581100" w:rsidRDefault="0077340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Реализация культурной деятельности в Октябрьском сельском посел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нии Горьковского муниципального района – одно их основных направлений развития социальной сферы Октябрьского сельского поселения Горьковского муниципального района.</w:t>
      </w:r>
      <w:r w:rsidR="00D04D7F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 На территории Октябрьского сельского поселения Горьковского муниципального района  функционируют муниципальное бюджетное учреждение культуры, которые предоставляет населению нашего поселения  широкий спектр культурных муниципальных услуг. Данные м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ниципальные услуги направлены на удовлетворение эстетических и духо</w:t>
      </w:r>
      <w:r w:rsidRPr="00581100">
        <w:rPr>
          <w:rFonts w:ascii="Times New Roman" w:hAnsi="Times New Roman"/>
          <w:sz w:val="28"/>
          <w:szCs w:val="28"/>
        </w:rPr>
        <w:t>в</w:t>
      </w:r>
      <w:r w:rsidRPr="00581100">
        <w:rPr>
          <w:rFonts w:ascii="Times New Roman" w:hAnsi="Times New Roman"/>
          <w:sz w:val="28"/>
          <w:szCs w:val="28"/>
        </w:rPr>
        <w:t>ных потребностей населения и призваны способствовать созданию более в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 xml:space="preserve">сокого уровня жизни жителей  поселения. </w:t>
      </w:r>
      <w:r w:rsidRPr="00581100">
        <w:rPr>
          <w:rFonts w:ascii="Times New Roman" w:hAnsi="Times New Roman"/>
          <w:color w:val="000000"/>
          <w:sz w:val="28"/>
          <w:szCs w:val="28"/>
        </w:rPr>
        <w:t>Проблемы в сфере культуры  зн</w:t>
      </w:r>
      <w:r w:rsidRPr="00581100">
        <w:rPr>
          <w:rFonts w:ascii="Times New Roman" w:hAnsi="Times New Roman"/>
          <w:color w:val="000000"/>
          <w:sz w:val="28"/>
          <w:szCs w:val="28"/>
        </w:rPr>
        <w:t>а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чительно превышают возможности по их решению. Особо </w:t>
      </w:r>
      <w:proofErr w:type="gramStart"/>
      <w:r w:rsidRPr="00581100">
        <w:rPr>
          <w:rFonts w:ascii="Times New Roman" w:hAnsi="Times New Roman"/>
          <w:color w:val="000000"/>
          <w:sz w:val="28"/>
          <w:szCs w:val="28"/>
        </w:rPr>
        <w:t>актуальные</w:t>
      </w:r>
      <w:proofErr w:type="gramEnd"/>
      <w:r w:rsidRPr="00581100">
        <w:rPr>
          <w:rFonts w:ascii="Times New Roman" w:hAnsi="Times New Roman"/>
          <w:color w:val="000000"/>
          <w:sz w:val="28"/>
          <w:szCs w:val="28"/>
        </w:rPr>
        <w:t>, это:</w:t>
      </w:r>
    </w:p>
    <w:p w:rsidR="0077340A" w:rsidRPr="00581100" w:rsidRDefault="0077340A" w:rsidP="00581100">
      <w:pPr>
        <w:pStyle w:val="aff7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отсутствие квалифицированных специалистов (балетмейстеров, хормейст</w:t>
      </w:r>
      <w:r w:rsidRPr="00581100">
        <w:rPr>
          <w:rFonts w:ascii="Times New Roman" w:hAnsi="Times New Roman"/>
          <w:color w:val="000000"/>
          <w:sz w:val="28"/>
          <w:szCs w:val="28"/>
        </w:rPr>
        <w:t>е</w:t>
      </w:r>
      <w:r w:rsidRPr="00581100">
        <w:rPr>
          <w:rFonts w:ascii="Times New Roman" w:hAnsi="Times New Roman"/>
          <w:color w:val="000000"/>
          <w:sz w:val="28"/>
          <w:szCs w:val="28"/>
        </w:rPr>
        <w:t>ров и д.р.), потребность в омоложении кадрового состава (причина: отсутс</w:t>
      </w:r>
      <w:r w:rsidRPr="00581100">
        <w:rPr>
          <w:rFonts w:ascii="Times New Roman" w:hAnsi="Times New Roman"/>
          <w:color w:val="000000"/>
          <w:sz w:val="28"/>
          <w:szCs w:val="28"/>
        </w:rPr>
        <w:t>т</w:t>
      </w:r>
      <w:r w:rsidRPr="00581100">
        <w:rPr>
          <w:rFonts w:ascii="Times New Roman" w:hAnsi="Times New Roman"/>
          <w:color w:val="000000"/>
          <w:sz w:val="28"/>
          <w:szCs w:val="28"/>
        </w:rPr>
        <w:t>вие служебного муниципального жилья для специалистов культуры);</w:t>
      </w:r>
    </w:p>
    <w:p w:rsidR="0077340A" w:rsidRPr="00581100" w:rsidRDefault="0077340A" w:rsidP="00581100">
      <w:pPr>
        <w:pStyle w:val="aff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1100">
        <w:rPr>
          <w:rFonts w:ascii="Times New Roman" w:hAnsi="Times New Roman"/>
          <w:sz w:val="28"/>
          <w:szCs w:val="28"/>
          <w:lang w:eastAsia="ru-RU"/>
        </w:rPr>
        <w:t>Для успешного развития отрасли культуры Октябрьского сельского посел</w:t>
      </w:r>
      <w:r w:rsidRPr="00581100">
        <w:rPr>
          <w:rFonts w:ascii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hAnsi="Times New Roman"/>
          <w:sz w:val="28"/>
          <w:szCs w:val="28"/>
          <w:lang w:eastAsia="ru-RU"/>
        </w:rPr>
        <w:t>ния Горьковского муниципального района необходимо решить, при помощи программных методов, ряд существующих проблем по основным направл</w:t>
      </w:r>
      <w:r w:rsidRPr="00581100">
        <w:rPr>
          <w:rFonts w:ascii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hAnsi="Times New Roman"/>
          <w:sz w:val="28"/>
          <w:szCs w:val="28"/>
          <w:lang w:eastAsia="ru-RU"/>
        </w:rPr>
        <w:t>ниям деятельности культуры.</w:t>
      </w:r>
    </w:p>
    <w:p w:rsidR="00540363" w:rsidRPr="00581100" w:rsidRDefault="00540363" w:rsidP="00581100">
      <w:pPr>
        <w:pStyle w:val="aff7"/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7340A" w:rsidRDefault="00540363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BF088B" w:rsidRPr="00581100">
        <w:rPr>
          <w:rFonts w:ascii="Times New Roman" w:hAnsi="Times New Roman"/>
          <w:sz w:val="28"/>
          <w:szCs w:val="28"/>
        </w:rPr>
        <w:t>3 . Цель и задачи подпрограммы</w:t>
      </w:r>
    </w:p>
    <w:p w:rsidR="0077340A" w:rsidRPr="00581100" w:rsidRDefault="0077340A" w:rsidP="00581100">
      <w:pPr>
        <w:spacing w:after="0" w:line="240" w:lineRule="auto"/>
        <w:ind w:left="-53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Целью Программы  является, создание необходимых условий  для  динамичн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го социально-экономического развития культуры Октябрьского сельского пос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 xml:space="preserve">ления Горьковского муниципального района, за счет </w:t>
      </w:r>
      <w:proofErr w:type="gramStart"/>
      <w:r w:rsidRPr="00581100">
        <w:rPr>
          <w:rFonts w:ascii="Times New Roman" w:hAnsi="Times New Roman"/>
          <w:sz w:val="28"/>
          <w:szCs w:val="28"/>
        </w:rPr>
        <w:t>повышения эффективности деятельности учреждений культуры</w:t>
      </w:r>
      <w:proofErr w:type="gramEnd"/>
      <w:r w:rsidRPr="00581100">
        <w:rPr>
          <w:rFonts w:ascii="Times New Roman" w:hAnsi="Times New Roman"/>
          <w:sz w:val="28"/>
          <w:szCs w:val="28"/>
        </w:rPr>
        <w:t>.</w:t>
      </w:r>
    </w:p>
    <w:p w:rsidR="0077340A" w:rsidRPr="00581100" w:rsidRDefault="0077340A" w:rsidP="00581100">
      <w:pPr>
        <w:spacing w:after="0" w:line="240" w:lineRule="auto"/>
        <w:ind w:left="-53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Для  достижения  поставленной  цели  необходимо  выполнение  следующей  задачи: </w:t>
      </w:r>
    </w:p>
    <w:p w:rsidR="0077340A" w:rsidRPr="00581100" w:rsidRDefault="0077340A" w:rsidP="00581100">
      <w:pPr>
        <w:spacing w:after="0" w:line="240" w:lineRule="auto"/>
        <w:ind w:left="-53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содействие в развитии профессионального искусства, любительского творчес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ва</w:t>
      </w:r>
      <w:r w:rsidR="00FC436B">
        <w:rPr>
          <w:rFonts w:ascii="Times New Roman" w:hAnsi="Times New Roman"/>
          <w:sz w:val="28"/>
          <w:szCs w:val="28"/>
        </w:rPr>
        <w:t>,</w:t>
      </w:r>
      <w:r w:rsidRPr="00581100">
        <w:rPr>
          <w:rFonts w:ascii="Times New Roman" w:hAnsi="Times New Roman"/>
          <w:sz w:val="28"/>
          <w:szCs w:val="28"/>
        </w:rPr>
        <w:t xml:space="preserve"> населения Октябрьского сельского поселения.</w:t>
      </w:r>
    </w:p>
    <w:p w:rsidR="00D04D7F" w:rsidRPr="00581100" w:rsidRDefault="00D04D7F" w:rsidP="00581100">
      <w:pPr>
        <w:spacing w:after="0" w:line="240" w:lineRule="auto"/>
        <w:ind w:left="-539"/>
        <w:jc w:val="both"/>
        <w:rPr>
          <w:rFonts w:ascii="Times New Roman" w:hAnsi="Times New Roman"/>
          <w:sz w:val="28"/>
          <w:szCs w:val="28"/>
        </w:rPr>
      </w:pPr>
    </w:p>
    <w:p w:rsidR="0077340A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>4. Сроки реализации Подпрограммы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77340A" w:rsidRDefault="0077340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Подпрограммы будет осуществляться  в течение 20</w:t>
      </w:r>
      <w:r w:rsidR="00790A95">
        <w:rPr>
          <w:rFonts w:ascii="Times New Roman" w:hAnsi="Times New Roman"/>
          <w:sz w:val="28"/>
          <w:szCs w:val="28"/>
        </w:rPr>
        <w:t>20 – 2030</w:t>
      </w:r>
      <w:r w:rsidRPr="00581100">
        <w:rPr>
          <w:rFonts w:ascii="Times New Roman" w:hAnsi="Times New Roman"/>
          <w:sz w:val="28"/>
          <w:szCs w:val="28"/>
        </w:rPr>
        <w:t xml:space="preserve"> г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дов. Выделение отдельных этапов реализации Подпрограммы не предполаг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ется</w:t>
      </w:r>
      <w:r w:rsidR="00473A8A">
        <w:rPr>
          <w:rFonts w:ascii="Times New Roman" w:hAnsi="Times New Roman"/>
          <w:sz w:val="28"/>
          <w:szCs w:val="28"/>
        </w:rPr>
        <w:t>.</w:t>
      </w:r>
    </w:p>
    <w:p w:rsidR="00473A8A" w:rsidRPr="00581100" w:rsidRDefault="00473A8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40A" w:rsidRPr="00581100" w:rsidRDefault="00540363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814AB0" w:rsidRPr="00581100">
        <w:rPr>
          <w:rFonts w:ascii="Times New Roman" w:hAnsi="Times New Roman"/>
          <w:sz w:val="28"/>
          <w:szCs w:val="28"/>
        </w:rPr>
        <w:t>5.</w:t>
      </w:r>
      <w:r w:rsidR="0077340A" w:rsidRPr="00581100">
        <w:rPr>
          <w:rFonts w:ascii="Times New Roman" w:hAnsi="Times New Roman"/>
          <w:sz w:val="28"/>
          <w:szCs w:val="28"/>
        </w:rPr>
        <w:t xml:space="preserve"> Перечень и описание основных мероприятий, входящих в состав подпрограммы</w:t>
      </w:r>
    </w:p>
    <w:p w:rsidR="0077340A" w:rsidRPr="00581100" w:rsidRDefault="0077340A" w:rsidP="00581100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Для достижения цели и решения задач настоящей подпрограммы план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руется выполнение следующего основного мероприятия:</w:t>
      </w:r>
    </w:p>
    <w:p w:rsidR="0077340A" w:rsidRPr="00581100" w:rsidRDefault="0077340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Обеспечение деятельности </w:t>
      </w:r>
      <w:r w:rsidR="00FC436B">
        <w:rPr>
          <w:rFonts w:ascii="Times New Roman" w:hAnsi="Times New Roman"/>
          <w:sz w:val="28"/>
          <w:szCs w:val="28"/>
        </w:rPr>
        <w:t>работников учреждений культуры</w:t>
      </w:r>
      <w:r w:rsidRPr="00581100">
        <w:rPr>
          <w:rFonts w:ascii="Times New Roman" w:hAnsi="Times New Roman"/>
          <w:sz w:val="28"/>
          <w:szCs w:val="28"/>
        </w:rPr>
        <w:t>, которое включает исполнение мероприя</w:t>
      </w:r>
      <w:r w:rsidR="000F040E" w:rsidRPr="00581100">
        <w:rPr>
          <w:rFonts w:ascii="Times New Roman" w:hAnsi="Times New Roman"/>
          <w:sz w:val="28"/>
          <w:szCs w:val="28"/>
        </w:rPr>
        <w:t>тий.</w:t>
      </w:r>
    </w:p>
    <w:p w:rsidR="000F040E" w:rsidRPr="00581100" w:rsidRDefault="000F040E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40A" w:rsidRDefault="00540363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>6. Описание мероприятий и целевых индикаторов их выполнения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7A55" w:rsidRPr="00581100" w:rsidRDefault="0077340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</w:t>
      </w:r>
      <w:r w:rsidR="00557A55" w:rsidRPr="00581100">
        <w:rPr>
          <w:rFonts w:ascii="Times New Roman" w:hAnsi="Times New Roman"/>
          <w:sz w:val="28"/>
          <w:szCs w:val="28"/>
        </w:rPr>
        <w:t>Обеспечение деятельности</w:t>
      </w:r>
      <w:r w:rsidR="00FC436B">
        <w:rPr>
          <w:rFonts w:ascii="Times New Roman" w:hAnsi="Times New Roman"/>
          <w:sz w:val="28"/>
          <w:szCs w:val="28"/>
        </w:rPr>
        <w:t xml:space="preserve"> работников учреждений культуры</w:t>
      </w:r>
      <w:r w:rsidR="00557A55" w:rsidRPr="00581100">
        <w:rPr>
          <w:rFonts w:ascii="Times New Roman" w:hAnsi="Times New Roman"/>
          <w:sz w:val="28"/>
          <w:szCs w:val="28"/>
        </w:rPr>
        <w:t>, которое включает исполнение мероприятий:</w:t>
      </w:r>
    </w:p>
    <w:p w:rsidR="00557A55" w:rsidRPr="00581100" w:rsidRDefault="00790A95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57A55" w:rsidRPr="00581100">
        <w:rPr>
          <w:rFonts w:ascii="Times New Roman" w:hAnsi="Times New Roman"/>
          <w:sz w:val="28"/>
          <w:szCs w:val="28"/>
        </w:rPr>
        <w:t>. Обеспечение деятельности в сфере культуры;</w:t>
      </w:r>
    </w:p>
    <w:p w:rsidR="00557A55" w:rsidRPr="00581100" w:rsidRDefault="00790A95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57A55" w:rsidRPr="00581100">
        <w:rPr>
          <w:rFonts w:ascii="Times New Roman" w:hAnsi="Times New Roman"/>
          <w:sz w:val="28"/>
          <w:szCs w:val="28"/>
        </w:rPr>
        <w:t>. Реализация проч</w:t>
      </w:r>
      <w:r>
        <w:rPr>
          <w:rFonts w:ascii="Times New Roman" w:hAnsi="Times New Roman"/>
          <w:sz w:val="28"/>
          <w:szCs w:val="28"/>
        </w:rPr>
        <w:t>их мероприятий в сфере культуры:</w:t>
      </w:r>
    </w:p>
    <w:p w:rsidR="00557A55" w:rsidRPr="00581100" w:rsidRDefault="00557A55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</w:t>
      </w:r>
      <w:r w:rsidR="0077340A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 оплата расходов по потреблению топливно-энергетических ресурсов в сф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ре культуры;</w:t>
      </w:r>
    </w:p>
    <w:p w:rsidR="00557A55" w:rsidRPr="00581100" w:rsidRDefault="00557A55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- обеспечение деятельности </w:t>
      </w:r>
      <w:proofErr w:type="spellStart"/>
      <w:r w:rsidRPr="00581100">
        <w:rPr>
          <w:rFonts w:ascii="Times New Roman" w:hAnsi="Times New Roman"/>
          <w:sz w:val="28"/>
          <w:szCs w:val="28"/>
        </w:rPr>
        <w:t>культурно-досуговой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организации;</w:t>
      </w:r>
    </w:p>
    <w:p w:rsidR="00557A55" w:rsidRPr="00581100" w:rsidRDefault="00557A55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ремонт и материально-техническое оснащение учреждений культуры</w:t>
      </w:r>
      <w:r w:rsidR="00224E1F">
        <w:rPr>
          <w:rFonts w:ascii="Times New Roman" w:hAnsi="Times New Roman"/>
          <w:sz w:val="28"/>
          <w:szCs w:val="28"/>
        </w:rPr>
        <w:t>;</w:t>
      </w:r>
    </w:p>
    <w:p w:rsidR="00224E1F" w:rsidRDefault="00224E1F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-содержание и об</w:t>
      </w:r>
      <w:r w:rsidR="004F378A">
        <w:rPr>
          <w:rFonts w:ascii="Times New Roman" w:hAnsi="Times New Roman"/>
          <w:sz w:val="28"/>
          <w:szCs w:val="28"/>
        </w:rPr>
        <w:t>служивание здания дома культуры;</w:t>
      </w:r>
    </w:p>
    <w:p w:rsidR="004F378A" w:rsidRDefault="00202343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-Резервный фонд Правительства Омской области;</w:t>
      </w:r>
    </w:p>
    <w:p w:rsidR="00202343" w:rsidRDefault="00202343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-Межбюджетные трансферты, передаваемые  поселениями муниципальному району на осуществление части полномочий в соответствии с заключенными соглашениями по проведению независимой </w:t>
      </w:r>
      <w:proofErr w:type="gramStart"/>
      <w:r>
        <w:rPr>
          <w:rFonts w:ascii="Times New Roman" w:hAnsi="Times New Roman"/>
          <w:sz w:val="28"/>
          <w:szCs w:val="28"/>
        </w:rPr>
        <w:t>оценки качества условий оказ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 услуг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организациями культуры.</w:t>
      </w:r>
    </w:p>
    <w:p w:rsidR="005B7929" w:rsidRDefault="005B7929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-обеспечение развития и укрепления материально-технической базы домов культуры в населенных пунктах с числом жителей до 50 тысяч человек.</w:t>
      </w:r>
    </w:p>
    <w:p w:rsidR="007A5ABD" w:rsidRDefault="007A5ABD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ликвидация чрезвычайных ситуаций;</w:t>
      </w:r>
    </w:p>
    <w:p w:rsidR="007A5ABD" w:rsidRDefault="007A5ABD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</w:p>
    <w:p w:rsidR="00154368" w:rsidRPr="00581100" w:rsidRDefault="00154368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7A55" w:rsidRPr="00581100" w:rsidRDefault="00790A95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57A55" w:rsidRPr="00581100">
        <w:rPr>
          <w:rFonts w:ascii="Times New Roman" w:hAnsi="Times New Roman"/>
          <w:sz w:val="28"/>
          <w:szCs w:val="28"/>
        </w:rPr>
        <w:t>. Содействие в оказании муниципальных услуг учреждениями культуры в части выплаты заработной платы работников муниципальных учреждений.</w:t>
      </w:r>
    </w:p>
    <w:p w:rsidR="0077340A" w:rsidRPr="00581100" w:rsidRDefault="0077340A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Для  оценки  эффективности  Программы  определены  следующие  инд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каторы:</w:t>
      </w:r>
    </w:p>
    <w:p w:rsidR="0077340A" w:rsidRPr="00581100" w:rsidRDefault="0077340A" w:rsidP="0058110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-Степень соблюдения квалификационных требований при приеме на раб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ту  в учреждения культуры;</w:t>
      </w:r>
    </w:p>
    <w:p w:rsidR="0077340A" w:rsidRPr="00581100" w:rsidRDefault="0077340A" w:rsidP="0058110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-Количество работников культуры, прошедших профессиональную пер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подготовку и повышение квалификации;</w:t>
      </w:r>
    </w:p>
    <w:p w:rsidR="0077340A" w:rsidRPr="00581100" w:rsidRDefault="0077340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- Количество трудоустроенных специалистов к </w:t>
      </w:r>
      <w:proofErr w:type="gramStart"/>
      <w:r w:rsidRPr="00581100">
        <w:rPr>
          <w:rFonts w:ascii="Times New Roman" w:hAnsi="Times New Roman"/>
          <w:sz w:val="28"/>
          <w:szCs w:val="28"/>
        </w:rPr>
        <w:t>нуждающимся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в труд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устройстве;</w:t>
      </w:r>
    </w:p>
    <w:p w:rsidR="0077340A" w:rsidRPr="00581100" w:rsidRDefault="0077340A" w:rsidP="00581100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Оценка эффективности реализации подпрограммы будет производит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 xml:space="preserve">ся на основе соотношения фактически достигнутых значений результатов </w:t>
      </w:r>
      <w:r w:rsidRPr="00581100">
        <w:rPr>
          <w:rFonts w:ascii="Times New Roman" w:hAnsi="Times New Roman"/>
          <w:sz w:val="28"/>
          <w:szCs w:val="28"/>
        </w:rPr>
        <w:lastRenderedPageBreak/>
        <w:t>реализации мероприятий программы  и  установленных значений целевых индикаторов:</w:t>
      </w:r>
    </w:p>
    <w:p w:rsidR="00D04D7F" w:rsidRPr="00581100" w:rsidRDefault="00D04D7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Для оценки эффективности Программы определены следующими индикат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рами:</w:t>
      </w:r>
    </w:p>
    <w:p w:rsidR="00DA6796" w:rsidRDefault="002A260D" w:rsidP="00DA6796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A6796">
        <w:rPr>
          <w:rFonts w:ascii="Times New Roman" w:hAnsi="Times New Roman"/>
          <w:sz w:val="28"/>
          <w:szCs w:val="28"/>
        </w:rPr>
        <w:t xml:space="preserve">. </w:t>
      </w:r>
      <w:r w:rsidR="00DA6796" w:rsidRPr="00DA6796">
        <w:rPr>
          <w:rFonts w:ascii="Times New Roman" w:hAnsi="Times New Roman"/>
          <w:sz w:val="28"/>
          <w:szCs w:val="28"/>
        </w:rPr>
        <w:t>Доля заключенных договоров по</w:t>
      </w:r>
      <w:r w:rsidR="00DA6796">
        <w:rPr>
          <w:rFonts w:ascii="Times New Roman" w:hAnsi="Times New Roman"/>
          <w:sz w:val="28"/>
          <w:szCs w:val="28"/>
        </w:rPr>
        <w:t xml:space="preserve"> п</w:t>
      </w:r>
      <w:r w:rsidR="00DA6796" w:rsidRPr="00DA6796">
        <w:rPr>
          <w:rFonts w:ascii="Times New Roman" w:hAnsi="Times New Roman"/>
          <w:sz w:val="28"/>
          <w:szCs w:val="28"/>
        </w:rPr>
        <w:t>отреблению топливно-энергетических ресурсов</w:t>
      </w:r>
      <w:r w:rsidR="00DA6796">
        <w:rPr>
          <w:rFonts w:ascii="Times New Roman" w:hAnsi="Times New Roman"/>
          <w:sz w:val="28"/>
          <w:szCs w:val="28"/>
        </w:rPr>
        <w:t xml:space="preserve">. </w:t>
      </w:r>
    </w:p>
    <w:p w:rsidR="00DA6796" w:rsidRDefault="00DA6796" w:rsidP="00DA6796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муле:</w:t>
      </w:r>
    </w:p>
    <w:p w:rsidR="00DA6796" w:rsidRDefault="00DA6796" w:rsidP="00DA6796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C436B">
        <w:rPr>
          <w:rFonts w:ascii="Times New Roman" w:hAnsi="Times New Roman"/>
          <w:sz w:val="28"/>
          <w:szCs w:val="28"/>
        </w:rPr>
        <w:t>1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/В*100%, где</w:t>
      </w:r>
      <w:r w:rsidR="00FC436B">
        <w:rPr>
          <w:rFonts w:ascii="Times New Roman" w:hAnsi="Times New Roman"/>
          <w:sz w:val="28"/>
          <w:szCs w:val="28"/>
        </w:rPr>
        <w:t>,</w:t>
      </w:r>
    </w:p>
    <w:p w:rsidR="00FC436B" w:rsidRDefault="00FC436B" w:rsidP="00DA6796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Р1-значение целевого индикатора;</w:t>
      </w:r>
    </w:p>
    <w:p w:rsidR="00DA6796" w:rsidRDefault="00DA6796" w:rsidP="00DA6796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А-фактическое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исполнение расходных обязательств по заключенным договорам;</w:t>
      </w:r>
    </w:p>
    <w:p w:rsidR="00DA6796" w:rsidRDefault="00DA6796" w:rsidP="00DA6796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 w:rsidRPr="00DA67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зап</w:t>
      </w:r>
      <w:r w:rsidR="00722653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анированная сумма </w:t>
      </w:r>
      <w:r w:rsidR="00722653">
        <w:rPr>
          <w:rFonts w:ascii="Times New Roman" w:hAnsi="Times New Roman"/>
          <w:sz w:val="28"/>
          <w:szCs w:val="28"/>
        </w:rPr>
        <w:t>расходных обязательств по заключенным договорам.</w:t>
      </w:r>
    </w:p>
    <w:p w:rsidR="00722653" w:rsidRDefault="002A260D" w:rsidP="00722653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22653">
        <w:rPr>
          <w:rFonts w:ascii="Times New Roman" w:hAnsi="Times New Roman"/>
          <w:sz w:val="28"/>
          <w:szCs w:val="28"/>
        </w:rPr>
        <w:t xml:space="preserve">. </w:t>
      </w:r>
      <w:r w:rsidR="00722653" w:rsidRPr="00722653">
        <w:rPr>
          <w:rFonts w:ascii="Times New Roman" w:hAnsi="Times New Roman"/>
          <w:sz w:val="28"/>
          <w:szCs w:val="28"/>
        </w:rPr>
        <w:t>Доля расходов  в части выплаты заработной платы работникам кул</w:t>
      </w:r>
      <w:r w:rsidR="00722653" w:rsidRPr="00722653">
        <w:rPr>
          <w:rFonts w:ascii="Times New Roman" w:hAnsi="Times New Roman"/>
          <w:sz w:val="28"/>
          <w:szCs w:val="28"/>
        </w:rPr>
        <w:t>ь</w:t>
      </w:r>
      <w:r w:rsidR="00722653" w:rsidRPr="00722653">
        <w:rPr>
          <w:rFonts w:ascii="Times New Roman" w:hAnsi="Times New Roman"/>
          <w:sz w:val="28"/>
          <w:szCs w:val="28"/>
        </w:rPr>
        <w:t xml:space="preserve">туры </w:t>
      </w:r>
      <w:proofErr w:type="gramStart"/>
      <w:r w:rsidR="00722653" w:rsidRPr="00722653">
        <w:rPr>
          <w:rFonts w:ascii="Times New Roman" w:hAnsi="Times New Roman"/>
          <w:sz w:val="28"/>
          <w:szCs w:val="28"/>
        </w:rPr>
        <w:t>к</w:t>
      </w:r>
      <w:proofErr w:type="gramEnd"/>
      <w:r w:rsidR="00722653" w:rsidRPr="00722653">
        <w:rPr>
          <w:rFonts w:ascii="Times New Roman" w:hAnsi="Times New Roman"/>
          <w:sz w:val="28"/>
          <w:szCs w:val="28"/>
        </w:rPr>
        <w:t xml:space="preserve"> запланированным</w:t>
      </w:r>
      <w:r w:rsidR="00722653">
        <w:rPr>
          <w:rFonts w:ascii="Times New Roman" w:hAnsi="Times New Roman"/>
          <w:sz w:val="28"/>
          <w:szCs w:val="28"/>
        </w:rPr>
        <w:t>.</w:t>
      </w:r>
    </w:p>
    <w:p w:rsidR="00722653" w:rsidRDefault="00722653" w:rsidP="00722653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муле:</w:t>
      </w:r>
    </w:p>
    <w:p w:rsidR="00A83149" w:rsidRDefault="00A83149" w:rsidP="00722653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C436B">
        <w:rPr>
          <w:rFonts w:ascii="Times New Roman" w:hAnsi="Times New Roman"/>
          <w:sz w:val="28"/>
          <w:szCs w:val="28"/>
        </w:rPr>
        <w:t>2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/В*100%, где</w:t>
      </w:r>
      <w:r w:rsidR="00FC436B">
        <w:rPr>
          <w:rFonts w:ascii="Times New Roman" w:hAnsi="Times New Roman"/>
          <w:sz w:val="28"/>
          <w:szCs w:val="28"/>
        </w:rPr>
        <w:t>,</w:t>
      </w:r>
    </w:p>
    <w:p w:rsidR="00FC436B" w:rsidRDefault="00FC436B" w:rsidP="00722653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- значение целевого индикатора;</w:t>
      </w:r>
    </w:p>
    <w:p w:rsidR="00A83149" w:rsidRDefault="00A83149" w:rsidP="00722653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 w:rsidRPr="00A83149">
        <w:t xml:space="preserve"> </w:t>
      </w:r>
      <w:r w:rsidRPr="00A83149">
        <w:rPr>
          <w:rFonts w:ascii="Times New Roman" w:hAnsi="Times New Roman"/>
          <w:sz w:val="28"/>
          <w:szCs w:val="28"/>
        </w:rPr>
        <w:t>фактическое исполнение расходных обязательств</w:t>
      </w:r>
      <w:r w:rsidRPr="00A83149">
        <w:t xml:space="preserve"> </w:t>
      </w:r>
      <w:r w:rsidRPr="00A83149">
        <w:rPr>
          <w:rFonts w:ascii="Times New Roman" w:hAnsi="Times New Roman"/>
          <w:sz w:val="28"/>
          <w:szCs w:val="28"/>
        </w:rPr>
        <w:t>в части выплаты заработной платы работникам культуры</w:t>
      </w:r>
      <w:r w:rsidR="00FC436B">
        <w:rPr>
          <w:rFonts w:ascii="Times New Roman" w:hAnsi="Times New Roman"/>
          <w:sz w:val="28"/>
          <w:szCs w:val="28"/>
        </w:rPr>
        <w:t>;</w:t>
      </w:r>
    </w:p>
    <w:p w:rsidR="00A83149" w:rsidRDefault="00A83149" w:rsidP="00722653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 w:rsidRPr="00A83149">
        <w:t xml:space="preserve"> </w:t>
      </w:r>
      <w:r w:rsidRPr="00A83149">
        <w:rPr>
          <w:rFonts w:ascii="Times New Roman" w:hAnsi="Times New Roman"/>
          <w:sz w:val="28"/>
          <w:szCs w:val="28"/>
        </w:rPr>
        <w:t>запланированная сумма расходных обязательств</w:t>
      </w:r>
      <w:r w:rsidRPr="00A83149">
        <w:t xml:space="preserve"> </w:t>
      </w:r>
      <w:r w:rsidRPr="00A83149">
        <w:rPr>
          <w:rFonts w:ascii="Times New Roman" w:hAnsi="Times New Roman"/>
          <w:sz w:val="28"/>
          <w:szCs w:val="28"/>
        </w:rPr>
        <w:t>в части выплаты з</w:t>
      </w:r>
      <w:r w:rsidRPr="00A83149">
        <w:rPr>
          <w:rFonts w:ascii="Times New Roman" w:hAnsi="Times New Roman"/>
          <w:sz w:val="28"/>
          <w:szCs w:val="28"/>
        </w:rPr>
        <w:t>а</w:t>
      </w:r>
      <w:r w:rsidRPr="00A83149">
        <w:rPr>
          <w:rFonts w:ascii="Times New Roman" w:hAnsi="Times New Roman"/>
          <w:sz w:val="28"/>
          <w:szCs w:val="28"/>
        </w:rPr>
        <w:t>работной платы работникам культуры.</w:t>
      </w:r>
    </w:p>
    <w:p w:rsidR="00D04D7F" w:rsidRPr="00581100" w:rsidRDefault="00D04D7F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</w:t>
      </w:r>
      <w:r w:rsidR="00FC436B">
        <w:rPr>
          <w:rFonts w:ascii="Times New Roman" w:hAnsi="Times New Roman"/>
          <w:sz w:val="28"/>
          <w:szCs w:val="28"/>
        </w:rPr>
        <w:t>3</w:t>
      </w:r>
      <w:r w:rsidRPr="00581100">
        <w:rPr>
          <w:rFonts w:ascii="Times New Roman" w:hAnsi="Times New Roman"/>
          <w:sz w:val="28"/>
          <w:szCs w:val="28"/>
        </w:rPr>
        <w:t xml:space="preserve"> Доля </w:t>
      </w:r>
      <w:proofErr w:type="spellStart"/>
      <w:r w:rsidRPr="00581100">
        <w:rPr>
          <w:rFonts w:ascii="Times New Roman" w:hAnsi="Times New Roman"/>
          <w:sz w:val="28"/>
          <w:szCs w:val="28"/>
        </w:rPr>
        <w:t>культурно-досуговых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мероприятий, проведенных за отчетный период. Данный индикатор характеризует деятельность  учреждений </w:t>
      </w:r>
      <w:proofErr w:type="spellStart"/>
      <w:r w:rsidRPr="00581100">
        <w:rPr>
          <w:rFonts w:ascii="Times New Roman" w:hAnsi="Times New Roman"/>
          <w:sz w:val="28"/>
          <w:szCs w:val="28"/>
        </w:rPr>
        <w:t>кул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турно-досугового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 типа, а его рост свидетельствует об активизации работы учреждений культуры и привлечении большего числа потребителей муниц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пальной услуги.</w:t>
      </w:r>
    </w:p>
    <w:p w:rsidR="00D04D7F" w:rsidRPr="00581100" w:rsidRDefault="00D04D7F" w:rsidP="00581100">
      <w:pPr>
        <w:tabs>
          <w:tab w:val="left" w:pos="180"/>
        </w:tabs>
        <w:spacing w:after="0" w:line="240" w:lineRule="auto"/>
        <w:ind w:hanging="10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Показатель рассчитывается по формуле:</w:t>
      </w:r>
    </w:p>
    <w:p w:rsidR="00FC436B" w:rsidRDefault="00D04D7F" w:rsidP="00581100">
      <w:pPr>
        <w:tabs>
          <w:tab w:val="left" w:pos="180"/>
        </w:tabs>
        <w:spacing w:after="0" w:line="240" w:lineRule="auto"/>
        <w:ind w:hanging="10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</w:t>
      </w:r>
      <w:r w:rsidR="00B71B5C">
        <w:rPr>
          <w:rFonts w:ascii="Times New Roman" w:hAnsi="Times New Roman"/>
          <w:sz w:val="28"/>
          <w:szCs w:val="28"/>
        </w:rPr>
        <w:t xml:space="preserve">                              Р</w:t>
      </w:r>
      <w:r w:rsidR="00FC436B">
        <w:rPr>
          <w:rFonts w:ascii="Times New Roman" w:hAnsi="Times New Roman"/>
          <w:sz w:val="28"/>
          <w:szCs w:val="28"/>
        </w:rPr>
        <w:t>3</w:t>
      </w:r>
      <w:proofErr w:type="gramStart"/>
      <w:r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Pr="00581100">
        <w:rPr>
          <w:rFonts w:ascii="Times New Roman" w:hAnsi="Times New Roman"/>
          <w:sz w:val="28"/>
          <w:szCs w:val="28"/>
        </w:rPr>
        <w:t>/Б*100%, где</w:t>
      </w:r>
      <w:r w:rsidR="00FC436B">
        <w:rPr>
          <w:rFonts w:ascii="Times New Roman" w:hAnsi="Times New Roman"/>
          <w:sz w:val="28"/>
          <w:szCs w:val="28"/>
        </w:rPr>
        <w:t>,</w:t>
      </w:r>
    </w:p>
    <w:p w:rsidR="00D04D7F" w:rsidRPr="00581100" w:rsidRDefault="00FC436B" w:rsidP="00581100">
      <w:pPr>
        <w:tabs>
          <w:tab w:val="left" w:pos="180"/>
        </w:tabs>
        <w:spacing w:after="0" w:line="240" w:lineRule="auto"/>
        <w:ind w:hanging="1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Р3- значение целевого индикатора;</w:t>
      </w:r>
      <w:r w:rsidR="00D04D7F" w:rsidRPr="00581100">
        <w:rPr>
          <w:rFonts w:ascii="Times New Roman" w:hAnsi="Times New Roman"/>
          <w:sz w:val="28"/>
          <w:szCs w:val="28"/>
        </w:rPr>
        <w:t xml:space="preserve"> </w:t>
      </w:r>
    </w:p>
    <w:p w:rsidR="00D04D7F" w:rsidRPr="00581100" w:rsidRDefault="00D04D7F" w:rsidP="00581100">
      <w:pPr>
        <w:tabs>
          <w:tab w:val="left" w:pos="180"/>
        </w:tabs>
        <w:spacing w:after="0" w:line="240" w:lineRule="auto"/>
        <w:ind w:hanging="108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81100">
        <w:rPr>
          <w:rFonts w:ascii="Times New Roman" w:hAnsi="Times New Roman"/>
          <w:sz w:val="28"/>
          <w:szCs w:val="28"/>
        </w:rPr>
        <w:t>А-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запланированных мероприятий на отчетный период, ед.;</w:t>
      </w:r>
    </w:p>
    <w:p w:rsidR="00D04D7F" w:rsidRDefault="00D04D7F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1100">
        <w:rPr>
          <w:rFonts w:ascii="Times New Roman" w:hAnsi="Times New Roman"/>
          <w:sz w:val="28"/>
          <w:szCs w:val="28"/>
        </w:rPr>
        <w:t>Б-количество</w:t>
      </w:r>
      <w:proofErr w:type="spellEnd"/>
      <w:r w:rsidRPr="00581100">
        <w:rPr>
          <w:rFonts w:ascii="Times New Roman" w:hAnsi="Times New Roman"/>
          <w:sz w:val="28"/>
          <w:szCs w:val="28"/>
        </w:rPr>
        <w:t>, проведенных мероприятий за отчетный период, ед.</w:t>
      </w:r>
    </w:p>
    <w:p w:rsidR="00352975" w:rsidRDefault="00FC436B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52975">
        <w:rPr>
          <w:rFonts w:ascii="Times New Roman" w:hAnsi="Times New Roman"/>
          <w:sz w:val="28"/>
          <w:szCs w:val="28"/>
        </w:rPr>
        <w:t xml:space="preserve">. </w:t>
      </w:r>
      <w:r w:rsidR="00352975" w:rsidRPr="00A83149">
        <w:rPr>
          <w:rFonts w:ascii="Times New Roman" w:hAnsi="Times New Roman"/>
          <w:sz w:val="28"/>
          <w:szCs w:val="28"/>
        </w:rPr>
        <w:t>Степень исполнения расходных обязательств</w:t>
      </w:r>
      <w:r w:rsidR="00352975">
        <w:rPr>
          <w:rFonts w:ascii="Times New Roman" w:hAnsi="Times New Roman"/>
          <w:sz w:val="28"/>
          <w:szCs w:val="28"/>
        </w:rPr>
        <w:t xml:space="preserve"> на содержание и обслужив</w:t>
      </w:r>
      <w:r w:rsidR="00352975">
        <w:rPr>
          <w:rFonts w:ascii="Times New Roman" w:hAnsi="Times New Roman"/>
          <w:sz w:val="28"/>
          <w:szCs w:val="28"/>
        </w:rPr>
        <w:t>а</w:t>
      </w:r>
      <w:r w:rsidR="00352975">
        <w:rPr>
          <w:rFonts w:ascii="Times New Roman" w:hAnsi="Times New Roman"/>
          <w:sz w:val="28"/>
          <w:szCs w:val="28"/>
        </w:rPr>
        <w:t>ние здания дома культуры.</w:t>
      </w:r>
    </w:p>
    <w:p w:rsidR="00352975" w:rsidRDefault="00352975" w:rsidP="00352975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муле:</w:t>
      </w:r>
    </w:p>
    <w:p w:rsidR="00352975" w:rsidRDefault="00352975" w:rsidP="00352975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C436B">
        <w:rPr>
          <w:rFonts w:ascii="Times New Roman" w:hAnsi="Times New Roman"/>
          <w:sz w:val="28"/>
          <w:szCs w:val="28"/>
        </w:rPr>
        <w:t>4</w:t>
      </w:r>
      <w:proofErr w:type="gramStart"/>
      <w:r>
        <w:rPr>
          <w:rFonts w:ascii="Times New Roman" w:hAnsi="Times New Roman"/>
          <w:sz w:val="28"/>
          <w:szCs w:val="28"/>
        </w:rPr>
        <w:t xml:space="preserve"> =А</w:t>
      </w:r>
      <w:proofErr w:type="gramEnd"/>
      <w:r>
        <w:rPr>
          <w:rFonts w:ascii="Times New Roman" w:hAnsi="Times New Roman"/>
          <w:sz w:val="28"/>
          <w:szCs w:val="28"/>
        </w:rPr>
        <w:t>/В*100%, где</w:t>
      </w:r>
      <w:r w:rsidR="00FC436B">
        <w:rPr>
          <w:rFonts w:ascii="Times New Roman" w:hAnsi="Times New Roman"/>
          <w:sz w:val="28"/>
          <w:szCs w:val="28"/>
        </w:rPr>
        <w:t>,</w:t>
      </w:r>
    </w:p>
    <w:p w:rsidR="00FC436B" w:rsidRDefault="00FC436B" w:rsidP="00352975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4</w:t>
      </w:r>
      <w:proofErr w:type="gramEnd"/>
      <w:r>
        <w:rPr>
          <w:rFonts w:ascii="Times New Roman" w:hAnsi="Times New Roman"/>
          <w:sz w:val="28"/>
          <w:szCs w:val="28"/>
        </w:rPr>
        <w:t xml:space="preserve">- значение </w:t>
      </w:r>
      <w:r w:rsidR="004057BF">
        <w:rPr>
          <w:rFonts w:ascii="Times New Roman" w:hAnsi="Times New Roman"/>
          <w:sz w:val="28"/>
          <w:szCs w:val="28"/>
        </w:rPr>
        <w:t xml:space="preserve">целевого </w:t>
      </w:r>
      <w:r>
        <w:rPr>
          <w:rFonts w:ascii="Times New Roman" w:hAnsi="Times New Roman"/>
          <w:sz w:val="28"/>
          <w:szCs w:val="28"/>
        </w:rPr>
        <w:t>индикатора</w:t>
      </w:r>
      <w:r w:rsidR="004057BF">
        <w:rPr>
          <w:rFonts w:ascii="Times New Roman" w:hAnsi="Times New Roman"/>
          <w:sz w:val="28"/>
          <w:szCs w:val="28"/>
        </w:rPr>
        <w:t>;</w:t>
      </w:r>
    </w:p>
    <w:p w:rsidR="004057BF" w:rsidRDefault="00352975" w:rsidP="00352975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общая сумма расходных обязательств на содержание и обслужив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ние </w:t>
      </w:r>
      <w:r w:rsidR="00F13ADF">
        <w:rPr>
          <w:rFonts w:ascii="Times New Roman" w:hAnsi="Times New Roman"/>
          <w:sz w:val="28"/>
          <w:szCs w:val="28"/>
        </w:rPr>
        <w:t>учреждений</w:t>
      </w:r>
      <w:r>
        <w:rPr>
          <w:rFonts w:ascii="Times New Roman" w:hAnsi="Times New Roman"/>
          <w:sz w:val="28"/>
          <w:szCs w:val="28"/>
        </w:rPr>
        <w:t xml:space="preserve"> культуры</w:t>
      </w:r>
      <w:r w:rsidR="004057BF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52975" w:rsidRDefault="00352975" w:rsidP="00352975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-</w:t>
      </w:r>
      <w:r w:rsidRPr="0035297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B7A10">
        <w:rPr>
          <w:rFonts w:ascii="Times New Roman" w:hAnsi="Times New Roman"/>
          <w:sz w:val="28"/>
          <w:szCs w:val="28"/>
        </w:rPr>
        <w:t>запланированная</w:t>
      </w:r>
      <w:proofErr w:type="gramEnd"/>
      <w:r w:rsidRPr="001B7A10">
        <w:rPr>
          <w:rFonts w:ascii="Times New Roman" w:hAnsi="Times New Roman"/>
          <w:sz w:val="28"/>
          <w:szCs w:val="28"/>
        </w:rPr>
        <w:t xml:space="preserve"> сумма расходных обязательств</w:t>
      </w:r>
      <w:r>
        <w:t xml:space="preserve"> </w:t>
      </w:r>
      <w:r w:rsidRPr="00352975">
        <w:rPr>
          <w:rFonts w:ascii="Times New Roman" w:hAnsi="Times New Roman"/>
          <w:sz w:val="28"/>
          <w:szCs w:val="28"/>
        </w:rPr>
        <w:t>на содержание</w:t>
      </w:r>
      <w:r>
        <w:rPr>
          <w:rFonts w:ascii="Times New Roman" w:hAnsi="Times New Roman"/>
          <w:sz w:val="28"/>
          <w:szCs w:val="28"/>
        </w:rPr>
        <w:t xml:space="preserve"> и обслуживание </w:t>
      </w:r>
      <w:r w:rsidR="00F13ADF">
        <w:rPr>
          <w:rFonts w:ascii="Times New Roman" w:hAnsi="Times New Roman"/>
          <w:sz w:val="28"/>
          <w:szCs w:val="28"/>
        </w:rPr>
        <w:t>учреждений</w:t>
      </w:r>
      <w:r>
        <w:rPr>
          <w:rFonts w:ascii="Times New Roman" w:hAnsi="Times New Roman"/>
          <w:sz w:val="28"/>
          <w:szCs w:val="28"/>
        </w:rPr>
        <w:t xml:space="preserve"> культуры.</w:t>
      </w:r>
    </w:p>
    <w:p w:rsidR="004057BF" w:rsidRDefault="004057BF" w:rsidP="004057BF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 С</w:t>
      </w:r>
      <w:r w:rsidRPr="00722653">
        <w:rPr>
          <w:rFonts w:ascii="Times New Roman" w:hAnsi="Times New Roman"/>
          <w:sz w:val="28"/>
          <w:szCs w:val="28"/>
        </w:rPr>
        <w:t>тепень исполнения расходных обязательств на ремонт и материально-техническое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2653">
        <w:rPr>
          <w:rFonts w:ascii="Times New Roman" w:hAnsi="Times New Roman"/>
          <w:sz w:val="28"/>
          <w:szCs w:val="28"/>
        </w:rPr>
        <w:t>оснащение учреждений культуры</w:t>
      </w:r>
      <w:r>
        <w:rPr>
          <w:rFonts w:ascii="Times New Roman" w:hAnsi="Times New Roman"/>
          <w:sz w:val="28"/>
          <w:szCs w:val="28"/>
        </w:rPr>
        <w:t>.</w:t>
      </w:r>
    </w:p>
    <w:p w:rsidR="004057BF" w:rsidRDefault="004057BF" w:rsidP="004057BF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 измеряется в процентах и рассчитывается по 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муле:</w:t>
      </w:r>
    </w:p>
    <w:p w:rsidR="004057BF" w:rsidRDefault="004057BF" w:rsidP="004057BF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Р5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/В*100%, где,</w:t>
      </w:r>
    </w:p>
    <w:p w:rsidR="004057BF" w:rsidRDefault="004057BF" w:rsidP="004057BF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Р5- значение целевого индикатора;</w:t>
      </w:r>
    </w:p>
    <w:p w:rsidR="004057BF" w:rsidRDefault="004057BF" w:rsidP="004057BF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 w:rsidRPr="00722653">
        <w:t xml:space="preserve"> </w:t>
      </w:r>
      <w:r w:rsidRPr="00722653">
        <w:rPr>
          <w:rFonts w:ascii="Times New Roman" w:hAnsi="Times New Roman"/>
          <w:sz w:val="28"/>
          <w:szCs w:val="28"/>
        </w:rPr>
        <w:t>фактическое исполнение расходных обязательств на ремонт и мат</w:t>
      </w:r>
      <w:r w:rsidRPr="00722653">
        <w:rPr>
          <w:rFonts w:ascii="Times New Roman" w:hAnsi="Times New Roman"/>
          <w:sz w:val="28"/>
          <w:szCs w:val="28"/>
        </w:rPr>
        <w:t>е</w:t>
      </w:r>
      <w:r w:rsidRPr="00722653">
        <w:rPr>
          <w:rFonts w:ascii="Times New Roman" w:hAnsi="Times New Roman"/>
          <w:sz w:val="28"/>
          <w:szCs w:val="28"/>
        </w:rPr>
        <w:t>риально-техническое оснащение учреждений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4057BF" w:rsidRDefault="004057BF" w:rsidP="004057BF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 w:rsidRPr="00722653">
        <w:t xml:space="preserve"> </w:t>
      </w:r>
      <w:r w:rsidRPr="00722653">
        <w:rPr>
          <w:rFonts w:ascii="Times New Roman" w:hAnsi="Times New Roman"/>
          <w:sz w:val="28"/>
          <w:szCs w:val="28"/>
        </w:rPr>
        <w:t>запланированная сумма расходных</w:t>
      </w:r>
      <w:r>
        <w:rPr>
          <w:rFonts w:ascii="Times New Roman" w:hAnsi="Times New Roman"/>
          <w:sz w:val="28"/>
          <w:szCs w:val="28"/>
        </w:rPr>
        <w:t xml:space="preserve"> обязательств</w:t>
      </w:r>
      <w:r w:rsidRPr="00722653">
        <w:t xml:space="preserve"> </w:t>
      </w:r>
      <w:r w:rsidRPr="00722653">
        <w:rPr>
          <w:rFonts w:ascii="Times New Roman" w:hAnsi="Times New Roman"/>
          <w:sz w:val="28"/>
          <w:szCs w:val="28"/>
        </w:rPr>
        <w:t>на ремонт и материально-техническое оснащение учреждений культуры</w:t>
      </w:r>
    </w:p>
    <w:p w:rsidR="00202343" w:rsidRDefault="006D159E" w:rsidP="00202343">
      <w:pPr>
        <w:pStyle w:val="a3"/>
        <w:numPr>
          <w:ilvl w:val="0"/>
          <w:numId w:val="34"/>
        </w:num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исполнения расходных обязательств</w:t>
      </w:r>
      <w:r w:rsidR="00202343">
        <w:rPr>
          <w:rFonts w:ascii="Times New Roman" w:hAnsi="Times New Roman"/>
          <w:sz w:val="28"/>
          <w:szCs w:val="28"/>
        </w:rPr>
        <w:t xml:space="preserve"> по резервному фонду</w:t>
      </w:r>
      <w:r>
        <w:rPr>
          <w:rFonts w:ascii="Times New Roman" w:hAnsi="Times New Roman"/>
          <w:sz w:val="28"/>
          <w:szCs w:val="28"/>
        </w:rPr>
        <w:t>.</w:t>
      </w:r>
    </w:p>
    <w:p w:rsidR="006D159E" w:rsidRDefault="006D159E" w:rsidP="006D159E">
      <w:pPr>
        <w:tabs>
          <w:tab w:val="left" w:pos="1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6D159E">
        <w:rPr>
          <w:rFonts w:ascii="Times New Roman" w:hAnsi="Times New Roman"/>
          <w:sz w:val="28"/>
          <w:szCs w:val="28"/>
        </w:rPr>
        <w:t>Целевой индикатор измеряется в процентах</w:t>
      </w:r>
      <w:r>
        <w:rPr>
          <w:rFonts w:ascii="Times New Roman" w:hAnsi="Times New Roman"/>
          <w:sz w:val="28"/>
          <w:szCs w:val="28"/>
        </w:rPr>
        <w:t xml:space="preserve"> и рассчитывается по форм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ле:</w:t>
      </w:r>
    </w:p>
    <w:p w:rsidR="006D159E" w:rsidRDefault="006D159E" w:rsidP="006D159E">
      <w:pPr>
        <w:tabs>
          <w:tab w:val="left" w:pos="1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Р6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/В*100%, где,</w:t>
      </w:r>
    </w:p>
    <w:p w:rsidR="006D159E" w:rsidRDefault="006D159E" w:rsidP="006D159E">
      <w:pPr>
        <w:tabs>
          <w:tab w:val="left" w:pos="1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Р5-значение целевого индикатора;</w:t>
      </w:r>
    </w:p>
    <w:p w:rsidR="006D159E" w:rsidRDefault="006D159E" w:rsidP="006D159E">
      <w:pPr>
        <w:tabs>
          <w:tab w:val="left" w:pos="1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фактическое исполнение расходных обязательств по резервному фонду;</w:t>
      </w:r>
    </w:p>
    <w:p w:rsidR="006D159E" w:rsidRDefault="006D159E" w:rsidP="006D159E">
      <w:pPr>
        <w:tabs>
          <w:tab w:val="left" w:pos="1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 w:rsidRPr="006D159E">
        <w:rPr>
          <w:rFonts w:ascii="Times New Roman" w:hAnsi="Times New Roman"/>
          <w:sz w:val="28"/>
          <w:szCs w:val="28"/>
        </w:rPr>
        <w:t xml:space="preserve"> </w:t>
      </w:r>
      <w:r w:rsidRPr="00722653">
        <w:rPr>
          <w:rFonts w:ascii="Times New Roman" w:hAnsi="Times New Roman"/>
          <w:sz w:val="28"/>
          <w:szCs w:val="28"/>
        </w:rPr>
        <w:t>запланированная сумма расходных</w:t>
      </w:r>
      <w:r>
        <w:rPr>
          <w:rFonts w:ascii="Times New Roman" w:hAnsi="Times New Roman"/>
          <w:sz w:val="28"/>
          <w:szCs w:val="28"/>
        </w:rPr>
        <w:t xml:space="preserve"> обязательств по резервному фо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ду.</w:t>
      </w:r>
    </w:p>
    <w:p w:rsidR="006D159E" w:rsidRPr="006D159E" w:rsidRDefault="006D159E" w:rsidP="006D159E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Степень исполнения  расходных обязательств по межбюджетным трансфертам.</w:t>
      </w:r>
    </w:p>
    <w:p w:rsidR="006D159E" w:rsidRPr="006D159E" w:rsidRDefault="006D159E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</w:t>
      </w: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ле:</w:t>
      </w:r>
    </w:p>
    <w:p w:rsidR="006D159E" w:rsidRPr="006D159E" w:rsidRDefault="006D159E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proofErr w:type="gramStart"/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 xml:space="preserve"> =А</w:t>
      </w:r>
      <w:proofErr w:type="gramEnd"/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/В*100%, где,</w:t>
      </w:r>
    </w:p>
    <w:p w:rsidR="006D159E" w:rsidRPr="006D159E" w:rsidRDefault="006D159E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-значение целевого индикатора;</w:t>
      </w:r>
    </w:p>
    <w:p w:rsidR="006D159E" w:rsidRPr="006D159E" w:rsidRDefault="006D159E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А-</w:t>
      </w:r>
      <w:proofErr w:type="gramEnd"/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фактические расходы по межбюджетным трансфертам; </w:t>
      </w:r>
    </w:p>
    <w:p w:rsidR="006D159E" w:rsidRDefault="006D159E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В-</w:t>
      </w:r>
      <w:proofErr w:type="gramEnd"/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сумма выделенных межбюджетных трансфертов, %.</w:t>
      </w:r>
    </w:p>
    <w:p w:rsidR="00FE084F" w:rsidRDefault="00FE084F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8. Степень исполнения расходных обязательств по ликвидации чрезв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чайных ситуаций.</w:t>
      </w:r>
    </w:p>
    <w:p w:rsidR="00FE084F" w:rsidRDefault="00FE084F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ле:</w:t>
      </w:r>
    </w:p>
    <w:p w:rsidR="00FE084F" w:rsidRDefault="00FE084F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= 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/В*100%, где</w:t>
      </w:r>
    </w:p>
    <w:p w:rsidR="00FE084F" w:rsidRDefault="00FE084F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Р8- значение целевого индикатора;</w:t>
      </w:r>
    </w:p>
    <w:p w:rsidR="00FE084F" w:rsidRDefault="00FE084F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фактические исполнение расходных обязательств по ликвидации чрезвычайных ситуаций;</w:t>
      </w:r>
    </w:p>
    <w:p w:rsidR="00FE084F" w:rsidRPr="006D159E" w:rsidRDefault="00FE084F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запланированная сумма расходных обязательств по ликвидации чрезвычайных ситуаций.</w:t>
      </w:r>
    </w:p>
    <w:p w:rsidR="006D159E" w:rsidRPr="006D159E" w:rsidRDefault="006D159E" w:rsidP="006D159E">
      <w:pPr>
        <w:tabs>
          <w:tab w:val="left" w:pos="1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77340A" w:rsidRDefault="00540363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>7. Объем финансовых ресурсов, необходимых для реализации по</w:t>
      </w:r>
      <w:r w:rsidR="0077340A" w:rsidRPr="00581100">
        <w:rPr>
          <w:rFonts w:ascii="Times New Roman" w:hAnsi="Times New Roman"/>
          <w:sz w:val="28"/>
          <w:szCs w:val="28"/>
        </w:rPr>
        <w:t>д</w:t>
      </w:r>
      <w:r w:rsidR="0077340A" w:rsidRPr="00581100">
        <w:rPr>
          <w:rFonts w:ascii="Times New Roman" w:hAnsi="Times New Roman"/>
          <w:sz w:val="28"/>
          <w:szCs w:val="28"/>
        </w:rPr>
        <w:t>программы в целом и по источникам финансирования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340A" w:rsidRPr="00581100" w:rsidRDefault="0077340A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Финансирование  мероприятий  Программы  предусматривается  из  средств  местного  и областного бюджета. </w:t>
      </w:r>
    </w:p>
    <w:p w:rsidR="000D131D" w:rsidRPr="00581100" w:rsidRDefault="000D131D" w:rsidP="000D13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Общий  объем  расходов  бюджета  на  реализацию  подпрограммы  составл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 xml:space="preserve">ет  </w:t>
      </w:r>
      <w:r w:rsidR="00AD2995">
        <w:rPr>
          <w:rFonts w:ascii="Times New Roman" w:hAnsi="Times New Roman"/>
          <w:sz w:val="28"/>
          <w:szCs w:val="28"/>
        </w:rPr>
        <w:t>33 8</w:t>
      </w:r>
      <w:r w:rsidR="00751272">
        <w:rPr>
          <w:rFonts w:ascii="Times New Roman" w:hAnsi="Times New Roman"/>
          <w:sz w:val="28"/>
          <w:szCs w:val="28"/>
        </w:rPr>
        <w:t>00 732,51</w:t>
      </w:r>
      <w:r w:rsidR="0028080C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</w:t>
      </w:r>
      <w:r w:rsidR="00751272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, в  том  числе:</w:t>
      </w:r>
    </w:p>
    <w:p w:rsidR="000D131D" w:rsidRPr="00581100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 год – </w:t>
      </w:r>
      <w:r>
        <w:rPr>
          <w:rFonts w:ascii="Times New Roman" w:hAnsi="Times New Roman"/>
          <w:sz w:val="28"/>
          <w:szCs w:val="28"/>
        </w:rPr>
        <w:t>3</w:t>
      </w:r>
      <w:r w:rsidR="003E39E7">
        <w:rPr>
          <w:rFonts w:ascii="Times New Roman" w:hAnsi="Times New Roman"/>
          <w:sz w:val="28"/>
          <w:szCs w:val="28"/>
        </w:rPr>
        <w:t> 607 753,63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581100">
        <w:rPr>
          <w:rFonts w:ascii="Times New Roman" w:hAnsi="Times New Roman"/>
          <w:sz w:val="28"/>
          <w:szCs w:val="28"/>
        </w:rPr>
        <w:t xml:space="preserve">  год – </w:t>
      </w:r>
      <w:r w:rsidR="000D7526">
        <w:rPr>
          <w:rFonts w:ascii="Times New Roman" w:hAnsi="Times New Roman"/>
          <w:sz w:val="28"/>
          <w:szCs w:val="28"/>
        </w:rPr>
        <w:t>2</w:t>
      </w:r>
      <w:r w:rsidR="00751272">
        <w:rPr>
          <w:rFonts w:ascii="Times New Roman" w:hAnsi="Times New Roman"/>
          <w:sz w:val="28"/>
          <w:szCs w:val="28"/>
        </w:rPr>
        <w:t> 521 533,74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581100">
        <w:rPr>
          <w:rFonts w:ascii="Times New Roman" w:hAnsi="Times New Roman"/>
          <w:sz w:val="28"/>
          <w:szCs w:val="28"/>
        </w:rPr>
        <w:t xml:space="preserve"> год  </w:t>
      </w:r>
      <w:r>
        <w:rPr>
          <w:rFonts w:ascii="Times New Roman" w:hAnsi="Times New Roman"/>
          <w:sz w:val="28"/>
          <w:szCs w:val="28"/>
        </w:rPr>
        <w:t>-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AD2995">
        <w:rPr>
          <w:rFonts w:ascii="Times New Roman" w:hAnsi="Times New Roman"/>
          <w:sz w:val="28"/>
          <w:szCs w:val="28"/>
        </w:rPr>
        <w:t>3 0</w:t>
      </w:r>
      <w:r w:rsidR="00E044DA">
        <w:rPr>
          <w:rFonts w:ascii="Times New Roman" w:hAnsi="Times New Roman"/>
          <w:sz w:val="28"/>
          <w:szCs w:val="28"/>
        </w:rPr>
        <w:t>22</w:t>
      </w:r>
      <w:r w:rsidR="00AD2995">
        <w:rPr>
          <w:rFonts w:ascii="Times New Roman" w:hAnsi="Times New Roman"/>
          <w:sz w:val="28"/>
          <w:szCs w:val="28"/>
        </w:rPr>
        <w:t> </w:t>
      </w:r>
      <w:r w:rsidR="00E044DA">
        <w:rPr>
          <w:rFonts w:ascii="Times New Roman" w:hAnsi="Times New Roman"/>
          <w:sz w:val="28"/>
          <w:szCs w:val="28"/>
        </w:rPr>
        <w:t>56</w:t>
      </w:r>
      <w:r w:rsidR="00AD2995">
        <w:rPr>
          <w:rFonts w:ascii="Times New Roman" w:hAnsi="Times New Roman"/>
          <w:sz w:val="28"/>
          <w:szCs w:val="28"/>
        </w:rPr>
        <w:t>5,64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Pr="00581100">
        <w:rPr>
          <w:rFonts w:ascii="Times New Roman" w:hAnsi="Times New Roman"/>
          <w:sz w:val="28"/>
          <w:szCs w:val="28"/>
        </w:rPr>
        <w:t xml:space="preserve"> год  - </w:t>
      </w:r>
      <w:r w:rsidR="00AD2995">
        <w:rPr>
          <w:rFonts w:ascii="Times New Roman" w:hAnsi="Times New Roman"/>
          <w:sz w:val="28"/>
          <w:szCs w:val="28"/>
        </w:rPr>
        <w:t>4 303 524,36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 xml:space="preserve"> год  - </w:t>
      </w:r>
      <w:r w:rsidR="00AD2995">
        <w:rPr>
          <w:rFonts w:ascii="Times New Roman" w:hAnsi="Times New Roman"/>
          <w:sz w:val="28"/>
          <w:szCs w:val="28"/>
        </w:rPr>
        <w:t>1 809 732,57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</w:t>
      </w:r>
      <w:r w:rsidRPr="00581100">
        <w:rPr>
          <w:rFonts w:ascii="Times New Roman" w:hAnsi="Times New Roman"/>
          <w:sz w:val="28"/>
          <w:szCs w:val="28"/>
        </w:rPr>
        <w:t xml:space="preserve"> год  - </w:t>
      </w:r>
      <w:r w:rsidR="00AD2995">
        <w:rPr>
          <w:rFonts w:ascii="Times New Roman" w:hAnsi="Times New Roman"/>
          <w:sz w:val="28"/>
          <w:szCs w:val="28"/>
        </w:rPr>
        <w:t>1 809 732,57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</w:t>
      </w:r>
      <w:r w:rsidRPr="00581100">
        <w:rPr>
          <w:rFonts w:ascii="Times New Roman" w:hAnsi="Times New Roman"/>
          <w:sz w:val="28"/>
          <w:szCs w:val="28"/>
        </w:rPr>
        <w:t xml:space="preserve"> год-   </w:t>
      </w:r>
      <w:r>
        <w:rPr>
          <w:rFonts w:ascii="Times New Roman" w:hAnsi="Times New Roman"/>
          <w:sz w:val="28"/>
          <w:szCs w:val="28"/>
        </w:rPr>
        <w:t>3 345 178,00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 год -  3 345 178,00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0D131D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год –  3 345 178,00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0D131D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 –  3 345 178,00 рублей</w:t>
      </w:r>
    </w:p>
    <w:p w:rsidR="000D131D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2030 год –  3 345 178,00 рублей</w:t>
      </w:r>
    </w:p>
    <w:p w:rsidR="000D131D" w:rsidRPr="00581100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 xml:space="preserve">Из общего объёма расходы </w:t>
      </w:r>
      <w:r>
        <w:rPr>
          <w:rFonts w:ascii="Times New Roman" w:hAnsi="Times New Roman"/>
          <w:color w:val="000000"/>
          <w:sz w:val="28"/>
          <w:szCs w:val="28"/>
        </w:rPr>
        <w:t>областного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бюджета за счёт поступления целев</w:t>
      </w:r>
      <w:r w:rsidRPr="00581100">
        <w:rPr>
          <w:rFonts w:ascii="Times New Roman" w:hAnsi="Times New Roman"/>
          <w:color w:val="000000"/>
          <w:sz w:val="28"/>
          <w:szCs w:val="28"/>
        </w:rPr>
        <w:t>о</w:t>
      </w:r>
      <w:r w:rsidRPr="00581100">
        <w:rPr>
          <w:rFonts w:ascii="Times New Roman" w:hAnsi="Times New Roman"/>
          <w:color w:val="000000"/>
          <w:sz w:val="28"/>
          <w:szCs w:val="28"/>
        </w:rPr>
        <w:t>го характера составляют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38DC">
        <w:rPr>
          <w:rFonts w:ascii="Times New Roman" w:hAnsi="Times New Roman"/>
          <w:color w:val="000000"/>
          <w:sz w:val="28"/>
          <w:szCs w:val="28"/>
        </w:rPr>
        <w:t>298 623,45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</w:t>
      </w:r>
      <w:r>
        <w:rPr>
          <w:rFonts w:ascii="Times New Roman" w:hAnsi="Times New Roman"/>
          <w:color w:val="000000"/>
          <w:sz w:val="28"/>
          <w:szCs w:val="28"/>
        </w:rPr>
        <w:t>ей</w:t>
      </w:r>
      <w:proofErr w:type="gramStart"/>
      <w:r w:rsidRPr="00581100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Pr="00581100">
        <w:rPr>
          <w:rFonts w:ascii="Times New Roman" w:hAnsi="Times New Roman"/>
          <w:color w:val="000000"/>
          <w:sz w:val="28"/>
          <w:szCs w:val="28"/>
        </w:rPr>
        <w:t xml:space="preserve"> в том числе по годам:</w:t>
      </w:r>
    </w:p>
    <w:p w:rsidR="000D131D" w:rsidRPr="00581100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>
        <w:rPr>
          <w:rFonts w:ascii="Times New Roman" w:hAnsi="Times New Roman"/>
          <w:color w:val="000000"/>
          <w:sz w:val="28"/>
          <w:szCs w:val="28"/>
        </w:rPr>
        <w:t xml:space="preserve"> 215 468,00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 w:rsidR="001038DC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38DC">
        <w:rPr>
          <w:rFonts w:ascii="Times New Roman" w:hAnsi="Times New Roman"/>
          <w:color w:val="000000"/>
          <w:sz w:val="28"/>
          <w:szCs w:val="28"/>
        </w:rPr>
        <w:t>83 155,45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2022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2023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2024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2025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2026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2027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2028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2029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2030 год –           0,00 рублей</w:t>
      </w:r>
    </w:p>
    <w:p w:rsidR="000D131D" w:rsidRDefault="000D131D" w:rsidP="00582805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</w:p>
    <w:p w:rsidR="000D7526" w:rsidRDefault="000D7526" w:rsidP="000D7526">
      <w:pPr>
        <w:spacing w:after="0" w:line="240" w:lineRule="auto"/>
        <w:ind w:left="289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 xml:space="preserve">Из общего объёма расходы </w:t>
      </w:r>
      <w:r>
        <w:rPr>
          <w:rFonts w:ascii="Times New Roman" w:hAnsi="Times New Roman"/>
          <w:color w:val="000000"/>
          <w:sz w:val="28"/>
          <w:szCs w:val="28"/>
        </w:rPr>
        <w:t>федерального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бюджета за счёт поступления ц</w:t>
      </w:r>
      <w:r w:rsidRPr="00581100">
        <w:rPr>
          <w:rFonts w:ascii="Times New Roman" w:hAnsi="Times New Roman"/>
          <w:color w:val="000000"/>
          <w:sz w:val="28"/>
          <w:szCs w:val="28"/>
        </w:rPr>
        <w:t>е</w:t>
      </w:r>
      <w:r w:rsidRPr="00581100">
        <w:rPr>
          <w:rFonts w:ascii="Times New Roman" w:hAnsi="Times New Roman"/>
          <w:color w:val="000000"/>
          <w:sz w:val="28"/>
          <w:szCs w:val="28"/>
        </w:rPr>
        <w:t>левого характера составляют</w:t>
      </w:r>
      <w:r>
        <w:rPr>
          <w:rFonts w:ascii="Times New Roman" w:hAnsi="Times New Roman"/>
          <w:color w:val="000000"/>
          <w:sz w:val="28"/>
          <w:szCs w:val="28"/>
        </w:rPr>
        <w:t xml:space="preserve"> 510812,02 </w:t>
      </w:r>
      <w:r w:rsidRPr="00581100">
        <w:rPr>
          <w:rFonts w:ascii="Times New Roman" w:hAnsi="Times New Roman"/>
          <w:color w:val="000000"/>
          <w:sz w:val="28"/>
          <w:szCs w:val="28"/>
        </w:rPr>
        <w:t>рубл</w:t>
      </w:r>
      <w:r>
        <w:rPr>
          <w:rFonts w:ascii="Times New Roman" w:hAnsi="Times New Roman"/>
          <w:color w:val="000000"/>
          <w:sz w:val="28"/>
          <w:szCs w:val="28"/>
        </w:rPr>
        <w:t>ей</w:t>
      </w:r>
      <w:proofErr w:type="gramStart"/>
      <w:r w:rsidRPr="00581100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Pr="00581100">
        <w:rPr>
          <w:rFonts w:ascii="Times New Roman" w:hAnsi="Times New Roman"/>
          <w:color w:val="000000"/>
          <w:sz w:val="28"/>
          <w:szCs w:val="28"/>
        </w:rPr>
        <w:t xml:space="preserve"> в том числе по годам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0D7526" w:rsidRDefault="000D7526" w:rsidP="000D7526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2021 год- 510812,02 рублей</w:t>
      </w:r>
    </w:p>
    <w:p w:rsidR="002A260D" w:rsidRDefault="0077340A" w:rsidP="00582805">
      <w:pPr>
        <w:tabs>
          <w:tab w:val="left" w:pos="180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</w:t>
      </w:r>
    </w:p>
    <w:p w:rsidR="0077340A" w:rsidRDefault="0077340A" w:rsidP="0058110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В  связи  с  объективными  корректировками  </w:t>
      </w:r>
      <w:proofErr w:type="gramStart"/>
      <w:r w:rsidRPr="00581100">
        <w:rPr>
          <w:rFonts w:ascii="Times New Roman" w:hAnsi="Times New Roman"/>
          <w:sz w:val="28"/>
          <w:szCs w:val="28"/>
        </w:rPr>
        <w:t>планов  деятельности  у</w:t>
      </w:r>
      <w:r w:rsidRPr="00581100">
        <w:rPr>
          <w:rFonts w:ascii="Times New Roman" w:hAnsi="Times New Roman"/>
          <w:sz w:val="28"/>
          <w:szCs w:val="28"/>
        </w:rPr>
        <w:t>ч</w:t>
      </w:r>
      <w:r w:rsidRPr="00581100">
        <w:rPr>
          <w:rFonts w:ascii="Times New Roman" w:hAnsi="Times New Roman"/>
          <w:sz w:val="28"/>
          <w:szCs w:val="28"/>
        </w:rPr>
        <w:t>реждений культуры Октябрьского сельского поселения   Горьковского  м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ниципального  района  Омской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 области, а  также  внесением  изменений  в  законодательство  утвержденные  объемы  финансирования  могут  быть  и</w:t>
      </w:r>
      <w:r w:rsidRPr="00581100">
        <w:rPr>
          <w:rFonts w:ascii="Times New Roman" w:hAnsi="Times New Roman"/>
          <w:sz w:val="28"/>
          <w:szCs w:val="28"/>
        </w:rPr>
        <w:t>з</w:t>
      </w:r>
      <w:r w:rsidRPr="00581100">
        <w:rPr>
          <w:rFonts w:ascii="Times New Roman" w:hAnsi="Times New Roman"/>
          <w:sz w:val="28"/>
          <w:szCs w:val="28"/>
        </w:rPr>
        <w:t>менены. Соответственно, в  установленном  порядке  в  подпрограмму  вн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сятся  изменения.</w:t>
      </w:r>
    </w:p>
    <w:p w:rsidR="00473A8A" w:rsidRPr="00581100" w:rsidRDefault="00473A8A" w:rsidP="0058110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77340A" w:rsidRDefault="00540363" w:rsidP="0058110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>8. Ожидаемые результаты реализации подпрограммы</w:t>
      </w:r>
    </w:p>
    <w:p w:rsidR="00473A8A" w:rsidRPr="00581100" w:rsidRDefault="00473A8A" w:rsidP="0058110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1BBA" w:rsidRPr="00581100" w:rsidRDefault="000E1BBA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Реализация  Подпрограммы  предполагает  получение  следующих  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зультатов:</w:t>
      </w:r>
    </w:p>
    <w:p w:rsidR="000E1BBA" w:rsidRPr="00581100" w:rsidRDefault="000E1BBA" w:rsidP="0058110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1.Доля потребителей удовлетворенных качеством и доступностью услуг, предоставляемых бюджетными учреждениями культуры поселения: </w:t>
      </w:r>
    </w:p>
    <w:p w:rsidR="000E1BBA" w:rsidRPr="00581100" w:rsidRDefault="000E1BBA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20</w:t>
      </w:r>
      <w:r w:rsidR="00AE1AEF">
        <w:rPr>
          <w:rFonts w:ascii="Times New Roman" w:hAnsi="Times New Roman"/>
          <w:sz w:val="28"/>
          <w:szCs w:val="28"/>
        </w:rPr>
        <w:t xml:space="preserve">20 </w:t>
      </w:r>
      <w:r w:rsidRPr="00581100">
        <w:rPr>
          <w:rFonts w:ascii="Times New Roman" w:hAnsi="Times New Roman"/>
          <w:sz w:val="28"/>
          <w:szCs w:val="28"/>
        </w:rPr>
        <w:t>году 100%,</w:t>
      </w:r>
    </w:p>
    <w:p w:rsidR="000E1BBA" w:rsidRPr="00581100" w:rsidRDefault="000E1BBA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В 20</w:t>
      </w:r>
      <w:r w:rsidR="00AE1AEF">
        <w:rPr>
          <w:rFonts w:ascii="Times New Roman" w:hAnsi="Times New Roman"/>
          <w:sz w:val="28"/>
          <w:szCs w:val="28"/>
        </w:rPr>
        <w:t>21</w:t>
      </w:r>
      <w:r w:rsidRPr="00581100">
        <w:rPr>
          <w:rFonts w:ascii="Times New Roman" w:hAnsi="Times New Roman"/>
          <w:sz w:val="28"/>
          <w:szCs w:val="28"/>
        </w:rPr>
        <w:t xml:space="preserve"> году 100%</w:t>
      </w:r>
    </w:p>
    <w:p w:rsidR="000E1BBA" w:rsidRPr="00581100" w:rsidRDefault="000E1BBA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20</w:t>
      </w:r>
      <w:r w:rsidR="00AE1AEF">
        <w:rPr>
          <w:rFonts w:ascii="Times New Roman" w:hAnsi="Times New Roman"/>
          <w:sz w:val="28"/>
          <w:szCs w:val="28"/>
        </w:rPr>
        <w:t>22</w:t>
      </w:r>
      <w:r w:rsidRPr="00581100">
        <w:rPr>
          <w:rFonts w:ascii="Times New Roman" w:hAnsi="Times New Roman"/>
          <w:sz w:val="28"/>
          <w:szCs w:val="28"/>
        </w:rPr>
        <w:t xml:space="preserve"> году 100%</w:t>
      </w:r>
    </w:p>
    <w:p w:rsidR="000E1BBA" w:rsidRPr="00581100" w:rsidRDefault="000E1BBA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20</w:t>
      </w:r>
      <w:r w:rsidR="00AE1AEF">
        <w:rPr>
          <w:rFonts w:ascii="Times New Roman" w:hAnsi="Times New Roman"/>
          <w:sz w:val="28"/>
          <w:szCs w:val="28"/>
        </w:rPr>
        <w:t>23</w:t>
      </w:r>
      <w:r w:rsidRPr="00581100">
        <w:rPr>
          <w:rFonts w:ascii="Times New Roman" w:hAnsi="Times New Roman"/>
          <w:sz w:val="28"/>
          <w:szCs w:val="28"/>
        </w:rPr>
        <w:t xml:space="preserve"> году 100%</w:t>
      </w:r>
    </w:p>
    <w:p w:rsidR="000E1BBA" w:rsidRPr="00581100" w:rsidRDefault="000E1BBA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20</w:t>
      </w:r>
      <w:r w:rsidR="00AE1AEF"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 xml:space="preserve"> году 100%</w:t>
      </w:r>
    </w:p>
    <w:p w:rsidR="000E1BBA" w:rsidRPr="00581100" w:rsidRDefault="000E1BBA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20</w:t>
      </w:r>
      <w:r w:rsidR="00AE1AEF">
        <w:rPr>
          <w:rFonts w:ascii="Times New Roman" w:hAnsi="Times New Roman"/>
          <w:sz w:val="28"/>
          <w:szCs w:val="28"/>
        </w:rPr>
        <w:t>25</w:t>
      </w:r>
      <w:r w:rsidRPr="00581100">
        <w:rPr>
          <w:rFonts w:ascii="Times New Roman" w:hAnsi="Times New Roman"/>
          <w:sz w:val="28"/>
          <w:szCs w:val="28"/>
        </w:rPr>
        <w:t xml:space="preserve"> году 100%</w:t>
      </w:r>
    </w:p>
    <w:p w:rsidR="000E1BBA" w:rsidRDefault="00AE1AEF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2026</w:t>
      </w:r>
      <w:r w:rsidR="000E1BBA" w:rsidRPr="00581100">
        <w:rPr>
          <w:rFonts w:ascii="Times New Roman" w:hAnsi="Times New Roman"/>
          <w:sz w:val="28"/>
          <w:szCs w:val="28"/>
        </w:rPr>
        <w:t xml:space="preserve"> году 100%</w:t>
      </w:r>
    </w:p>
    <w:p w:rsidR="00FF0AC8" w:rsidRDefault="00FF0AC8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</w:t>
      </w:r>
      <w:r w:rsidR="00AE1AE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году 100%</w:t>
      </w:r>
    </w:p>
    <w:p w:rsidR="00AE1AEF" w:rsidRDefault="00AE1AEF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2028 году 100%</w:t>
      </w:r>
    </w:p>
    <w:p w:rsidR="00AE1AEF" w:rsidRDefault="00AE1AEF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2028 году 100%</w:t>
      </w:r>
    </w:p>
    <w:p w:rsidR="00AE1AEF" w:rsidRDefault="00AE1AEF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2029 году 100%</w:t>
      </w:r>
    </w:p>
    <w:p w:rsidR="00AE1AEF" w:rsidRPr="00581100" w:rsidRDefault="00AE1AEF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2030 году 100%</w:t>
      </w:r>
    </w:p>
    <w:p w:rsidR="00222AA3" w:rsidRPr="00581100" w:rsidRDefault="00222AA3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Значение целевого индикатора определяется в процентах и рассчитывае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ся по формуле: Р</w:t>
      </w:r>
      <w:r w:rsidR="00BF4590" w:rsidRPr="00581100">
        <w:rPr>
          <w:rFonts w:ascii="Times New Roman" w:hAnsi="Times New Roman"/>
          <w:sz w:val="28"/>
          <w:szCs w:val="28"/>
        </w:rPr>
        <w:t>1</w:t>
      </w:r>
      <w:proofErr w:type="gramStart"/>
      <w:r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Pr="00581100">
        <w:rPr>
          <w:rFonts w:ascii="Times New Roman" w:hAnsi="Times New Roman"/>
          <w:sz w:val="28"/>
          <w:szCs w:val="28"/>
        </w:rPr>
        <w:t>/Б</w:t>
      </w:r>
      <w:r w:rsidR="001C7600" w:rsidRPr="00581100">
        <w:rPr>
          <w:rFonts w:ascii="Times New Roman" w:hAnsi="Times New Roman"/>
          <w:sz w:val="28"/>
          <w:szCs w:val="28"/>
        </w:rPr>
        <w:t>, где</w:t>
      </w:r>
    </w:p>
    <w:p w:rsidR="001C7600" w:rsidRPr="00581100" w:rsidRDefault="001C7600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А-количество запланированных на отчётный период мероприятий,</w:t>
      </w:r>
    </w:p>
    <w:p w:rsidR="001C7600" w:rsidRPr="00581100" w:rsidRDefault="001C7600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проведённых мероприятий за отчётный период.</w:t>
      </w:r>
    </w:p>
    <w:p w:rsidR="000E1BBA" w:rsidRPr="00581100" w:rsidRDefault="000E1BBA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</w:t>
      </w:r>
    </w:p>
    <w:p w:rsidR="0077340A" w:rsidRDefault="00540363" w:rsidP="0058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>9. Описание системы управления реализацией подпрограммы</w:t>
      </w:r>
    </w:p>
    <w:p w:rsidR="0077340A" w:rsidRPr="00581100" w:rsidRDefault="0077340A" w:rsidP="00581100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Финансирование  расходов  на  реализацию  Подпрограммы  осуществл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ется  в  порядке, установленном  для  исполнения  местного  бюджета, в  пр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делах  бюджетных  ассигнований, предусмотренных  администрации  О</w:t>
      </w:r>
      <w:r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>тябрьского сельского поселения Горьковского  муниципального  района  О</w:t>
      </w:r>
      <w:r w:rsidRPr="00581100">
        <w:rPr>
          <w:rFonts w:ascii="Times New Roman" w:hAnsi="Times New Roman"/>
          <w:sz w:val="28"/>
          <w:szCs w:val="28"/>
        </w:rPr>
        <w:t>м</w:t>
      </w:r>
      <w:r w:rsidRPr="00581100">
        <w:rPr>
          <w:rFonts w:ascii="Times New Roman" w:hAnsi="Times New Roman"/>
          <w:sz w:val="28"/>
          <w:szCs w:val="28"/>
        </w:rPr>
        <w:t>ской  области  в  местном  бюджете  на  соответствующий  финансовый  год  на  период  20</w:t>
      </w:r>
      <w:r w:rsidR="00AE1AEF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>-20</w:t>
      </w:r>
      <w:r w:rsidR="00AE1AEF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годы.</w:t>
      </w:r>
    </w:p>
    <w:p w:rsidR="0077340A" w:rsidRPr="00581100" w:rsidRDefault="0077340A" w:rsidP="00581100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Методическое  руководство  по  разработке  программы  и  внесению  в  нее  изменений  осуществляется  администрацией  Октябрьского сельского поселения Горьковского  муниципального  района  Омской  области.</w:t>
      </w:r>
      <w:r w:rsidR="00473A8A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 Общий и текущий контроль  хода  реализации  подпрограммных  мероприятий  и  эффективности  использования  финансовых  средств  осуществляет глава Октябрьского сельского поселения.     </w:t>
      </w:r>
    </w:p>
    <w:p w:rsidR="00582805" w:rsidRDefault="00582805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E39E7" w:rsidRDefault="003E39E7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E39E7" w:rsidRDefault="003E39E7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E39E7" w:rsidRDefault="003E39E7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7526" w:rsidRDefault="000D7526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7526" w:rsidRDefault="000D7526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7526" w:rsidRDefault="000D7526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7526" w:rsidRDefault="000D7526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7526" w:rsidRDefault="000D7526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7526" w:rsidRDefault="000D7526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7526" w:rsidRDefault="000D7526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7526" w:rsidRDefault="000D7526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65B34" w:rsidRDefault="00365B3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65B34" w:rsidRDefault="00365B3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65B34" w:rsidRDefault="00365B3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65B34" w:rsidRDefault="00365B3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40363" w:rsidRPr="00581100" w:rsidRDefault="00540363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Приложение № 8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540363" w:rsidRPr="00581100" w:rsidRDefault="00540363" w:rsidP="006B2D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6B2D4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7340A" w:rsidRDefault="00BF088B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</w:t>
      </w:r>
      <w:r w:rsidR="0077340A" w:rsidRPr="00581100">
        <w:rPr>
          <w:rFonts w:ascii="Times New Roman" w:hAnsi="Times New Roman"/>
          <w:sz w:val="28"/>
          <w:szCs w:val="28"/>
        </w:rPr>
        <w:t>одпрограмм</w:t>
      </w:r>
      <w:r w:rsidRPr="00581100">
        <w:rPr>
          <w:rFonts w:ascii="Times New Roman" w:hAnsi="Times New Roman"/>
          <w:sz w:val="28"/>
          <w:szCs w:val="28"/>
        </w:rPr>
        <w:t xml:space="preserve">а </w:t>
      </w:r>
      <w:r w:rsidR="0077340A" w:rsidRPr="00581100">
        <w:rPr>
          <w:rFonts w:ascii="Times New Roman" w:hAnsi="Times New Roman"/>
          <w:sz w:val="28"/>
          <w:szCs w:val="28"/>
        </w:rPr>
        <w:t xml:space="preserve">"Развитие физической культуры и  массового спорта </w:t>
      </w:r>
      <w:r w:rsidR="006B2D4D">
        <w:rPr>
          <w:rFonts w:ascii="Times New Roman" w:hAnsi="Times New Roman"/>
          <w:sz w:val="28"/>
          <w:szCs w:val="28"/>
        </w:rPr>
        <w:t>на те</w:t>
      </w:r>
      <w:r w:rsidR="006B2D4D">
        <w:rPr>
          <w:rFonts w:ascii="Times New Roman" w:hAnsi="Times New Roman"/>
          <w:sz w:val="28"/>
          <w:szCs w:val="28"/>
        </w:rPr>
        <w:t>р</w:t>
      </w:r>
      <w:r w:rsidR="006B2D4D">
        <w:rPr>
          <w:rFonts w:ascii="Times New Roman" w:hAnsi="Times New Roman"/>
          <w:sz w:val="28"/>
          <w:szCs w:val="28"/>
        </w:rPr>
        <w:t xml:space="preserve">ритории </w:t>
      </w:r>
      <w:r w:rsidR="0077340A" w:rsidRPr="00581100">
        <w:rPr>
          <w:rFonts w:ascii="Times New Roman" w:hAnsi="Times New Roman"/>
          <w:sz w:val="28"/>
          <w:szCs w:val="28"/>
        </w:rPr>
        <w:t>Октябрьско</w:t>
      </w:r>
      <w:r w:rsidR="006B2D4D">
        <w:rPr>
          <w:rFonts w:ascii="Times New Roman" w:hAnsi="Times New Roman"/>
          <w:sz w:val="28"/>
          <w:szCs w:val="28"/>
        </w:rPr>
        <w:t xml:space="preserve">го сельского </w:t>
      </w:r>
      <w:r w:rsidR="0077340A" w:rsidRPr="00581100">
        <w:rPr>
          <w:rFonts w:ascii="Times New Roman" w:hAnsi="Times New Roman"/>
          <w:sz w:val="28"/>
          <w:szCs w:val="28"/>
        </w:rPr>
        <w:t>поселени</w:t>
      </w:r>
      <w:r w:rsidR="006B2D4D">
        <w:rPr>
          <w:rFonts w:ascii="Times New Roman" w:hAnsi="Times New Roman"/>
          <w:sz w:val="28"/>
          <w:szCs w:val="28"/>
        </w:rPr>
        <w:t>я</w:t>
      </w:r>
      <w:r w:rsidR="00A46057">
        <w:rPr>
          <w:rFonts w:ascii="Times New Roman" w:hAnsi="Times New Roman"/>
          <w:sz w:val="28"/>
          <w:szCs w:val="28"/>
        </w:rPr>
        <w:t xml:space="preserve"> Горьковского муниципального района Омской области»</w:t>
      </w:r>
    </w:p>
    <w:p w:rsidR="004B2658" w:rsidRPr="00581100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1.</w:t>
      </w:r>
      <w:r w:rsidR="004B2658" w:rsidRPr="00581100">
        <w:rPr>
          <w:rFonts w:ascii="Times New Roman" w:hAnsi="Times New Roman"/>
          <w:sz w:val="28"/>
          <w:szCs w:val="28"/>
        </w:rPr>
        <w:t>Паспорт подпрограммы</w:t>
      </w:r>
      <w:r w:rsidR="00BF088B" w:rsidRPr="00581100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540363" w:rsidRPr="00581100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«Развитие экономического потенциала и социально-культурной сферы О</w:t>
      </w:r>
      <w:r w:rsidRPr="00581100">
        <w:rPr>
          <w:rFonts w:ascii="Times New Roman" w:hAnsi="Times New Roman"/>
          <w:bCs/>
          <w:sz w:val="28"/>
          <w:szCs w:val="28"/>
        </w:rPr>
        <w:t>к</w:t>
      </w:r>
      <w:r w:rsidRPr="00581100">
        <w:rPr>
          <w:rFonts w:ascii="Times New Roman" w:hAnsi="Times New Roman"/>
          <w:bCs/>
          <w:sz w:val="28"/>
          <w:szCs w:val="28"/>
        </w:rPr>
        <w:t>тябрьского сельского поселения Горьковского муниципального района О</w:t>
      </w:r>
      <w:r w:rsidRPr="00581100">
        <w:rPr>
          <w:rFonts w:ascii="Times New Roman" w:hAnsi="Times New Roman"/>
          <w:bCs/>
          <w:sz w:val="28"/>
          <w:szCs w:val="28"/>
        </w:rPr>
        <w:t>м</w:t>
      </w:r>
      <w:r w:rsidR="00BF4590" w:rsidRPr="00581100">
        <w:rPr>
          <w:rFonts w:ascii="Times New Roman" w:hAnsi="Times New Roman"/>
          <w:bCs/>
          <w:sz w:val="28"/>
          <w:szCs w:val="28"/>
        </w:rPr>
        <w:t>ской области</w:t>
      </w:r>
      <w:r w:rsidRPr="00581100">
        <w:rPr>
          <w:rFonts w:ascii="Times New Roman" w:hAnsi="Times New Roman"/>
          <w:bCs/>
          <w:sz w:val="28"/>
          <w:szCs w:val="28"/>
        </w:rPr>
        <w:t>» (дале</w:t>
      </w:r>
      <w:proofErr w:type="gramStart"/>
      <w:r w:rsidRPr="00581100">
        <w:rPr>
          <w:rFonts w:ascii="Times New Roman" w:hAnsi="Times New Roman"/>
          <w:bCs/>
          <w:sz w:val="28"/>
          <w:szCs w:val="28"/>
        </w:rPr>
        <w:t>е-</w:t>
      </w:r>
      <w:proofErr w:type="gramEnd"/>
      <w:r w:rsidRPr="00581100">
        <w:rPr>
          <w:rFonts w:ascii="Times New Roman" w:hAnsi="Times New Roman"/>
          <w:bCs/>
          <w:sz w:val="28"/>
          <w:szCs w:val="28"/>
        </w:rPr>
        <w:t xml:space="preserve">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ного района Омской области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ально-культурной сферы Октябрьского сельск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го поселения Горьковского муниципального района Омской области» 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подпрограмма)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«Развитие физической культуры и массового спорта на территории Октябрьского сельского поселения Горьковского муниципального 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она  Омской  области»</w:t>
            </w:r>
          </w:p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полнителем муниципальной программы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ской области (далее – Октябрьское поселение)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120" w:type="dxa"/>
          </w:tcPr>
          <w:p w:rsidR="004B2658" w:rsidRPr="00581100" w:rsidRDefault="004B2658" w:rsidP="00AE1A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Создание необходимых условий  для  макс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мального вовлечения населения в систематич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ские занятия физической культурой и спортом на территории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ния.</w:t>
            </w:r>
          </w:p>
        </w:tc>
      </w:tr>
      <w:tr w:rsidR="004B2658" w:rsidRPr="00581100">
        <w:trPr>
          <w:trHeight w:val="428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1.Развитие массового спорта и физкультурно-оздоровительного движения среди всех возра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тных групп и категорий населения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 Реализация мероприятий по оснащению мат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риально-технической базы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B2658" w:rsidRPr="00581100">
        <w:trPr>
          <w:trHeight w:val="846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1.Реализация молодежной политики, физической культуры и спорта на территории Октябрьского сельского поселения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 Оснащение материально-технической базы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 объем  расходов  бюджета  на 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цию  подпрограммы  составляет  </w:t>
            </w:r>
            <w:r w:rsidR="00A57919">
              <w:rPr>
                <w:rFonts w:ascii="Times New Roman" w:hAnsi="Times New Roman"/>
                <w:sz w:val="28"/>
                <w:szCs w:val="28"/>
              </w:rPr>
              <w:t>474 754,46</w:t>
            </w:r>
            <w:r w:rsidR="00743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лей, в  том  числе: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27 880,52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1272">
              <w:rPr>
                <w:rFonts w:ascii="Times New Roman" w:hAnsi="Times New Roman"/>
                <w:sz w:val="28"/>
                <w:szCs w:val="28"/>
              </w:rPr>
              <w:t>38 566,25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AD2995">
              <w:rPr>
                <w:rFonts w:ascii="Times New Roman" w:hAnsi="Times New Roman"/>
                <w:sz w:val="28"/>
                <w:szCs w:val="28"/>
              </w:rPr>
              <w:t>63</w:t>
            </w:r>
            <w:r w:rsidR="000D7526">
              <w:rPr>
                <w:rFonts w:ascii="Times New Roman" w:hAnsi="Times New Roman"/>
                <w:sz w:val="28"/>
                <w:szCs w:val="28"/>
              </w:rPr>
              <w:t xml:space="preserve"> 000,00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2995">
              <w:rPr>
                <w:rFonts w:ascii="Times New Roman" w:hAnsi="Times New Roman"/>
                <w:sz w:val="28"/>
                <w:szCs w:val="28"/>
              </w:rPr>
              <w:t>47 000,00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2995">
              <w:rPr>
                <w:rFonts w:ascii="Times New Roman" w:hAnsi="Times New Roman"/>
                <w:sz w:val="28"/>
                <w:szCs w:val="28"/>
              </w:rPr>
              <w:t>26 307,69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2995">
              <w:rPr>
                <w:rFonts w:ascii="Times New Roman" w:hAnsi="Times New Roman"/>
                <w:sz w:val="28"/>
                <w:szCs w:val="28"/>
              </w:rPr>
              <w:t>12 000,00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B2658" w:rsidRDefault="004B2658" w:rsidP="00C01847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AE1AEF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52 000,00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F0AC8" w:rsidRDefault="00FF0AC8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AE1AEF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52 000,00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AE1AEF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52 000,00 рублей</w:t>
            </w:r>
          </w:p>
          <w:p w:rsidR="00AE1AEF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52 000,00 рублей</w:t>
            </w:r>
          </w:p>
          <w:p w:rsidR="00AE1AEF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–</w:t>
            </w:r>
            <w:r w:rsidR="009548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000,00 рублей</w:t>
            </w:r>
          </w:p>
          <w:p w:rsidR="00AE1AEF" w:rsidRPr="00581100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120" w:type="dxa"/>
          </w:tcPr>
          <w:p w:rsidR="004B2658" w:rsidRPr="00581100" w:rsidRDefault="003D53C8" w:rsidP="00AE1AEF">
            <w:pPr>
              <w:spacing w:after="0" w:line="240" w:lineRule="auto"/>
              <w:ind w:left="-8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1.В 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100%.-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показателя обеспеченности спортивным инвентарем спо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тивных объектов до 100 процентов;                                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2.Увеличение доли граждан поселения, систем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тически занимающихся физической культурой и спортом до 30 процентов от общего числа жит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лей поселения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4B2658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2</w:t>
      </w:r>
      <w:r w:rsidR="004B2658" w:rsidRPr="00581100">
        <w:rPr>
          <w:rFonts w:ascii="Times New Roman" w:hAnsi="Times New Roman"/>
          <w:sz w:val="28"/>
          <w:szCs w:val="28"/>
        </w:rPr>
        <w:t>. Сфера социально-экономического развития Октябрьского сельского поселения Горьковского муниципального района Омской области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B2658" w:rsidRPr="00581100" w:rsidRDefault="004B2658" w:rsidP="00581100">
      <w:pPr>
        <w:pStyle w:val="formattext"/>
        <w:ind w:firstLine="900"/>
        <w:jc w:val="both"/>
        <w:rPr>
          <w:sz w:val="28"/>
          <w:szCs w:val="28"/>
        </w:rPr>
      </w:pPr>
      <w:r w:rsidRPr="00581100">
        <w:rPr>
          <w:sz w:val="28"/>
          <w:szCs w:val="28"/>
        </w:rPr>
        <w:t>Важной составной частью социально-экономической политики А</w:t>
      </w:r>
      <w:r w:rsidRPr="00581100">
        <w:rPr>
          <w:sz w:val="28"/>
          <w:szCs w:val="28"/>
        </w:rPr>
        <w:t>д</w:t>
      </w:r>
      <w:r w:rsidRPr="00581100">
        <w:rPr>
          <w:sz w:val="28"/>
          <w:szCs w:val="28"/>
        </w:rPr>
        <w:t xml:space="preserve">министрации Октябрьского сельского поселения является создание условий </w:t>
      </w:r>
      <w:r w:rsidRPr="00581100">
        <w:rPr>
          <w:sz w:val="28"/>
          <w:szCs w:val="28"/>
        </w:rPr>
        <w:lastRenderedPageBreak/>
        <w:t>для проведения комплексных спортивно-массовых мероприятий среди ра</w:t>
      </w:r>
      <w:r w:rsidRPr="00581100">
        <w:rPr>
          <w:sz w:val="28"/>
          <w:szCs w:val="28"/>
        </w:rPr>
        <w:t>з</w:t>
      </w:r>
      <w:r w:rsidRPr="00581100">
        <w:rPr>
          <w:sz w:val="28"/>
          <w:szCs w:val="28"/>
        </w:rPr>
        <w:t>личных категорий населения и оказание физкультурно-оздоровительных и спортивных услуг.</w:t>
      </w:r>
    </w:p>
    <w:p w:rsidR="004B2658" w:rsidRPr="00581100" w:rsidRDefault="004B2658" w:rsidP="00581100">
      <w:pPr>
        <w:pStyle w:val="formattext"/>
        <w:ind w:firstLine="900"/>
        <w:jc w:val="both"/>
        <w:rPr>
          <w:sz w:val="28"/>
          <w:szCs w:val="28"/>
        </w:rPr>
      </w:pPr>
      <w:proofErr w:type="gramStart"/>
      <w:r w:rsidRPr="00581100">
        <w:rPr>
          <w:sz w:val="28"/>
          <w:szCs w:val="28"/>
        </w:rPr>
        <w:t>Сегодня</w:t>
      </w:r>
      <w:proofErr w:type="gramEnd"/>
      <w:r w:rsidRPr="00581100">
        <w:rPr>
          <w:sz w:val="28"/>
          <w:szCs w:val="28"/>
        </w:rPr>
        <w:t xml:space="preserve"> очевидно, что для развития массового спорта требуется пр</w:t>
      </w:r>
      <w:r w:rsidRPr="00581100">
        <w:rPr>
          <w:sz w:val="28"/>
          <w:szCs w:val="28"/>
        </w:rPr>
        <w:t>и</w:t>
      </w:r>
      <w:r w:rsidRPr="00581100">
        <w:rPr>
          <w:sz w:val="28"/>
          <w:szCs w:val="28"/>
        </w:rPr>
        <w:t>менение комплексного и системного подхода.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Основополагающей задачей поселения  является создание условий для роста благосостояния населения, национального самосознания и обеспечения долгосрочной социальной стабильности. Создание основы для сохранения и улучшения физического и духовного здоровья граждан в значительной ст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пени способствует достижению указанной цели. В то же время существе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>ным фактором, определяющим состояние здоровья населения, является по</w:t>
      </w:r>
      <w:r w:rsidRPr="00581100">
        <w:rPr>
          <w:rFonts w:ascii="Times New Roman" w:hAnsi="Times New Roman"/>
          <w:sz w:val="28"/>
          <w:szCs w:val="28"/>
        </w:rPr>
        <w:t>д</w:t>
      </w:r>
      <w:r w:rsidRPr="00581100">
        <w:rPr>
          <w:rFonts w:ascii="Times New Roman" w:hAnsi="Times New Roman"/>
          <w:sz w:val="28"/>
          <w:szCs w:val="28"/>
        </w:rPr>
        <w:t>держание оптимальной физической активности в течение всей жизни кажд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го гражданина. Опыт показывает, что такая задача может быть решена при реализации комплексной программы.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Кроме того, роль спорта становится не только все более заметным соц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альным, но и политическим фактором в современном мире. Привлечение широких масс населения к занятиям физической культурой, состояние здор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вья населения и успехи на международных состязаниях являются бесспо</w:t>
      </w:r>
      <w:r w:rsidRPr="00581100">
        <w:rPr>
          <w:rFonts w:ascii="Times New Roman" w:hAnsi="Times New Roman"/>
          <w:sz w:val="28"/>
          <w:szCs w:val="28"/>
        </w:rPr>
        <w:t>р</w:t>
      </w:r>
      <w:r w:rsidRPr="00581100">
        <w:rPr>
          <w:rFonts w:ascii="Times New Roman" w:hAnsi="Times New Roman"/>
          <w:sz w:val="28"/>
          <w:szCs w:val="28"/>
        </w:rPr>
        <w:t>ным доказательством жизнеспособности и духовной силы любой нации, а также ее военной и политической мощи. В настоящее время имеется ряд 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блем, влияющих на развитие физической культуры и спорта, требующих н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отложного решения, в том числе: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недостаточное привлечение населения к регулярным занятиям физич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ской культурой;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недостаточный уровень материально-технической базы;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недостаточный уровень активной пропаганды занятий физической культурой и спортом.</w:t>
      </w:r>
    </w:p>
    <w:p w:rsidR="004B2658" w:rsidRPr="00581100" w:rsidRDefault="004B2658" w:rsidP="00581100">
      <w:pPr>
        <w:tabs>
          <w:tab w:val="num" w:pos="-900"/>
        </w:tabs>
        <w:spacing w:after="0" w:line="240" w:lineRule="auto"/>
        <w:ind w:left="-900"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Приоритетными направлениями деятельности должны стать:</w:t>
      </w:r>
    </w:p>
    <w:p w:rsidR="004B2658" w:rsidRPr="00581100" w:rsidRDefault="004B2658" w:rsidP="00581100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Привлечение как можно большего количества населения к занятиям физ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ческой культурой и спортом.</w:t>
      </w:r>
    </w:p>
    <w:p w:rsidR="004B2658" w:rsidRPr="00581100" w:rsidRDefault="004B2658" w:rsidP="00581100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Создание достаточной инфраструктуры для занятий физической культ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рой и массовым спортом.</w:t>
      </w:r>
    </w:p>
    <w:p w:rsidR="004B2658" w:rsidRPr="00581100" w:rsidRDefault="004B2658" w:rsidP="00581100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Укрепление материально-технической базы спортивных сооружений.</w:t>
      </w:r>
    </w:p>
    <w:p w:rsidR="004B2658" w:rsidRPr="00581100" w:rsidRDefault="004B2658" w:rsidP="00581100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Усиление пропаганды ведения здорового образа жизни.</w:t>
      </w:r>
    </w:p>
    <w:p w:rsidR="004B2658" w:rsidRPr="00581100" w:rsidRDefault="004B2658" w:rsidP="0058110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B2658" w:rsidRDefault="00540363" w:rsidP="00581100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3</w:t>
      </w:r>
      <w:r w:rsidR="004B2658" w:rsidRPr="00581100">
        <w:rPr>
          <w:rFonts w:ascii="Times New Roman" w:hAnsi="Times New Roman"/>
          <w:sz w:val="28"/>
          <w:szCs w:val="28"/>
        </w:rPr>
        <w:t>. Цель и задачи подпрограммы</w:t>
      </w:r>
    </w:p>
    <w:p w:rsidR="00473A8A" w:rsidRPr="00581100" w:rsidRDefault="00473A8A" w:rsidP="00581100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4B2658" w:rsidRPr="00581100" w:rsidRDefault="004B2658" w:rsidP="00581100">
      <w:pPr>
        <w:spacing w:after="0" w:line="240" w:lineRule="auto"/>
        <w:ind w:left="-902" w:firstLine="902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Проведенный анализ состояния развития  физической культуры и спорта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зволяет определить цель подпрограммы:</w:t>
      </w:r>
    </w:p>
    <w:p w:rsidR="004B2658" w:rsidRPr="00581100" w:rsidRDefault="004B2658" w:rsidP="00581100">
      <w:pPr>
        <w:spacing w:after="0" w:line="240" w:lineRule="auto"/>
        <w:ind w:left="-902" w:firstLine="902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Создание необходимых условий  для  максимального вовлечения населения в систематические занятия физической культурой и спортом на территории Октябр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сельского поселения.</w:t>
      </w:r>
    </w:p>
    <w:p w:rsidR="004B2658" w:rsidRPr="00581100" w:rsidRDefault="004B2658" w:rsidP="00581100">
      <w:pPr>
        <w:spacing w:after="0" w:line="240" w:lineRule="auto"/>
        <w:ind w:left="-902" w:firstLine="902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Для достижения поставленной цели в рамках подпрограммы требуется реш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ние следующей задачи:</w:t>
      </w:r>
    </w:p>
    <w:p w:rsidR="007472A4" w:rsidRPr="00581100" w:rsidRDefault="007472A4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1.Развитие массового спорта и физкультурно-оздоровительного движения среди всех возрастных групп и категорий населения</w:t>
      </w:r>
    </w:p>
    <w:p w:rsidR="007472A4" w:rsidRPr="00581100" w:rsidRDefault="007472A4" w:rsidP="00581100">
      <w:pPr>
        <w:spacing w:after="0" w:line="240" w:lineRule="auto"/>
        <w:ind w:left="-902" w:firstLine="902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 Реализация мероприятий по оснащению материально-технической базы.</w:t>
      </w:r>
    </w:p>
    <w:p w:rsidR="007472A4" w:rsidRPr="00581100" w:rsidRDefault="007472A4" w:rsidP="00581100">
      <w:pPr>
        <w:spacing w:after="0" w:line="240" w:lineRule="auto"/>
        <w:ind w:left="-902" w:firstLine="902"/>
        <w:jc w:val="both"/>
        <w:rPr>
          <w:rFonts w:ascii="Times New Roman" w:hAnsi="Times New Roman"/>
          <w:sz w:val="28"/>
          <w:szCs w:val="28"/>
        </w:rPr>
      </w:pPr>
    </w:p>
    <w:p w:rsidR="004B2658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4</w:t>
      </w:r>
      <w:r w:rsidR="004B2658" w:rsidRPr="00581100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Подпрограммы будет осуществляться  в течение 20</w:t>
      </w:r>
      <w:r w:rsidR="00AE1AEF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– 20</w:t>
      </w:r>
      <w:r w:rsidR="00AE1AEF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годов. Выделение отдельных этапов реализации Подпрограммы не предпол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гается.</w:t>
      </w:r>
    </w:p>
    <w:p w:rsidR="004B2658" w:rsidRPr="00581100" w:rsidRDefault="00540363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5</w:t>
      </w:r>
      <w:r w:rsidR="004B2658" w:rsidRPr="00581100">
        <w:rPr>
          <w:rFonts w:ascii="Times New Roman" w:hAnsi="Times New Roman"/>
          <w:sz w:val="28"/>
          <w:szCs w:val="28"/>
        </w:rPr>
        <w:t>. Описание входящих в состав подпрограммы основных мероприятий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В рамках подпрограммы рассматривается основные мероприятия: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1.Реализация молодежной политики, физической культуры и спорта на территории Октябрьского сельского поселения.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2. Оснащение материально-технической базы.</w:t>
      </w:r>
    </w:p>
    <w:p w:rsidR="00540363" w:rsidRPr="00581100" w:rsidRDefault="00540363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2658" w:rsidRPr="00581100" w:rsidRDefault="00540363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6</w:t>
      </w:r>
      <w:r w:rsidR="004B2658" w:rsidRPr="00581100">
        <w:rPr>
          <w:rFonts w:ascii="Times New Roman" w:hAnsi="Times New Roman"/>
          <w:sz w:val="28"/>
          <w:szCs w:val="28"/>
        </w:rPr>
        <w:t>.  Описание мероприятий и целевых индикаторов их выполне</w:t>
      </w:r>
      <w:r w:rsidRPr="00581100">
        <w:rPr>
          <w:rFonts w:ascii="Times New Roman" w:hAnsi="Times New Roman"/>
          <w:sz w:val="28"/>
          <w:szCs w:val="28"/>
        </w:rPr>
        <w:t>ния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1. Вовлечение жителей Октябрьского сельского поселения различного возраста, состояния здоровья, социального положения к регулярным занят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ям физической культурой и спортом, приобщение их к здоровому образу жизни: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-участие в районных соревнованиях;</w:t>
      </w:r>
    </w:p>
    <w:p w:rsidR="00CE4034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организация проведения</w:t>
      </w:r>
      <w:r w:rsidR="00CE4034" w:rsidRPr="00581100">
        <w:rPr>
          <w:rFonts w:ascii="Times New Roman" w:hAnsi="Times New Roman"/>
          <w:sz w:val="28"/>
          <w:szCs w:val="28"/>
        </w:rPr>
        <w:t xml:space="preserve"> и участие в</w:t>
      </w:r>
      <w:r w:rsidR="006B2D4D">
        <w:rPr>
          <w:rFonts w:ascii="Times New Roman" w:hAnsi="Times New Roman"/>
          <w:sz w:val="28"/>
          <w:szCs w:val="28"/>
        </w:rPr>
        <w:t xml:space="preserve"> спортивных мероприятиях</w:t>
      </w:r>
      <w:r w:rsidRPr="00581100">
        <w:rPr>
          <w:rFonts w:ascii="Times New Roman" w:hAnsi="Times New Roman"/>
          <w:sz w:val="28"/>
          <w:szCs w:val="28"/>
        </w:rPr>
        <w:t xml:space="preserve"> местного значения</w:t>
      </w:r>
      <w:r w:rsidR="00CE4034" w:rsidRPr="00581100">
        <w:rPr>
          <w:rFonts w:ascii="Times New Roman" w:hAnsi="Times New Roman"/>
          <w:sz w:val="28"/>
          <w:szCs w:val="28"/>
        </w:rPr>
        <w:t>.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2. Оснащение материально- технической базы: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приобретение спортивного инвентаря;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-приобретение спортивной формы.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качестве ключевых индикаторов, характеризующих достижение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ставленных целей и решения задач подпрограммы, используются следующие показатели:</w:t>
      </w:r>
    </w:p>
    <w:p w:rsidR="00154368" w:rsidRPr="00CB0EB9" w:rsidRDefault="00AE1AEF" w:rsidP="00154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B2658" w:rsidRPr="00581100">
        <w:rPr>
          <w:rFonts w:ascii="Times New Roman" w:hAnsi="Times New Roman"/>
          <w:sz w:val="28"/>
          <w:szCs w:val="28"/>
        </w:rPr>
        <w:t>.</w:t>
      </w:r>
      <w:r w:rsidR="00154368" w:rsidRPr="00154368">
        <w:rPr>
          <w:rFonts w:ascii="Times New Roman" w:hAnsi="Times New Roman"/>
          <w:sz w:val="28"/>
          <w:szCs w:val="28"/>
        </w:rPr>
        <w:t xml:space="preserve"> </w:t>
      </w:r>
      <w:r w:rsidR="00154368">
        <w:rPr>
          <w:rFonts w:ascii="Times New Roman" w:hAnsi="Times New Roman"/>
          <w:sz w:val="28"/>
          <w:szCs w:val="28"/>
        </w:rPr>
        <w:t>Д</w:t>
      </w:r>
      <w:r w:rsidR="00154368" w:rsidRPr="00CB0EB9">
        <w:rPr>
          <w:rFonts w:ascii="Times New Roman" w:hAnsi="Times New Roman"/>
          <w:sz w:val="28"/>
          <w:szCs w:val="28"/>
        </w:rPr>
        <w:t xml:space="preserve">оля расходов на приобретение </w:t>
      </w:r>
      <w:r w:rsidR="00154368">
        <w:rPr>
          <w:rFonts w:ascii="Times New Roman" w:hAnsi="Times New Roman"/>
          <w:sz w:val="28"/>
          <w:szCs w:val="28"/>
        </w:rPr>
        <w:t>спортивного инвентаря</w:t>
      </w:r>
      <w:r w:rsidR="00154368" w:rsidRPr="00CB0EB9">
        <w:rPr>
          <w:rFonts w:ascii="Times New Roman" w:hAnsi="Times New Roman"/>
          <w:sz w:val="28"/>
          <w:szCs w:val="28"/>
        </w:rPr>
        <w:t xml:space="preserve"> к </w:t>
      </w:r>
      <w:proofErr w:type="gramStart"/>
      <w:r w:rsidR="00154368" w:rsidRPr="00CB0EB9">
        <w:rPr>
          <w:rFonts w:ascii="Times New Roman" w:hAnsi="Times New Roman"/>
          <w:sz w:val="28"/>
          <w:szCs w:val="28"/>
        </w:rPr>
        <w:t>запланирова</w:t>
      </w:r>
      <w:r w:rsidR="00154368" w:rsidRPr="00CB0EB9">
        <w:rPr>
          <w:rFonts w:ascii="Times New Roman" w:hAnsi="Times New Roman"/>
          <w:sz w:val="28"/>
          <w:szCs w:val="28"/>
        </w:rPr>
        <w:t>н</w:t>
      </w:r>
      <w:r w:rsidR="00154368" w:rsidRPr="00CB0EB9">
        <w:rPr>
          <w:rFonts w:ascii="Times New Roman" w:hAnsi="Times New Roman"/>
          <w:sz w:val="28"/>
          <w:szCs w:val="28"/>
        </w:rPr>
        <w:t>ным</w:t>
      </w:r>
      <w:proofErr w:type="gramEnd"/>
      <w:r w:rsidR="00154368">
        <w:rPr>
          <w:rFonts w:ascii="Times New Roman" w:hAnsi="Times New Roman"/>
          <w:sz w:val="28"/>
          <w:szCs w:val="28"/>
        </w:rPr>
        <w:t>.</w:t>
      </w:r>
    </w:p>
    <w:p w:rsidR="00154368" w:rsidRDefault="00154368" w:rsidP="0015436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154368" w:rsidRDefault="00154368" w:rsidP="0015436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/В*100%, где,</w:t>
      </w:r>
    </w:p>
    <w:p w:rsidR="00154368" w:rsidRDefault="00154368" w:rsidP="0015436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- значение целевого индикатора;</w:t>
      </w:r>
    </w:p>
    <w:p w:rsidR="00154368" w:rsidRPr="00CB0EB9" w:rsidRDefault="00154368" w:rsidP="0015436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А-фактическое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исполнение расходов на приобретение спортивного инве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таря;</w:t>
      </w:r>
    </w:p>
    <w:p w:rsidR="00154368" w:rsidRPr="00CB0EB9" w:rsidRDefault="00154368" w:rsidP="00154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>
        <w:rPr>
          <w:rFonts w:ascii="Times New Roman" w:hAnsi="Times New Roman"/>
          <w:sz w:val="28"/>
          <w:szCs w:val="28"/>
        </w:rPr>
        <w:t xml:space="preserve"> запланированные расходы на приобретение спортивного инвентаря</w:t>
      </w:r>
    </w:p>
    <w:p w:rsidR="003D3D16" w:rsidRDefault="00AE1AEF" w:rsidP="001543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B0EB9">
        <w:rPr>
          <w:rFonts w:ascii="Times New Roman" w:hAnsi="Times New Roman"/>
          <w:sz w:val="28"/>
          <w:szCs w:val="28"/>
        </w:rPr>
        <w:t>.</w:t>
      </w:r>
      <w:r w:rsidR="003D3D16">
        <w:rPr>
          <w:rFonts w:ascii="Times New Roman" w:hAnsi="Times New Roman"/>
          <w:sz w:val="28"/>
          <w:szCs w:val="28"/>
        </w:rPr>
        <w:t>С</w:t>
      </w:r>
      <w:r w:rsidR="003D3D16" w:rsidRPr="003D3D16">
        <w:rPr>
          <w:rFonts w:ascii="Times New Roman" w:hAnsi="Times New Roman"/>
          <w:sz w:val="28"/>
          <w:szCs w:val="28"/>
        </w:rPr>
        <w:t>тепень исполнения расходных обязательств на участие в р</w:t>
      </w:r>
      <w:r w:rsidR="003D3D16">
        <w:rPr>
          <w:rFonts w:ascii="Times New Roman" w:hAnsi="Times New Roman"/>
          <w:sz w:val="28"/>
          <w:szCs w:val="28"/>
        </w:rPr>
        <w:t>айонных спортивных мероприятиях.</w:t>
      </w:r>
    </w:p>
    <w:p w:rsidR="003D3D16" w:rsidRDefault="003D3D16" w:rsidP="00CB0EB9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ле:</w:t>
      </w:r>
    </w:p>
    <w:p w:rsidR="003D3D16" w:rsidRDefault="004057BF" w:rsidP="003D3D16">
      <w:pPr>
        <w:autoSpaceDE w:val="0"/>
        <w:autoSpaceDN w:val="0"/>
        <w:adjustRightInd w:val="0"/>
        <w:spacing w:after="0" w:line="240" w:lineRule="auto"/>
        <w:ind w:left="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3D3D16">
        <w:rPr>
          <w:rFonts w:ascii="Times New Roman" w:hAnsi="Times New Roman"/>
          <w:sz w:val="28"/>
          <w:szCs w:val="28"/>
        </w:rPr>
        <w:t>2</w:t>
      </w:r>
      <w:proofErr w:type="gramStart"/>
      <w:r w:rsidR="003D3D16">
        <w:rPr>
          <w:rFonts w:ascii="Times New Roman" w:hAnsi="Times New Roman"/>
          <w:sz w:val="28"/>
          <w:szCs w:val="28"/>
        </w:rPr>
        <w:t>= А</w:t>
      </w:r>
      <w:proofErr w:type="gramEnd"/>
      <w:r w:rsidR="003D3D16">
        <w:rPr>
          <w:rFonts w:ascii="Times New Roman" w:hAnsi="Times New Roman"/>
          <w:sz w:val="28"/>
          <w:szCs w:val="28"/>
        </w:rPr>
        <w:t>/В*100%, где</w:t>
      </w:r>
      <w:r>
        <w:rPr>
          <w:rFonts w:ascii="Times New Roman" w:hAnsi="Times New Roman"/>
          <w:sz w:val="28"/>
          <w:szCs w:val="28"/>
        </w:rPr>
        <w:t>,</w:t>
      </w:r>
    </w:p>
    <w:p w:rsidR="004057BF" w:rsidRDefault="004057BF" w:rsidP="003D3D16">
      <w:pPr>
        <w:autoSpaceDE w:val="0"/>
        <w:autoSpaceDN w:val="0"/>
        <w:adjustRightInd w:val="0"/>
        <w:spacing w:after="0" w:line="240" w:lineRule="auto"/>
        <w:ind w:left="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Р2-значение целевого индикатора;</w:t>
      </w:r>
    </w:p>
    <w:p w:rsidR="003D3D16" w:rsidRDefault="003D3D16" w:rsidP="003D3D16">
      <w:pPr>
        <w:autoSpaceDE w:val="0"/>
        <w:autoSpaceDN w:val="0"/>
        <w:adjustRightInd w:val="0"/>
        <w:spacing w:after="0" w:line="240" w:lineRule="auto"/>
        <w:ind w:left="144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А-фактическое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D3D16">
        <w:t xml:space="preserve"> </w:t>
      </w:r>
      <w:r>
        <w:rPr>
          <w:rFonts w:ascii="Times New Roman" w:hAnsi="Times New Roman"/>
          <w:sz w:val="28"/>
          <w:szCs w:val="28"/>
        </w:rPr>
        <w:t>исполнение</w:t>
      </w:r>
      <w:r w:rsidRPr="003D3D16">
        <w:rPr>
          <w:rFonts w:ascii="Times New Roman" w:hAnsi="Times New Roman"/>
          <w:sz w:val="28"/>
          <w:szCs w:val="28"/>
        </w:rPr>
        <w:t xml:space="preserve"> расходных обязательств на участие в районных спортивных мероприятиях</w:t>
      </w:r>
      <w:r>
        <w:rPr>
          <w:rFonts w:ascii="Times New Roman" w:hAnsi="Times New Roman"/>
          <w:sz w:val="28"/>
          <w:szCs w:val="28"/>
        </w:rPr>
        <w:t>;</w:t>
      </w:r>
    </w:p>
    <w:p w:rsidR="003D3D16" w:rsidRDefault="003D3D16" w:rsidP="003D3D16">
      <w:pPr>
        <w:autoSpaceDE w:val="0"/>
        <w:autoSpaceDN w:val="0"/>
        <w:adjustRightInd w:val="0"/>
        <w:spacing w:after="0" w:line="240" w:lineRule="auto"/>
        <w:ind w:left="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В-сумма запланированных расходных обязательств</w:t>
      </w:r>
      <w:r w:rsidR="00CB0EB9" w:rsidRPr="00CB0EB9">
        <w:t xml:space="preserve"> </w:t>
      </w:r>
      <w:r w:rsidR="00CB0EB9" w:rsidRPr="00CB0EB9">
        <w:rPr>
          <w:rFonts w:ascii="Times New Roman" w:hAnsi="Times New Roman"/>
          <w:sz w:val="28"/>
          <w:szCs w:val="28"/>
        </w:rPr>
        <w:t>на участие в р</w:t>
      </w:r>
      <w:r w:rsidR="00CB0EB9">
        <w:rPr>
          <w:rFonts w:ascii="Times New Roman" w:hAnsi="Times New Roman"/>
          <w:sz w:val="28"/>
          <w:szCs w:val="28"/>
        </w:rPr>
        <w:t>айонных спортивных мероприятиях.</w:t>
      </w:r>
    </w:p>
    <w:p w:rsidR="00CB0EB9" w:rsidRDefault="00AE1AEF" w:rsidP="00CB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B0EB9">
        <w:rPr>
          <w:rFonts w:ascii="Times New Roman" w:hAnsi="Times New Roman"/>
          <w:sz w:val="28"/>
          <w:szCs w:val="28"/>
        </w:rPr>
        <w:t>.</w:t>
      </w:r>
      <w:r w:rsidR="00CB0EB9" w:rsidRPr="00CB0EB9">
        <w:rPr>
          <w:rFonts w:ascii="Times New Roman" w:hAnsi="Times New Roman"/>
          <w:sz w:val="28"/>
          <w:szCs w:val="28"/>
        </w:rPr>
        <w:t>Количество проведенных спортивны</w:t>
      </w:r>
      <w:r w:rsidR="00CB0EB9">
        <w:rPr>
          <w:rFonts w:ascii="Times New Roman" w:hAnsi="Times New Roman"/>
          <w:sz w:val="28"/>
          <w:szCs w:val="28"/>
        </w:rPr>
        <w:t>х мероприятий местного значения.</w:t>
      </w:r>
    </w:p>
    <w:p w:rsidR="00CB0EB9" w:rsidRDefault="00CB0EB9" w:rsidP="00CB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Целевой индикатор измеряется в штуках и рассчитывается по формуле:</w:t>
      </w:r>
    </w:p>
    <w:p w:rsidR="00CB0EB9" w:rsidRDefault="00CB0EB9" w:rsidP="00CB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, где</w:t>
      </w:r>
      <w:r w:rsidR="004057BF">
        <w:rPr>
          <w:rFonts w:ascii="Times New Roman" w:hAnsi="Times New Roman"/>
          <w:sz w:val="28"/>
          <w:szCs w:val="28"/>
        </w:rPr>
        <w:t>,</w:t>
      </w:r>
    </w:p>
    <w:p w:rsidR="004057BF" w:rsidRDefault="004057BF" w:rsidP="00CB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Р3-значение целевого индикатора;</w:t>
      </w:r>
    </w:p>
    <w:p w:rsidR="00CB0EB9" w:rsidRDefault="00CB0EB9" w:rsidP="00CB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А-количество проведенных мероприятий местного значения, показатель 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вен единице, если</w:t>
      </w:r>
      <w:proofErr w:type="gramStart"/>
      <w:r>
        <w:rPr>
          <w:rFonts w:ascii="Times New Roman" w:hAnsi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sz w:val="28"/>
          <w:szCs w:val="28"/>
        </w:rPr>
        <w:t xml:space="preserve"> равно утвержденному плану проведения</w:t>
      </w:r>
      <w:r w:rsidR="004057BF">
        <w:rPr>
          <w:rFonts w:ascii="Times New Roman" w:hAnsi="Times New Roman"/>
          <w:sz w:val="28"/>
          <w:szCs w:val="28"/>
        </w:rPr>
        <w:t xml:space="preserve"> соревнований местного значения;</w:t>
      </w:r>
    </w:p>
    <w:p w:rsidR="00CB0EB9" w:rsidRPr="00CB0EB9" w:rsidRDefault="00AE1AEF" w:rsidP="00AE1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CB0EB9">
        <w:rPr>
          <w:rFonts w:ascii="Times New Roman" w:hAnsi="Times New Roman"/>
          <w:sz w:val="28"/>
          <w:szCs w:val="28"/>
        </w:rPr>
        <w:t>Д</w:t>
      </w:r>
      <w:r w:rsidR="00CB0EB9" w:rsidRPr="00CB0EB9">
        <w:rPr>
          <w:rFonts w:ascii="Times New Roman" w:hAnsi="Times New Roman"/>
          <w:sz w:val="28"/>
          <w:szCs w:val="28"/>
        </w:rPr>
        <w:t xml:space="preserve">оля расходов на приобретение спортивной формы к </w:t>
      </w:r>
      <w:proofErr w:type="gramStart"/>
      <w:r w:rsidR="00CB0EB9" w:rsidRPr="00CB0EB9">
        <w:rPr>
          <w:rFonts w:ascii="Times New Roman" w:hAnsi="Times New Roman"/>
          <w:sz w:val="28"/>
          <w:szCs w:val="28"/>
        </w:rPr>
        <w:t>запланированным</w:t>
      </w:r>
      <w:proofErr w:type="gramEnd"/>
      <w:r w:rsidR="00CB0EB9">
        <w:rPr>
          <w:rFonts w:ascii="Times New Roman" w:hAnsi="Times New Roman"/>
          <w:sz w:val="28"/>
          <w:szCs w:val="28"/>
        </w:rPr>
        <w:t>.</w:t>
      </w:r>
    </w:p>
    <w:p w:rsidR="00CB0EB9" w:rsidRDefault="00CB0EB9" w:rsidP="00CB0EB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CB0EB9" w:rsidRDefault="004057BF" w:rsidP="00CB0EB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CB0EB9">
        <w:rPr>
          <w:rFonts w:ascii="Times New Roman" w:hAnsi="Times New Roman"/>
          <w:sz w:val="28"/>
          <w:szCs w:val="28"/>
        </w:rPr>
        <w:t>4</w:t>
      </w:r>
      <w:proofErr w:type="gramStart"/>
      <w:r w:rsidR="00CB0EB9">
        <w:rPr>
          <w:rFonts w:ascii="Times New Roman" w:hAnsi="Times New Roman"/>
          <w:sz w:val="28"/>
          <w:szCs w:val="28"/>
        </w:rPr>
        <w:t>= А</w:t>
      </w:r>
      <w:proofErr w:type="gramEnd"/>
      <w:r w:rsidR="00CB0EB9">
        <w:rPr>
          <w:rFonts w:ascii="Times New Roman" w:hAnsi="Times New Roman"/>
          <w:sz w:val="28"/>
          <w:szCs w:val="28"/>
        </w:rPr>
        <w:t>/В*100%, где</w:t>
      </w:r>
      <w:r>
        <w:rPr>
          <w:rFonts w:ascii="Times New Roman" w:hAnsi="Times New Roman"/>
          <w:sz w:val="28"/>
          <w:szCs w:val="28"/>
        </w:rPr>
        <w:t>,</w:t>
      </w:r>
    </w:p>
    <w:p w:rsidR="004057BF" w:rsidRDefault="004057BF" w:rsidP="00CB0EB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4</w:t>
      </w:r>
      <w:proofErr w:type="gramEnd"/>
      <w:r>
        <w:rPr>
          <w:rFonts w:ascii="Times New Roman" w:hAnsi="Times New Roman"/>
          <w:sz w:val="28"/>
          <w:szCs w:val="28"/>
        </w:rPr>
        <w:t>- значение целевого индикатора;</w:t>
      </w:r>
    </w:p>
    <w:p w:rsidR="00CB0EB9" w:rsidRPr="00CB0EB9" w:rsidRDefault="00CB0EB9" w:rsidP="00CB0EB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А-фактическое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исполнение расходов на приобретение спортивной формы;</w:t>
      </w:r>
    </w:p>
    <w:p w:rsidR="00CB0EB9" w:rsidRPr="00CB0EB9" w:rsidRDefault="00CB0EB9" w:rsidP="00CB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>
        <w:rPr>
          <w:rFonts w:ascii="Times New Roman" w:hAnsi="Times New Roman"/>
          <w:sz w:val="28"/>
          <w:szCs w:val="28"/>
        </w:rPr>
        <w:t xml:space="preserve"> запланированные расходы на приобретение спортивной формы</w:t>
      </w:r>
    </w:p>
    <w:p w:rsidR="00CB0EB9" w:rsidRDefault="00CB0EB9" w:rsidP="003D3D16">
      <w:pPr>
        <w:autoSpaceDE w:val="0"/>
        <w:autoSpaceDN w:val="0"/>
        <w:adjustRightInd w:val="0"/>
        <w:spacing w:after="0" w:line="240" w:lineRule="auto"/>
        <w:ind w:left="144"/>
        <w:jc w:val="both"/>
        <w:rPr>
          <w:rFonts w:ascii="Times New Roman" w:hAnsi="Times New Roman"/>
          <w:sz w:val="28"/>
          <w:szCs w:val="28"/>
        </w:rPr>
      </w:pPr>
    </w:p>
    <w:p w:rsidR="004B2658" w:rsidRDefault="00540363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4B2658" w:rsidRPr="00581100">
        <w:rPr>
          <w:rFonts w:ascii="Times New Roman" w:hAnsi="Times New Roman"/>
          <w:sz w:val="28"/>
          <w:szCs w:val="28"/>
        </w:rPr>
        <w:t>7. Объем финансовых ресурсов, необходимых для реализации по</w:t>
      </w:r>
      <w:r w:rsidR="004B2658" w:rsidRPr="00581100">
        <w:rPr>
          <w:rFonts w:ascii="Times New Roman" w:hAnsi="Times New Roman"/>
          <w:sz w:val="28"/>
          <w:szCs w:val="28"/>
        </w:rPr>
        <w:t>д</w:t>
      </w:r>
      <w:r w:rsidR="004B2658" w:rsidRPr="00581100">
        <w:rPr>
          <w:rFonts w:ascii="Times New Roman" w:hAnsi="Times New Roman"/>
          <w:sz w:val="28"/>
          <w:szCs w:val="28"/>
        </w:rPr>
        <w:t>программы в целом и по источникам финансирования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Объём фи</w:t>
      </w:r>
      <w:r w:rsidR="00AE1AEF">
        <w:rPr>
          <w:rFonts w:ascii="Times New Roman" w:hAnsi="Times New Roman"/>
          <w:sz w:val="28"/>
          <w:szCs w:val="28"/>
        </w:rPr>
        <w:t>нансирования подпрограммы на 2020</w:t>
      </w:r>
      <w:r w:rsidRPr="00581100">
        <w:rPr>
          <w:rFonts w:ascii="Times New Roman" w:hAnsi="Times New Roman"/>
          <w:sz w:val="28"/>
          <w:szCs w:val="28"/>
        </w:rPr>
        <w:t>-20</w:t>
      </w:r>
      <w:r w:rsidR="00AE1AEF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годы за счёт </w:t>
      </w:r>
      <w:proofErr w:type="gramStart"/>
      <w:r w:rsidRPr="00581100">
        <w:rPr>
          <w:rFonts w:ascii="Times New Roman" w:hAnsi="Times New Roman"/>
          <w:sz w:val="28"/>
          <w:szCs w:val="28"/>
        </w:rPr>
        <w:t xml:space="preserve">средств местного бюджета администрации Октябрьского сельского поселения </w:t>
      </w:r>
      <w:r w:rsidR="002628E2">
        <w:rPr>
          <w:rFonts w:ascii="Times New Roman" w:hAnsi="Times New Roman"/>
          <w:sz w:val="28"/>
          <w:szCs w:val="28"/>
        </w:rPr>
        <w:t>Г</w:t>
      </w:r>
      <w:r w:rsidRPr="00581100">
        <w:rPr>
          <w:rFonts w:ascii="Times New Roman" w:hAnsi="Times New Roman"/>
          <w:sz w:val="28"/>
          <w:szCs w:val="28"/>
        </w:rPr>
        <w:t>ор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ковского муниципального района Омской области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составит </w:t>
      </w:r>
      <w:r w:rsidR="00A57919">
        <w:rPr>
          <w:rFonts w:ascii="Times New Roman" w:hAnsi="Times New Roman"/>
          <w:sz w:val="28"/>
          <w:szCs w:val="28"/>
        </w:rPr>
        <w:t>474 754,46</w:t>
      </w:r>
      <w:r w:rsidR="00183159" w:rsidRPr="00183159">
        <w:rPr>
          <w:rFonts w:ascii="Times New Roman" w:hAnsi="Times New Roman"/>
          <w:sz w:val="28"/>
          <w:szCs w:val="28"/>
        </w:rPr>
        <w:t xml:space="preserve"> </w:t>
      </w:r>
      <w:r w:rsidR="002628E2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</w:t>
      </w:r>
      <w:r w:rsidRPr="00581100">
        <w:rPr>
          <w:rFonts w:ascii="Times New Roman" w:hAnsi="Times New Roman"/>
          <w:sz w:val="28"/>
          <w:szCs w:val="28"/>
        </w:rPr>
        <w:t>б</w:t>
      </w:r>
      <w:r w:rsidRPr="00581100">
        <w:rPr>
          <w:rFonts w:ascii="Times New Roman" w:hAnsi="Times New Roman"/>
          <w:sz w:val="28"/>
          <w:szCs w:val="28"/>
        </w:rPr>
        <w:t>лей в том числе:</w:t>
      </w:r>
    </w:p>
    <w:p w:rsidR="000D131D" w:rsidRPr="00581100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3E39E7">
        <w:rPr>
          <w:rFonts w:ascii="Times New Roman" w:hAnsi="Times New Roman"/>
          <w:sz w:val="28"/>
          <w:szCs w:val="28"/>
        </w:rPr>
        <w:t>27</w:t>
      </w:r>
      <w:r w:rsidR="00C96AAA">
        <w:rPr>
          <w:rFonts w:ascii="Times New Roman" w:hAnsi="Times New Roman"/>
          <w:sz w:val="28"/>
          <w:szCs w:val="28"/>
        </w:rPr>
        <w:t xml:space="preserve"> </w:t>
      </w:r>
      <w:r w:rsidR="003E39E7">
        <w:rPr>
          <w:rFonts w:ascii="Times New Roman" w:hAnsi="Times New Roman"/>
          <w:sz w:val="28"/>
          <w:szCs w:val="28"/>
        </w:rPr>
        <w:t>880,52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581100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A57919">
        <w:rPr>
          <w:rFonts w:ascii="Times New Roman" w:hAnsi="Times New Roman"/>
          <w:sz w:val="28"/>
          <w:szCs w:val="28"/>
        </w:rPr>
        <w:t>38 566,25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58110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AD2995">
        <w:rPr>
          <w:rFonts w:ascii="Times New Roman" w:hAnsi="Times New Roman"/>
          <w:sz w:val="28"/>
          <w:szCs w:val="28"/>
        </w:rPr>
        <w:t>63</w:t>
      </w:r>
      <w:r w:rsidR="000D7526">
        <w:rPr>
          <w:rFonts w:ascii="Times New Roman" w:hAnsi="Times New Roman"/>
          <w:sz w:val="28"/>
          <w:szCs w:val="28"/>
        </w:rPr>
        <w:t xml:space="preserve"> 000,00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Pr="00581100">
        <w:rPr>
          <w:rFonts w:ascii="Times New Roman" w:hAnsi="Times New Roman"/>
          <w:sz w:val="28"/>
          <w:szCs w:val="28"/>
        </w:rPr>
        <w:t xml:space="preserve"> год – </w:t>
      </w:r>
      <w:r w:rsidR="00AD2995">
        <w:rPr>
          <w:rFonts w:ascii="Times New Roman" w:hAnsi="Times New Roman"/>
          <w:sz w:val="28"/>
          <w:szCs w:val="28"/>
        </w:rPr>
        <w:t>47 000,00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AD2995">
        <w:rPr>
          <w:rFonts w:ascii="Times New Roman" w:hAnsi="Times New Roman"/>
          <w:sz w:val="28"/>
          <w:szCs w:val="28"/>
        </w:rPr>
        <w:t>26 307,69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25</w:t>
      </w:r>
      <w:r w:rsidRPr="0058110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A5791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2 000,00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</w:t>
      </w:r>
      <w:r w:rsidRPr="0058110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 52 000,00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 год – 52 000,00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0D131D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год – 52 000,00 рублей</w:t>
      </w:r>
    </w:p>
    <w:p w:rsidR="000D131D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 – 52 000,00 рублей</w:t>
      </w:r>
    </w:p>
    <w:p w:rsidR="000D131D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2030 год – 52000,00 рублей</w:t>
      </w:r>
    </w:p>
    <w:p w:rsidR="004B2658" w:rsidRDefault="004B2658" w:rsidP="0058110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Источниками финансирования подпрограммы являются налоговые и ненал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говые доходы местного бюджета, поступления нецелевого характера из обл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стного бюджета.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4B2658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8</w:t>
      </w:r>
      <w:r w:rsidR="004B2658" w:rsidRPr="00581100">
        <w:rPr>
          <w:rFonts w:ascii="Times New Roman" w:hAnsi="Times New Roman"/>
          <w:sz w:val="28"/>
          <w:szCs w:val="28"/>
        </w:rPr>
        <w:t>. Ожидаемые результаты реализации подпрограммы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B2658" w:rsidRPr="00581100" w:rsidRDefault="007B09BE" w:rsidP="00473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4B2658" w:rsidRPr="00581100">
        <w:rPr>
          <w:rFonts w:ascii="Times New Roman" w:eastAsia="Times New Roman" w:hAnsi="Times New Roman"/>
          <w:sz w:val="28"/>
          <w:szCs w:val="28"/>
          <w:lang w:eastAsia="ru-RU"/>
        </w:rPr>
        <w:t>Реализация Подпрограммы позволит обеспечить:</w:t>
      </w:r>
    </w:p>
    <w:p w:rsidR="001C7066" w:rsidRPr="00581100" w:rsidRDefault="007B09BE" w:rsidP="00473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hAnsi="Times New Roman"/>
          <w:sz w:val="28"/>
          <w:szCs w:val="28"/>
        </w:rPr>
        <w:t xml:space="preserve">      1.</w:t>
      </w:r>
      <w:r w:rsidR="00BF4590" w:rsidRPr="00581100">
        <w:rPr>
          <w:rFonts w:ascii="Times New Roman" w:hAnsi="Times New Roman"/>
          <w:sz w:val="28"/>
          <w:szCs w:val="28"/>
        </w:rPr>
        <w:t xml:space="preserve">К </w:t>
      </w:r>
      <w:r w:rsidRPr="00581100">
        <w:rPr>
          <w:rFonts w:ascii="Times New Roman" w:hAnsi="Times New Roman"/>
          <w:sz w:val="28"/>
          <w:szCs w:val="28"/>
        </w:rPr>
        <w:t xml:space="preserve"> 20</w:t>
      </w:r>
      <w:r w:rsidR="00AE1AEF">
        <w:rPr>
          <w:rFonts w:ascii="Times New Roman" w:hAnsi="Times New Roman"/>
          <w:sz w:val="28"/>
          <w:szCs w:val="28"/>
        </w:rPr>
        <w:t>3</w:t>
      </w:r>
      <w:r w:rsidRPr="00581100">
        <w:rPr>
          <w:rFonts w:ascii="Times New Roman" w:hAnsi="Times New Roman"/>
          <w:sz w:val="28"/>
          <w:szCs w:val="28"/>
        </w:rPr>
        <w:t>0 году</w:t>
      </w:r>
      <w:r w:rsidR="00BF4590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- </w:t>
      </w:r>
      <w:r w:rsidR="00BF4590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  <w:lang w:eastAsia="ru-RU"/>
        </w:rPr>
        <w:t>увеличение показателя обеспеченности спортивным и</w:t>
      </w:r>
      <w:r w:rsidRPr="00581100">
        <w:rPr>
          <w:rFonts w:ascii="Times New Roman" w:hAnsi="Times New Roman"/>
          <w:sz w:val="28"/>
          <w:szCs w:val="28"/>
          <w:lang w:eastAsia="ru-RU"/>
        </w:rPr>
        <w:t>н</w:t>
      </w:r>
      <w:r w:rsidRPr="00581100">
        <w:rPr>
          <w:rFonts w:ascii="Times New Roman" w:hAnsi="Times New Roman"/>
          <w:sz w:val="28"/>
          <w:szCs w:val="28"/>
          <w:lang w:eastAsia="ru-RU"/>
        </w:rPr>
        <w:t>вентарем спортивных объектов до 100 процентов</w:t>
      </w:r>
      <w:r w:rsidR="001C7066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Значение целевого </w:t>
      </w:r>
      <w:proofErr w:type="gramStart"/>
      <w:r w:rsidR="00BF4590"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="00BF4590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16 </w:t>
      </w:r>
      <w:r w:rsidR="001C7066" w:rsidRPr="0058110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C7066" w:rsidRPr="0058110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1C7066" w:rsidRPr="00581100">
        <w:rPr>
          <w:rFonts w:ascii="Times New Roman" w:eastAsia="Times New Roman" w:hAnsi="Times New Roman"/>
          <w:sz w:val="28"/>
          <w:szCs w:val="28"/>
          <w:lang w:eastAsia="ru-RU"/>
        </w:rPr>
        <w:t>дикатора определяется как отношение приобретенного инвентаря к заплан</w:t>
      </w:r>
      <w:r w:rsidR="001C7066" w:rsidRPr="0058110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C7066" w:rsidRPr="00581100">
        <w:rPr>
          <w:rFonts w:ascii="Times New Roman" w:eastAsia="Times New Roman" w:hAnsi="Times New Roman"/>
          <w:sz w:val="28"/>
          <w:szCs w:val="28"/>
          <w:lang w:eastAsia="ru-RU"/>
        </w:rPr>
        <w:t>рованному количеству инвентаря.</w:t>
      </w:r>
    </w:p>
    <w:p w:rsidR="001C7066" w:rsidRPr="00581100" w:rsidRDefault="001C7066" w:rsidP="00473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 Увеличение доли граждан поселения, систематически занимающихся ф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зической культурой и спортом до 10 процентов от общего числа жителей п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селения. Значение целевого индикатора </w:t>
      </w:r>
      <w:r w:rsidR="00BF4590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Р17 - 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определяется как отношение количества граждан, принимающих участие в спортивных мероприятиях, к общему количеству проживающих граждан на территории поселения. При расчете значения целевого индикатора используются данные Отдела по д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лам молодежи и спорта о количестве граждан, принимающих участие в спо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тивных мероприятиях, сведения Территориального органа Федеральной службы государственной статистики по Омской области о численности пр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живающих граждан на территории поселения. </w:t>
      </w:r>
    </w:p>
    <w:p w:rsidR="004B2658" w:rsidRPr="00581100" w:rsidRDefault="007B09BE" w:rsidP="00473A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20102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B2658" w:rsidRPr="00581100">
        <w:rPr>
          <w:rFonts w:ascii="Times New Roman" w:hAnsi="Times New Roman"/>
          <w:sz w:val="28"/>
          <w:szCs w:val="28"/>
        </w:rPr>
        <w:t>Мероприятия Подпрограммы направлены на рост числа граждан, рег</w:t>
      </w:r>
      <w:r w:rsidR="004B2658" w:rsidRPr="00581100">
        <w:rPr>
          <w:rFonts w:ascii="Times New Roman" w:hAnsi="Times New Roman"/>
          <w:sz w:val="28"/>
          <w:szCs w:val="28"/>
        </w:rPr>
        <w:t>у</w:t>
      </w:r>
      <w:r w:rsidR="004B2658" w:rsidRPr="00581100">
        <w:rPr>
          <w:rFonts w:ascii="Times New Roman" w:hAnsi="Times New Roman"/>
          <w:sz w:val="28"/>
          <w:szCs w:val="28"/>
        </w:rPr>
        <w:t>лярно занимающихся физической культурой и спортом, что приведет к ув</w:t>
      </w:r>
      <w:r w:rsidR="004B2658" w:rsidRPr="00581100">
        <w:rPr>
          <w:rFonts w:ascii="Times New Roman" w:hAnsi="Times New Roman"/>
          <w:sz w:val="28"/>
          <w:szCs w:val="28"/>
        </w:rPr>
        <w:t>е</w:t>
      </w:r>
      <w:r w:rsidR="004B2658" w:rsidRPr="00581100">
        <w:rPr>
          <w:rFonts w:ascii="Times New Roman" w:hAnsi="Times New Roman"/>
          <w:sz w:val="28"/>
          <w:szCs w:val="28"/>
        </w:rPr>
        <w:t>личению расходов на физическую культуру и спорт как за счет роста расх</w:t>
      </w:r>
      <w:r w:rsidR="004B2658" w:rsidRPr="00581100">
        <w:rPr>
          <w:rFonts w:ascii="Times New Roman" w:hAnsi="Times New Roman"/>
          <w:sz w:val="28"/>
          <w:szCs w:val="28"/>
        </w:rPr>
        <w:t>о</w:t>
      </w:r>
      <w:r w:rsidR="004B2658" w:rsidRPr="00581100">
        <w:rPr>
          <w:rFonts w:ascii="Times New Roman" w:hAnsi="Times New Roman"/>
          <w:sz w:val="28"/>
          <w:szCs w:val="28"/>
        </w:rPr>
        <w:t>дов местного бюджета, так и за счет увеличения расходов граждан на физ</w:t>
      </w:r>
      <w:r w:rsidR="004B2658" w:rsidRPr="00581100">
        <w:rPr>
          <w:rFonts w:ascii="Times New Roman" w:hAnsi="Times New Roman"/>
          <w:sz w:val="28"/>
          <w:szCs w:val="28"/>
        </w:rPr>
        <w:t>и</w:t>
      </w:r>
      <w:r w:rsidR="004B2658" w:rsidRPr="00581100">
        <w:rPr>
          <w:rFonts w:ascii="Times New Roman" w:hAnsi="Times New Roman"/>
          <w:sz w:val="28"/>
          <w:szCs w:val="28"/>
        </w:rPr>
        <w:t>ческую культуру и спорт (приобретение спортивной одежды и инвентаря).</w:t>
      </w:r>
    </w:p>
    <w:p w:rsidR="004B2658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Рост расходов на физическую культуру и спорт будет свидетельствовать об изменении отношения граждан к своему здоровью, физической культуре и спорту</w:t>
      </w:r>
      <w:r w:rsidR="0054184C" w:rsidRPr="00581100">
        <w:rPr>
          <w:rFonts w:ascii="Times New Roman" w:hAnsi="Times New Roman"/>
          <w:sz w:val="28"/>
          <w:szCs w:val="28"/>
        </w:rPr>
        <w:t>.</w:t>
      </w:r>
    </w:p>
    <w:p w:rsidR="00473A8A" w:rsidRPr="00581100" w:rsidRDefault="00473A8A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B2658" w:rsidRDefault="00540363" w:rsidP="00473A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9</w:t>
      </w:r>
      <w:r w:rsidR="004B2658" w:rsidRPr="00581100">
        <w:rPr>
          <w:rFonts w:ascii="Times New Roman" w:hAnsi="Times New Roman"/>
          <w:sz w:val="28"/>
          <w:szCs w:val="28"/>
        </w:rPr>
        <w:t>. Описание системы управления реализацией подпрограммы</w:t>
      </w:r>
    </w:p>
    <w:p w:rsidR="00473A8A" w:rsidRPr="00581100" w:rsidRDefault="00473A8A" w:rsidP="00473A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Физическая культура и спорт развиваются главным образом в форме с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моорганизующегося движения граждан, заинтересованных в спортивно-оздоровительных занятиях. Задача органов самоуправления - обеспечение условий для укрепления здоровья населения путем развития инфраструктуры спорта, популяризации массового спорта и приобщения различных слоев о</w:t>
      </w:r>
      <w:r w:rsidRPr="00581100">
        <w:rPr>
          <w:rFonts w:ascii="Times New Roman" w:hAnsi="Times New Roman"/>
          <w:sz w:val="28"/>
          <w:szCs w:val="28"/>
        </w:rPr>
        <w:t>б</w:t>
      </w:r>
      <w:r w:rsidRPr="00581100">
        <w:rPr>
          <w:rFonts w:ascii="Times New Roman" w:hAnsi="Times New Roman"/>
          <w:sz w:val="28"/>
          <w:szCs w:val="28"/>
        </w:rPr>
        <w:t>щества к регулярным занятиям физической культурой и спортом.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Механизмом вовлечения являются спортивно-ориентированные мер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приятия, которые неразрывно взаимосвязаны с инфраструктурой спортивных сооружений.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подпрограммы будет осуществляться на основе: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 Разработки физкультурно-оздоровительных программ для различных слоев населения.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 Обеспечения доступности занятий физической культурой и спортом для различных категорий граждан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3. Совершенствования календаря спортивно-массовых мероприятий.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4. Совершенствования системы механизмов привлечения средств.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5. Проведения мониторинга удовлетворенности различных слоев нас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ления физической культурой и спортом в городе.</w:t>
      </w:r>
    </w:p>
    <w:p w:rsidR="004B2658" w:rsidRDefault="004B2658" w:rsidP="0031219C">
      <w:pPr>
        <w:pStyle w:val="formattext"/>
        <w:jc w:val="both"/>
        <w:rPr>
          <w:sz w:val="28"/>
          <w:szCs w:val="28"/>
        </w:rPr>
      </w:pPr>
      <w:r w:rsidRPr="00581100">
        <w:rPr>
          <w:sz w:val="28"/>
          <w:szCs w:val="28"/>
        </w:rPr>
        <w:t xml:space="preserve">        6. Развития информационно-пропагандистского обеспечения</w:t>
      </w:r>
      <w:r w:rsidR="007472A4" w:rsidRPr="00581100">
        <w:rPr>
          <w:sz w:val="28"/>
          <w:szCs w:val="28"/>
        </w:rPr>
        <w:t>.</w:t>
      </w:r>
    </w:p>
    <w:p w:rsidR="00582805" w:rsidRDefault="00582805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9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115D06">
        <w:rPr>
          <w:rFonts w:ascii="Times New Roman" w:hAnsi="Times New Roman"/>
          <w:sz w:val="28"/>
          <w:szCs w:val="28"/>
        </w:rPr>
        <w:t xml:space="preserve">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Горьковского муниципального района» </w:t>
      </w:r>
    </w:p>
    <w:p w:rsidR="00622E22" w:rsidRPr="00115D06" w:rsidRDefault="00622E22" w:rsidP="00622E2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Подпрограмма</w:t>
      </w:r>
      <w:r w:rsidRPr="00115D06">
        <w:rPr>
          <w:rFonts w:ascii="Times New Roman" w:hAnsi="Times New Roman"/>
          <w:b/>
          <w:sz w:val="28"/>
          <w:szCs w:val="28"/>
        </w:rPr>
        <w:t xml:space="preserve"> </w:t>
      </w:r>
      <w:r w:rsidRPr="00115D06">
        <w:rPr>
          <w:rFonts w:ascii="Times New Roman" w:hAnsi="Times New Roman"/>
          <w:sz w:val="28"/>
          <w:szCs w:val="28"/>
        </w:rPr>
        <w:t xml:space="preserve">«Обеспечение первичных мер пожарной безопасности в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тябрьском</w:t>
      </w:r>
      <w:r w:rsidRPr="00115D06">
        <w:rPr>
          <w:rFonts w:ascii="Times New Roman" w:hAnsi="Times New Roman"/>
          <w:sz w:val="28"/>
          <w:szCs w:val="28"/>
        </w:rPr>
        <w:t xml:space="preserve"> сельском поселении Горьковского муниципального района О</w:t>
      </w:r>
      <w:r w:rsidRPr="00115D06">
        <w:rPr>
          <w:rFonts w:ascii="Times New Roman" w:hAnsi="Times New Roman"/>
          <w:sz w:val="28"/>
          <w:szCs w:val="28"/>
        </w:rPr>
        <w:t>м</w:t>
      </w:r>
      <w:r w:rsidRPr="00115D06">
        <w:rPr>
          <w:rFonts w:ascii="Times New Roman" w:hAnsi="Times New Roman"/>
          <w:sz w:val="28"/>
          <w:szCs w:val="28"/>
        </w:rPr>
        <w:t>ской области»</w:t>
      </w:r>
    </w:p>
    <w:p w:rsidR="00622E22" w:rsidRPr="00115D06" w:rsidRDefault="00622E22" w:rsidP="00622E22">
      <w:pPr>
        <w:pStyle w:val="ConsPlusNonformat"/>
        <w:ind w:right="-33"/>
        <w:jc w:val="center"/>
        <w:rPr>
          <w:rFonts w:ascii="Times New Roman" w:hAnsi="Times New Roman" w:cs="Times New Roman"/>
          <w:sz w:val="28"/>
          <w:szCs w:val="28"/>
        </w:rPr>
      </w:pPr>
      <w:r w:rsidRPr="00115D06">
        <w:rPr>
          <w:rFonts w:ascii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p w:rsidR="00622E22" w:rsidRDefault="00622E22" w:rsidP="00622E22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15D06">
        <w:rPr>
          <w:rFonts w:ascii="Times New Roman" w:hAnsi="Times New Roman" w:cs="Times New Roman"/>
          <w:bCs/>
          <w:sz w:val="28"/>
          <w:szCs w:val="28"/>
        </w:rPr>
        <w:t xml:space="preserve">«Развитие экономического потенциала и социально-культурной сферы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>
        <w:rPr>
          <w:rFonts w:ascii="Times New Roman" w:hAnsi="Times New Roman" w:cs="Times New Roman"/>
          <w:bCs/>
          <w:sz w:val="28"/>
          <w:szCs w:val="28"/>
        </w:rPr>
        <w:t>тябрьского</w:t>
      </w:r>
      <w:r w:rsidRPr="00115D0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Горьковского муниципального района О</w:t>
      </w:r>
      <w:r w:rsidRPr="00115D06">
        <w:rPr>
          <w:rFonts w:ascii="Times New Roman" w:hAnsi="Times New Roman" w:cs="Times New Roman"/>
          <w:bCs/>
          <w:sz w:val="28"/>
          <w:szCs w:val="28"/>
        </w:rPr>
        <w:t>м</w:t>
      </w:r>
      <w:r w:rsidRPr="00115D06">
        <w:rPr>
          <w:rFonts w:ascii="Times New Roman" w:hAnsi="Times New Roman" w:cs="Times New Roman"/>
          <w:bCs/>
          <w:sz w:val="28"/>
          <w:szCs w:val="28"/>
        </w:rPr>
        <w:t xml:space="preserve">ской области» (далее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муниципальная </w:t>
      </w:r>
      <w:r w:rsidRPr="00115D06">
        <w:rPr>
          <w:rFonts w:ascii="Times New Roman" w:hAnsi="Times New Roman" w:cs="Times New Roman"/>
          <w:bCs/>
          <w:sz w:val="28"/>
          <w:szCs w:val="28"/>
        </w:rPr>
        <w:t>программа)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6476"/>
      </w:tblGrid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Наименование мун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ципальной програ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м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spacing w:after="0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социал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но-культурной сферы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муниципального района О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ской области» 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Наименование по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д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программы муниц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пальной программы 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сел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ь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ского поселения Горьковского мун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ципального района (далее </w:t>
            </w:r>
            <w:proofErr w:type="gramStart"/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–п</w:t>
            </w:r>
            <w:proofErr w:type="gramEnd"/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одпрограмма )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«Обеспечение первичных мер пожарной безопасн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о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сти в </w:t>
            </w:r>
            <w:r>
              <w:rPr>
                <w:rFonts w:ascii="Times New Roman" w:hAnsi="Times New Roman"/>
                <w:sz w:val="28"/>
                <w:szCs w:val="28"/>
              </w:rPr>
              <w:t>Октябрьском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 сельском поселении Горько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в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ского муниципального района Омской области»</w:t>
            </w:r>
          </w:p>
          <w:p w:rsidR="00622E22" w:rsidRPr="00115D06" w:rsidRDefault="00622E22" w:rsidP="00622E22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Наименование 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с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полнительно-распорядительного 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lastRenderedPageBreak/>
              <w:t xml:space="preserve">органа 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сельского поселения Горьковского мун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ципального района Омской области, я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в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ляется соисполнит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е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лем муниципальной 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Горьковского муниципального района Омской о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ласти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AE1A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-20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годы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Создание необходимых условий для обеспечения</w:t>
            </w:r>
          </w:p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пожарной безопасности, защиты жизни и здоровья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граждан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Задача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Уменьшение количества пожаров, снижение рисков</w:t>
            </w:r>
          </w:p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 xml:space="preserve">их возникновения 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основных мероприятий и (или) ведомственных цел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вых программ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Разработка и реализация мероприятий, направле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н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ных на соблюдение правил пожарной безопасности населённых пунктов и бюджетных учреждений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тябрьского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поселения.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Объем и источники финансирования по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д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программы в целом и по годам ее реализ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а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ции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Общий объем финансирования Программы за счет средс</w:t>
            </w:r>
            <w:r w:rsidR="000D7526">
              <w:rPr>
                <w:rFonts w:ascii="Times New Roman" w:hAnsi="Times New Roman"/>
                <w:bCs/>
                <w:sz w:val="28"/>
                <w:szCs w:val="28"/>
              </w:rPr>
              <w:t xml:space="preserve">тв местного бюджета составляет </w:t>
            </w:r>
            <w:r w:rsidR="006C156B">
              <w:rPr>
                <w:rFonts w:ascii="Times New Roman" w:hAnsi="Times New Roman"/>
                <w:bCs/>
                <w:sz w:val="28"/>
                <w:szCs w:val="28"/>
              </w:rPr>
              <w:t>55 989,87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рублей, в том числе: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3E39E7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> 000,00</w:t>
            </w:r>
            <w:r w:rsidR="00B55E7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рублей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57919">
              <w:rPr>
                <w:rFonts w:ascii="Times New Roman" w:hAnsi="Times New Roman"/>
                <w:bCs/>
                <w:sz w:val="28"/>
                <w:szCs w:val="28"/>
              </w:rPr>
              <w:t>1 776,00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044D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044DA">
              <w:rPr>
                <w:rFonts w:ascii="Times New Roman" w:hAnsi="Times New Roman"/>
                <w:bCs/>
                <w:sz w:val="28"/>
                <w:szCs w:val="28"/>
              </w:rPr>
              <w:t>29 908,87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 xml:space="preserve">23 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году –</w:t>
            </w:r>
            <w:r w:rsidR="003F47F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D7526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AD2995">
              <w:rPr>
                <w:rFonts w:ascii="Times New Roman" w:hAnsi="Times New Roman"/>
                <w:bCs/>
                <w:sz w:val="28"/>
                <w:szCs w:val="28"/>
              </w:rPr>
              <w:t>15 300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,00 рублей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D7526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AD299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00</w:t>
            </w:r>
            <w:r w:rsidR="00B76040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D2995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="00B55E7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000,00 рублей</w:t>
            </w:r>
          </w:p>
          <w:p w:rsidR="00622E22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202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C156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B55E7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000,00 рублей</w:t>
            </w:r>
          </w:p>
          <w:p w:rsidR="00FF0AC8" w:rsidRDefault="00FF0AC8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202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7 году</w:t>
            </w:r>
            <w:r w:rsidR="00E63153">
              <w:rPr>
                <w:rFonts w:ascii="Times New Roman" w:hAnsi="Times New Roman"/>
                <w:bCs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6C156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 000,00 рублей</w:t>
            </w:r>
          </w:p>
          <w:p w:rsidR="00E63153" w:rsidRDefault="00E63153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2028 году –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6C156B">
              <w:rPr>
                <w:rFonts w:ascii="Times New Roman" w:hAnsi="Times New Roman"/>
                <w:bCs/>
                <w:sz w:val="28"/>
                <w:szCs w:val="28"/>
              </w:rPr>
              <w:t xml:space="preserve"> 1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> 000,00 рублей</w:t>
            </w:r>
          </w:p>
          <w:p w:rsidR="00E63153" w:rsidRDefault="00E63153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2029 году –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C156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C156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> 000,00 рублей</w:t>
            </w:r>
          </w:p>
          <w:p w:rsidR="00E63153" w:rsidRDefault="00E63153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2030 году –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C156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> 000,00 рублей</w:t>
            </w:r>
          </w:p>
          <w:p w:rsidR="00E63153" w:rsidRPr="00115D06" w:rsidRDefault="00E63153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Ожидаемые результ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а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ты реализации по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д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BB1AD3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Уменьш</w:t>
            </w:r>
            <w:r w:rsidR="004405D8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ние</w:t>
            </w:r>
            <w:r w:rsidR="004405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22E22" w:rsidRPr="00115D06">
              <w:rPr>
                <w:rFonts w:ascii="Times New Roman" w:hAnsi="Times New Roman"/>
                <w:sz w:val="28"/>
                <w:szCs w:val="28"/>
              </w:rPr>
              <w:t xml:space="preserve">количества пожаров на территории </w:t>
            </w:r>
            <w:r w:rsidR="00622E22">
              <w:rPr>
                <w:rFonts w:ascii="Times New Roman" w:hAnsi="Times New Roman"/>
                <w:sz w:val="28"/>
                <w:szCs w:val="28"/>
              </w:rPr>
              <w:t>Октябрьского</w:t>
            </w:r>
            <w:r w:rsidR="00622E22" w:rsidRPr="00115D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до нуля.</w:t>
            </w:r>
          </w:p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622E22" w:rsidRPr="00115D06" w:rsidRDefault="00622E22" w:rsidP="00622E2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2. Сфера социально-экономического развития поселения,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115D06">
        <w:rPr>
          <w:rFonts w:ascii="Times New Roman" w:hAnsi="Times New Roman"/>
          <w:sz w:val="28"/>
          <w:szCs w:val="28"/>
        </w:rPr>
        <w:t>рамках</w:t>
      </w:r>
      <w:proofErr w:type="gramEnd"/>
      <w:r w:rsidRPr="00115D06">
        <w:rPr>
          <w:rFonts w:ascii="Times New Roman" w:hAnsi="Times New Roman"/>
          <w:sz w:val="28"/>
          <w:szCs w:val="28"/>
        </w:rPr>
        <w:t xml:space="preserve"> которой предполагается реализация подпрограммы, 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основные проблемы, оценка причин их возникновения </w:t>
      </w:r>
    </w:p>
    <w:p w:rsidR="00622E22" w:rsidRPr="00115D06" w:rsidRDefault="00622E22" w:rsidP="00622E2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и прогноз ее развития</w:t>
      </w:r>
    </w:p>
    <w:p w:rsidR="00622E22" w:rsidRPr="00115D06" w:rsidRDefault="00622E22" w:rsidP="00622E2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lastRenderedPageBreak/>
        <w:t>Одним из основных условий достижения стратегических целей соц</w:t>
      </w:r>
      <w:r w:rsidRPr="00115D06">
        <w:rPr>
          <w:rFonts w:ascii="Times New Roman" w:hAnsi="Times New Roman"/>
          <w:sz w:val="28"/>
          <w:szCs w:val="28"/>
        </w:rPr>
        <w:t>и</w:t>
      </w:r>
      <w:r w:rsidRPr="00115D06">
        <w:rPr>
          <w:rFonts w:ascii="Times New Roman" w:hAnsi="Times New Roman"/>
          <w:sz w:val="28"/>
          <w:szCs w:val="28"/>
        </w:rPr>
        <w:t xml:space="preserve">ально-экономического развития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сельского поселения является повышение противопожарного состояния поселения.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Основными проблемами пожарной безопасности являются: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- низкий уровень защищенности населения и территории сельского посел</w:t>
      </w:r>
      <w:r w:rsidRPr="00115D06">
        <w:rPr>
          <w:rFonts w:ascii="Times New Roman" w:hAnsi="Times New Roman"/>
          <w:sz w:val="28"/>
          <w:szCs w:val="28"/>
        </w:rPr>
        <w:t>е</w:t>
      </w:r>
      <w:r w:rsidRPr="00115D06">
        <w:rPr>
          <w:rFonts w:ascii="Times New Roman" w:hAnsi="Times New Roman"/>
          <w:sz w:val="28"/>
          <w:szCs w:val="28"/>
        </w:rPr>
        <w:t>ния от пожаров;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- несвоевременное сообщение о пожаре (загорании) в пожарную охрану;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- недостаток пожарной техники и пожарно-технического оборудования.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Исходя из перечисленного проблемы пожарной безопасности, защиты населения и территории от чрезвычайных ситуаций необходимо решать пр</w:t>
      </w:r>
      <w:r w:rsidRPr="00115D06">
        <w:rPr>
          <w:rFonts w:ascii="Times New Roman" w:hAnsi="Times New Roman"/>
          <w:sz w:val="28"/>
          <w:szCs w:val="28"/>
        </w:rPr>
        <w:t>о</w:t>
      </w:r>
      <w:r w:rsidRPr="00115D06">
        <w:rPr>
          <w:rFonts w:ascii="Times New Roman" w:hAnsi="Times New Roman"/>
          <w:sz w:val="28"/>
          <w:szCs w:val="28"/>
        </w:rPr>
        <w:t xml:space="preserve">граммными методами. </w:t>
      </w:r>
    </w:p>
    <w:p w:rsidR="00622E22" w:rsidRDefault="00622E22" w:rsidP="00622E2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3. Цели и задачи Подпрограммы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Цель Подпрограммы – с</w:t>
      </w:r>
      <w:r w:rsidRPr="00115D06">
        <w:rPr>
          <w:rFonts w:ascii="Times New Roman" w:hAnsi="Times New Roman"/>
          <w:sz w:val="28"/>
          <w:szCs w:val="28"/>
        </w:rPr>
        <w:t>оздание необходимых условий для обеспечения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пожарной безопасности, защиты жизни и здоровья граждан.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 </w:t>
      </w:r>
      <w:r w:rsidRPr="00115D06">
        <w:rPr>
          <w:rFonts w:ascii="Times New Roman" w:hAnsi="Times New Roman"/>
          <w:sz w:val="28"/>
          <w:szCs w:val="28"/>
        </w:rPr>
        <w:tab/>
        <w:t>Для достижения данной цели предусматривается выполнение  следу</w:t>
      </w:r>
      <w:r w:rsidRPr="00115D06">
        <w:rPr>
          <w:rFonts w:ascii="Times New Roman" w:hAnsi="Times New Roman"/>
          <w:sz w:val="28"/>
          <w:szCs w:val="28"/>
        </w:rPr>
        <w:t>ю</w:t>
      </w:r>
      <w:r w:rsidRPr="00115D06">
        <w:rPr>
          <w:rFonts w:ascii="Times New Roman" w:hAnsi="Times New Roman"/>
          <w:sz w:val="28"/>
          <w:szCs w:val="28"/>
        </w:rPr>
        <w:t>щей задачи:</w:t>
      </w:r>
    </w:p>
    <w:p w:rsidR="00622E22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- уменьшение количества пожаров, снижение рисков их возникно</w:t>
      </w:r>
      <w:r>
        <w:rPr>
          <w:rFonts w:ascii="Times New Roman" w:hAnsi="Times New Roman"/>
          <w:sz w:val="28"/>
          <w:szCs w:val="28"/>
        </w:rPr>
        <w:t>вения.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4.Сроки реализации Подпрограммы</w:t>
      </w:r>
    </w:p>
    <w:p w:rsidR="00622E22" w:rsidRDefault="00622E22" w:rsidP="00622E2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Реализация подпрограммы будет осуществляться в течение 20</w:t>
      </w:r>
      <w:r w:rsidR="00E63153">
        <w:rPr>
          <w:rFonts w:ascii="Times New Roman" w:hAnsi="Times New Roman"/>
          <w:sz w:val="28"/>
          <w:szCs w:val="28"/>
        </w:rPr>
        <w:t>20</w:t>
      </w:r>
      <w:r w:rsidRPr="00115D06">
        <w:rPr>
          <w:rFonts w:ascii="Times New Roman" w:hAnsi="Times New Roman"/>
          <w:sz w:val="28"/>
          <w:szCs w:val="28"/>
        </w:rPr>
        <w:t>-20</w:t>
      </w:r>
      <w:r w:rsidR="00E63153">
        <w:rPr>
          <w:rFonts w:ascii="Times New Roman" w:hAnsi="Times New Roman"/>
          <w:sz w:val="28"/>
          <w:szCs w:val="28"/>
        </w:rPr>
        <w:t>30</w:t>
      </w:r>
      <w:r w:rsidRPr="00115D06">
        <w:rPr>
          <w:rFonts w:ascii="Times New Roman" w:hAnsi="Times New Roman"/>
          <w:sz w:val="28"/>
          <w:szCs w:val="28"/>
        </w:rPr>
        <w:t xml:space="preserve"> годов. Выделение отдельных этапов реализации подпрограммы не предпол</w:t>
      </w:r>
      <w:r w:rsidRPr="00115D06">
        <w:rPr>
          <w:rFonts w:ascii="Times New Roman" w:hAnsi="Times New Roman"/>
          <w:sz w:val="28"/>
          <w:szCs w:val="28"/>
        </w:rPr>
        <w:t>а</w:t>
      </w:r>
      <w:r w:rsidRPr="00115D06">
        <w:rPr>
          <w:rFonts w:ascii="Times New Roman" w:hAnsi="Times New Roman"/>
          <w:sz w:val="28"/>
          <w:szCs w:val="28"/>
        </w:rPr>
        <w:t>гается.</w:t>
      </w:r>
    </w:p>
    <w:p w:rsidR="00622E22" w:rsidRPr="00115D06" w:rsidRDefault="00622E22" w:rsidP="00622E2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</w:t>
      </w:r>
      <w:r w:rsidRPr="00115D06">
        <w:rPr>
          <w:rFonts w:ascii="Times New Roman" w:hAnsi="Times New Roman"/>
          <w:sz w:val="28"/>
          <w:szCs w:val="28"/>
        </w:rPr>
        <w:t>о</w:t>
      </w:r>
      <w:r w:rsidRPr="00115D06">
        <w:rPr>
          <w:rFonts w:ascii="Times New Roman" w:hAnsi="Times New Roman"/>
          <w:sz w:val="28"/>
          <w:szCs w:val="28"/>
        </w:rPr>
        <w:t xml:space="preserve">приятий </w:t>
      </w:r>
    </w:p>
    <w:p w:rsidR="00622E22" w:rsidRDefault="00622E22" w:rsidP="00622E22">
      <w:pPr>
        <w:spacing w:after="0"/>
        <w:ind w:left="196" w:firstLine="512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Мероприятия подпрограммы направлены на разработку и реализацию мероприятий, направленных на соблюдение правил пожарной безопасности населённых пунктов и бюджетных учреждений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сельского п</w:t>
      </w:r>
      <w:r w:rsidRPr="00115D06">
        <w:rPr>
          <w:rFonts w:ascii="Times New Roman" w:hAnsi="Times New Roman"/>
          <w:sz w:val="28"/>
          <w:szCs w:val="28"/>
        </w:rPr>
        <w:t>о</w:t>
      </w:r>
      <w:r w:rsidRPr="00115D06">
        <w:rPr>
          <w:rFonts w:ascii="Times New Roman" w:hAnsi="Times New Roman"/>
          <w:sz w:val="28"/>
          <w:szCs w:val="28"/>
        </w:rPr>
        <w:t>селения.</w:t>
      </w:r>
    </w:p>
    <w:p w:rsidR="00622E22" w:rsidRPr="00115D06" w:rsidRDefault="00622E22" w:rsidP="00622E22">
      <w:pPr>
        <w:spacing w:after="0"/>
        <w:ind w:left="196" w:firstLine="512"/>
        <w:jc w:val="both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</w:t>
      </w:r>
      <w:r w:rsidRPr="00115D06">
        <w:rPr>
          <w:rFonts w:ascii="Times New Roman" w:hAnsi="Times New Roman"/>
          <w:sz w:val="28"/>
          <w:szCs w:val="28"/>
        </w:rPr>
        <w:t>е</w:t>
      </w:r>
      <w:r w:rsidRPr="00115D06">
        <w:rPr>
          <w:rFonts w:ascii="Times New Roman" w:hAnsi="Times New Roman"/>
          <w:sz w:val="28"/>
          <w:szCs w:val="28"/>
        </w:rPr>
        <w:t>ния</w:t>
      </w:r>
    </w:p>
    <w:p w:rsidR="00622E22" w:rsidRPr="006355B6" w:rsidRDefault="00622E22" w:rsidP="00622E2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355B6">
        <w:rPr>
          <w:rFonts w:ascii="Times New Roman" w:hAnsi="Times New Roman"/>
          <w:sz w:val="28"/>
          <w:szCs w:val="28"/>
        </w:rPr>
        <w:t>Для достижения цели и решения задач настоящей подпрограммы планируе</w:t>
      </w:r>
      <w:r w:rsidRPr="006355B6">
        <w:rPr>
          <w:rFonts w:ascii="Times New Roman" w:hAnsi="Times New Roman"/>
          <w:sz w:val="28"/>
          <w:szCs w:val="28"/>
        </w:rPr>
        <w:t>т</w:t>
      </w:r>
      <w:r w:rsidRPr="006355B6">
        <w:rPr>
          <w:rFonts w:ascii="Times New Roman" w:hAnsi="Times New Roman"/>
          <w:sz w:val="28"/>
          <w:szCs w:val="28"/>
        </w:rPr>
        <w:t>ся выполнение следующих мероприятий:</w:t>
      </w:r>
    </w:p>
    <w:p w:rsidR="0081524C" w:rsidRDefault="0081524C" w:rsidP="008152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Опахивание и </w:t>
      </w:r>
      <w:proofErr w:type="spellStart"/>
      <w:r>
        <w:rPr>
          <w:rFonts w:ascii="Times New Roman" w:hAnsi="Times New Roman"/>
          <w:sz w:val="28"/>
          <w:szCs w:val="28"/>
        </w:rPr>
        <w:t>обкашивание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населённых пунктов Октябрьского сельского поселения.</w:t>
      </w:r>
    </w:p>
    <w:p w:rsidR="0081524C" w:rsidRDefault="0081524C" w:rsidP="008152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2.Установка автоматической пожарной сигнализации и системы оповещения управления эвакуацией людей в случае пожара на объекты муниципальной собственности;</w:t>
      </w:r>
    </w:p>
    <w:p w:rsidR="0081524C" w:rsidRDefault="0081524C" w:rsidP="008152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Заключение договоров по обслуживанию автоматической пожарной сигн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лизации;</w:t>
      </w:r>
    </w:p>
    <w:p w:rsidR="0081524C" w:rsidRDefault="0081524C" w:rsidP="0081524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4.Приобретение </w:t>
      </w:r>
      <w:proofErr w:type="spellStart"/>
      <w:r>
        <w:rPr>
          <w:rFonts w:ascii="Times New Roman" w:hAnsi="Times New Roman"/>
          <w:sz w:val="28"/>
          <w:szCs w:val="28"/>
        </w:rPr>
        <w:t>мотопомпы</w:t>
      </w:r>
      <w:proofErr w:type="spellEnd"/>
      <w:r>
        <w:rPr>
          <w:rFonts w:ascii="Times New Roman" w:hAnsi="Times New Roman"/>
          <w:sz w:val="28"/>
          <w:szCs w:val="28"/>
        </w:rPr>
        <w:t>, противопожарного инвентаря;</w:t>
      </w:r>
    </w:p>
    <w:p w:rsidR="0081524C" w:rsidRDefault="004D3D51" w:rsidP="0081524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1524C">
        <w:rPr>
          <w:rFonts w:ascii="Times New Roman" w:hAnsi="Times New Roman"/>
          <w:sz w:val="28"/>
          <w:szCs w:val="28"/>
        </w:rPr>
        <w:t>. Оснащение планами эвакуации в соответствии с требованиями ГОСТ об</w:t>
      </w:r>
      <w:r w:rsidR="0081524C">
        <w:rPr>
          <w:rFonts w:ascii="Times New Roman" w:hAnsi="Times New Roman"/>
          <w:sz w:val="28"/>
          <w:szCs w:val="28"/>
        </w:rPr>
        <w:t>ъ</w:t>
      </w:r>
      <w:r w:rsidR="0081524C">
        <w:rPr>
          <w:rFonts w:ascii="Times New Roman" w:hAnsi="Times New Roman"/>
          <w:sz w:val="28"/>
          <w:szCs w:val="28"/>
        </w:rPr>
        <w:t>ектов собственности поселения;</w:t>
      </w:r>
    </w:p>
    <w:p w:rsidR="0081524C" w:rsidRDefault="004D3D51" w:rsidP="0081524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1524C">
        <w:rPr>
          <w:rFonts w:ascii="Times New Roman" w:hAnsi="Times New Roman"/>
          <w:sz w:val="28"/>
          <w:szCs w:val="28"/>
        </w:rPr>
        <w:t xml:space="preserve">. Пропитка огнеопасным составом деревянных конструкций в помещениях МБУ «Октябрьский центр культуры». </w:t>
      </w:r>
    </w:p>
    <w:p w:rsidR="001038DC" w:rsidRDefault="001038DC" w:rsidP="0081524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5B7929">
        <w:rPr>
          <w:rFonts w:ascii="Times New Roman" w:hAnsi="Times New Roman"/>
          <w:sz w:val="28"/>
          <w:szCs w:val="28"/>
        </w:rPr>
        <w:t>Подготовка специалистов пожарных команд.</w:t>
      </w:r>
    </w:p>
    <w:p w:rsidR="00622E22" w:rsidRPr="00115D06" w:rsidRDefault="00622E22" w:rsidP="00622E22">
      <w:pPr>
        <w:spacing w:after="0"/>
        <w:ind w:left="196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Целевые индикаторы:</w:t>
      </w:r>
    </w:p>
    <w:p w:rsidR="00622E22" w:rsidRPr="00115D06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1.Доля объектов муниципальной собственности поселения, оснащенных си</w:t>
      </w:r>
      <w:r w:rsidRPr="00115D06">
        <w:rPr>
          <w:rFonts w:ascii="Times New Roman" w:hAnsi="Times New Roman"/>
          <w:sz w:val="28"/>
          <w:szCs w:val="28"/>
        </w:rPr>
        <w:t>с</w:t>
      </w:r>
      <w:r w:rsidRPr="00115D06">
        <w:rPr>
          <w:rFonts w:ascii="Times New Roman" w:hAnsi="Times New Roman"/>
          <w:sz w:val="28"/>
          <w:szCs w:val="28"/>
        </w:rPr>
        <w:t>темой автоматической пожарной сигнализации</w:t>
      </w:r>
      <w:proofErr w:type="gramStart"/>
      <w:r w:rsidRPr="00115D06">
        <w:rPr>
          <w:rFonts w:ascii="Times New Roman" w:hAnsi="Times New Roman"/>
          <w:sz w:val="28"/>
          <w:szCs w:val="28"/>
        </w:rPr>
        <w:t>, %:</w:t>
      </w:r>
      <w:proofErr w:type="gramEnd"/>
    </w:p>
    <w:p w:rsidR="00622E22" w:rsidRDefault="00622E22" w:rsidP="00622E22">
      <w:pPr>
        <w:spacing w:after="0"/>
        <w:ind w:left="196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              Р</w:t>
      </w:r>
      <w:r w:rsidR="00BD172F">
        <w:rPr>
          <w:rFonts w:ascii="Times New Roman" w:hAnsi="Times New Roman"/>
          <w:sz w:val="28"/>
          <w:szCs w:val="28"/>
        </w:rPr>
        <w:t>1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115D06">
        <w:rPr>
          <w:rFonts w:ascii="Times New Roman" w:hAnsi="Times New Roman"/>
          <w:sz w:val="28"/>
          <w:szCs w:val="28"/>
        </w:rPr>
        <w:t>= А</w:t>
      </w:r>
      <w:proofErr w:type="gramEnd"/>
      <w:r w:rsidRPr="00115D06">
        <w:rPr>
          <w:rFonts w:ascii="Times New Roman" w:hAnsi="Times New Roman"/>
          <w:sz w:val="28"/>
          <w:szCs w:val="28"/>
        </w:rPr>
        <w:t xml:space="preserve">/В*100%, </w:t>
      </w:r>
      <w:r w:rsidR="00BD172F">
        <w:rPr>
          <w:rFonts w:ascii="Times New Roman" w:hAnsi="Times New Roman"/>
          <w:sz w:val="28"/>
          <w:szCs w:val="28"/>
        </w:rPr>
        <w:t>где,</w:t>
      </w:r>
    </w:p>
    <w:p w:rsidR="00BD172F" w:rsidRPr="00115D06" w:rsidRDefault="00BD172F" w:rsidP="00622E22">
      <w:pPr>
        <w:spacing w:after="0"/>
        <w:ind w:left="1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Р1-значение </w:t>
      </w:r>
      <w:r w:rsidR="00717A6E">
        <w:rPr>
          <w:rFonts w:ascii="Times New Roman" w:hAnsi="Times New Roman"/>
          <w:sz w:val="28"/>
          <w:szCs w:val="28"/>
        </w:rPr>
        <w:t xml:space="preserve">показателя </w:t>
      </w:r>
      <w:r>
        <w:rPr>
          <w:rFonts w:ascii="Times New Roman" w:hAnsi="Times New Roman"/>
          <w:sz w:val="28"/>
          <w:szCs w:val="28"/>
        </w:rPr>
        <w:t>целевого индикатора;</w:t>
      </w:r>
    </w:p>
    <w:p w:rsidR="00BD172F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где</w:t>
      </w:r>
      <w:proofErr w:type="gramStart"/>
      <w:r w:rsidRPr="00115D06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115D06">
        <w:rPr>
          <w:rFonts w:ascii="Times New Roman" w:hAnsi="Times New Roman"/>
          <w:sz w:val="28"/>
          <w:szCs w:val="28"/>
        </w:rPr>
        <w:t xml:space="preserve"> – количество объектов,  оснащенных системой автоматической пожа</w:t>
      </w:r>
      <w:r w:rsidRPr="00115D06">
        <w:rPr>
          <w:rFonts w:ascii="Times New Roman" w:hAnsi="Times New Roman"/>
          <w:sz w:val="28"/>
          <w:szCs w:val="28"/>
        </w:rPr>
        <w:t>р</w:t>
      </w:r>
      <w:r w:rsidRPr="00115D06">
        <w:rPr>
          <w:rFonts w:ascii="Times New Roman" w:hAnsi="Times New Roman"/>
          <w:sz w:val="28"/>
          <w:szCs w:val="28"/>
        </w:rPr>
        <w:t>ной сигнализации</w:t>
      </w:r>
      <w:r w:rsidR="00BD172F">
        <w:rPr>
          <w:rFonts w:ascii="Times New Roman" w:hAnsi="Times New Roman"/>
          <w:sz w:val="28"/>
          <w:szCs w:val="28"/>
        </w:rPr>
        <w:t>;</w:t>
      </w:r>
    </w:p>
    <w:p w:rsidR="00622E22" w:rsidRPr="00115D06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 В – общее количество объектов муниципальной собственности поселения;</w:t>
      </w:r>
    </w:p>
    <w:p w:rsidR="00622E22" w:rsidRPr="00115D06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2. Доля населенных пунктов поселения, оснащенных источниками пожарного водоснабжения с площадками твердого покрытия для установки пожарного автомобиля и забора воды в любое время года</w:t>
      </w:r>
      <w:proofErr w:type="gramStart"/>
      <w:r w:rsidRPr="00115D06">
        <w:rPr>
          <w:rFonts w:ascii="Times New Roman" w:hAnsi="Times New Roman"/>
          <w:sz w:val="28"/>
          <w:szCs w:val="28"/>
        </w:rPr>
        <w:t>, %:</w:t>
      </w:r>
      <w:proofErr w:type="gramEnd"/>
    </w:p>
    <w:p w:rsidR="00BD172F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</w:t>
      </w:r>
      <w:r w:rsidR="00BD172F">
        <w:rPr>
          <w:rFonts w:ascii="Times New Roman" w:hAnsi="Times New Roman"/>
          <w:sz w:val="28"/>
          <w:szCs w:val="28"/>
        </w:rPr>
        <w:t>2</w:t>
      </w:r>
      <w:proofErr w:type="gramStart"/>
      <w:r w:rsidR="00BD172F">
        <w:rPr>
          <w:rFonts w:ascii="Times New Roman" w:hAnsi="Times New Roman"/>
          <w:sz w:val="28"/>
          <w:szCs w:val="28"/>
        </w:rPr>
        <w:t>=А</w:t>
      </w:r>
      <w:proofErr w:type="gramEnd"/>
      <w:r w:rsidR="00BD172F">
        <w:rPr>
          <w:rFonts w:ascii="Times New Roman" w:hAnsi="Times New Roman"/>
          <w:sz w:val="28"/>
          <w:szCs w:val="28"/>
        </w:rPr>
        <w:t xml:space="preserve">/В*100%, где, </w:t>
      </w:r>
    </w:p>
    <w:p w:rsidR="00BD172F" w:rsidRDefault="00BD172F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Р2-значение</w:t>
      </w:r>
      <w:r w:rsidR="00717A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целевого индикатора;</w:t>
      </w:r>
    </w:p>
    <w:p w:rsidR="00BD172F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А – количество населенных пунктов, оснащенных источниками пожарного водоснабжения с площадками твердого покрытия</w:t>
      </w:r>
      <w:r w:rsidR="00BD172F">
        <w:rPr>
          <w:rFonts w:ascii="Times New Roman" w:hAnsi="Times New Roman"/>
          <w:sz w:val="28"/>
          <w:szCs w:val="28"/>
        </w:rPr>
        <w:t>;</w:t>
      </w:r>
    </w:p>
    <w:p w:rsidR="00622E22" w:rsidRPr="00115D06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 В – общее количество населенных пунктов поселения.</w:t>
      </w:r>
    </w:p>
    <w:p w:rsidR="00622E22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3. </w:t>
      </w:r>
      <w:r w:rsidR="00BB1AD3">
        <w:rPr>
          <w:rFonts w:ascii="Times New Roman" w:hAnsi="Times New Roman"/>
          <w:sz w:val="28"/>
          <w:szCs w:val="28"/>
        </w:rPr>
        <w:t>Доля объектов муниципальной собственности, оснащённых противоп</w:t>
      </w:r>
      <w:r w:rsidR="00BB1AD3">
        <w:rPr>
          <w:rFonts w:ascii="Times New Roman" w:hAnsi="Times New Roman"/>
          <w:sz w:val="28"/>
          <w:szCs w:val="28"/>
        </w:rPr>
        <w:t>о</w:t>
      </w:r>
      <w:r w:rsidR="00BB1AD3">
        <w:rPr>
          <w:rFonts w:ascii="Times New Roman" w:hAnsi="Times New Roman"/>
          <w:sz w:val="28"/>
          <w:szCs w:val="28"/>
        </w:rPr>
        <w:t>жарным инвентарём %:</w:t>
      </w:r>
    </w:p>
    <w:p w:rsidR="00BD172F" w:rsidRDefault="00BB1AD3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BD172F">
        <w:rPr>
          <w:rFonts w:ascii="Times New Roman" w:hAnsi="Times New Roman"/>
          <w:sz w:val="28"/>
          <w:szCs w:val="28"/>
        </w:rPr>
        <w:t>3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/В*100%, где</w:t>
      </w:r>
      <w:r w:rsidR="00BD172F">
        <w:rPr>
          <w:rFonts w:ascii="Times New Roman" w:hAnsi="Times New Roman"/>
          <w:sz w:val="28"/>
          <w:szCs w:val="28"/>
        </w:rPr>
        <w:t>,</w:t>
      </w:r>
    </w:p>
    <w:p w:rsidR="00BD172F" w:rsidRDefault="00BD172F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Р3-значение показателя целевого индикатора;</w:t>
      </w:r>
    </w:p>
    <w:p w:rsidR="00BD172F" w:rsidRDefault="00BB1AD3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А-количество приобретённого пожарного инвентаря</w:t>
      </w:r>
      <w:r w:rsidR="00BD172F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B1AD3" w:rsidRDefault="00BB1AD3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В-общее количество объектов муниципальной собственности.</w:t>
      </w:r>
    </w:p>
    <w:p w:rsidR="00622E22" w:rsidRDefault="00C800EE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Количество заключенных договоров по обслуживанию автоматической пожарной сигнализацией, единиц</w:t>
      </w:r>
    </w:p>
    <w:p w:rsidR="00717A6E" w:rsidRDefault="00717A6E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Р4</w:t>
      </w:r>
      <w:proofErr w:type="gramStart"/>
      <w:r w:rsidR="00C800EE">
        <w:rPr>
          <w:rFonts w:ascii="Times New Roman" w:hAnsi="Times New Roman"/>
          <w:sz w:val="28"/>
          <w:szCs w:val="28"/>
        </w:rPr>
        <w:t>=А</w:t>
      </w:r>
      <w:proofErr w:type="gramEnd"/>
      <w:r w:rsidR="00C800EE">
        <w:rPr>
          <w:rFonts w:ascii="Times New Roman" w:hAnsi="Times New Roman"/>
          <w:sz w:val="28"/>
          <w:szCs w:val="28"/>
        </w:rPr>
        <w:t>, где</w:t>
      </w:r>
      <w:r>
        <w:rPr>
          <w:rFonts w:ascii="Times New Roman" w:hAnsi="Times New Roman"/>
          <w:sz w:val="28"/>
          <w:szCs w:val="28"/>
        </w:rPr>
        <w:t>,</w:t>
      </w:r>
    </w:p>
    <w:p w:rsidR="00717A6E" w:rsidRDefault="00717A6E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4</w:t>
      </w:r>
      <w:proofErr w:type="gramEnd"/>
      <w:r>
        <w:rPr>
          <w:rFonts w:ascii="Times New Roman" w:hAnsi="Times New Roman"/>
          <w:sz w:val="28"/>
          <w:szCs w:val="28"/>
        </w:rPr>
        <w:t>- значение показателя целевого индикатора;</w:t>
      </w:r>
    </w:p>
    <w:p w:rsidR="00C800EE" w:rsidRDefault="00C800EE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А-количество заключенных договоров по обслуживанию автоматической пожарной сигнализацией</w:t>
      </w:r>
      <w:r w:rsidR="00526220">
        <w:rPr>
          <w:rFonts w:ascii="Times New Roman" w:hAnsi="Times New Roman"/>
          <w:sz w:val="28"/>
          <w:szCs w:val="28"/>
        </w:rPr>
        <w:t>.</w:t>
      </w:r>
    </w:p>
    <w:p w:rsidR="00F650B2" w:rsidRDefault="00F650B2" w:rsidP="00F650B2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Степень исполнения расходных обязательств по опахиванию и </w:t>
      </w:r>
      <w:proofErr w:type="spellStart"/>
      <w:r>
        <w:rPr>
          <w:rFonts w:ascii="Times New Roman" w:hAnsi="Times New Roman"/>
          <w:sz w:val="28"/>
          <w:szCs w:val="28"/>
        </w:rPr>
        <w:t>обкашив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нию</w:t>
      </w:r>
      <w:proofErr w:type="spellEnd"/>
      <w:r>
        <w:rPr>
          <w:rFonts w:ascii="Times New Roman" w:hAnsi="Times New Roman"/>
          <w:sz w:val="28"/>
          <w:szCs w:val="28"/>
        </w:rPr>
        <w:t xml:space="preserve"> населенных пунктов, индикатор </w:t>
      </w:r>
      <w:r w:rsidR="00754C0E">
        <w:rPr>
          <w:rFonts w:ascii="Times New Roman" w:hAnsi="Times New Roman"/>
          <w:sz w:val="28"/>
          <w:szCs w:val="28"/>
        </w:rPr>
        <w:t>измеряется</w:t>
      </w:r>
      <w:r>
        <w:rPr>
          <w:rFonts w:ascii="Times New Roman" w:hAnsi="Times New Roman"/>
          <w:sz w:val="28"/>
          <w:szCs w:val="28"/>
        </w:rPr>
        <w:t xml:space="preserve"> в процентах и рассчит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вается по формуле:</w:t>
      </w:r>
    </w:p>
    <w:p w:rsidR="00F650B2" w:rsidRDefault="00F650B2" w:rsidP="00F650B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Р5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/Б*100%, где,</w:t>
      </w:r>
    </w:p>
    <w:p w:rsidR="00F650B2" w:rsidRDefault="00F650B2" w:rsidP="00F650B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Р5-значение целевого индикатора;</w:t>
      </w:r>
    </w:p>
    <w:p w:rsidR="00F650B2" w:rsidRDefault="00F650B2" w:rsidP="00F650B2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фактические расходы;</w:t>
      </w:r>
    </w:p>
    <w:p w:rsidR="00F650B2" w:rsidRDefault="00F650B2" w:rsidP="00F650B2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Б-</w:t>
      </w:r>
      <w:proofErr w:type="gramEnd"/>
      <w:r>
        <w:rPr>
          <w:rFonts w:ascii="Times New Roman" w:hAnsi="Times New Roman"/>
          <w:sz w:val="28"/>
          <w:szCs w:val="28"/>
        </w:rPr>
        <w:t xml:space="preserve"> запланированные расходы.</w:t>
      </w:r>
    </w:p>
    <w:p w:rsidR="00F650B2" w:rsidRDefault="00F650B2" w:rsidP="00F650B2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учреждений оснащенных</w:t>
      </w:r>
      <w:r w:rsidRPr="00F650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планами эвакуации в соответствии с требованиями ГОСТ объектов собственности поселения, штук.</w:t>
      </w:r>
    </w:p>
    <w:p w:rsidR="00B70841" w:rsidRPr="00B70841" w:rsidRDefault="00B70841" w:rsidP="00B70841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70841">
        <w:rPr>
          <w:rFonts w:ascii="Times New Roman" w:hAnsi="Times New Roman"/>
          <w:sz w:val="28"/>
          <w:szCs w:val="28"/>
        </w:rPr>
        <w:t>Р6-значение целевого индикатора;</w:t>
      </w:r>
    </w:p>
    <w:p w:rsidR="00B70841" w:rsidRDefault="00B70841" w:rsidP="00F650B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F650B2" w:rsidRDefault="00F650B2" w:rsidP="00F650B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Р6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, где,</w:t>
      </w:r>
    </w:p>
    <w:p w:rsidR="00F650B2" w:rsidRDefault="00F650B2" w:rsidP="00F650B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количество учреждений.</w:t>
      </w:r>
    </w:p>
    <w:p w:rsidR="00F650B2" w:rsidRDefault="00F650B2" w:rsidP="00F650B2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Степень исполнения расходных обязательств </w:t>
      </w:r>
      <w:r w:rsidR="00754C0E">
        <w:rPr>
          <w:rFonts w:ascii="Times New Roman" w:hAnsi="Times New Roman"/>
          <w:sz w:val="28"/>
          <w:szCs w:val="28"/>
        </w:rPr>
        <w:t>по пропитке огнеопасным составом деревянных конструкций, измеряется в процентах и рассчитыв</w:t>
      </w:r>
      <w:r w:rsidR="00754C0E">
        <w:rPr>
          <w:rFonts w:ascii="Times New Roman" w:hAnsi="Times New Roman"/>
          <w:sz w:val="28"/>
          <w:szCs w:val="28"/>
        </w:rPr>
        <w:t>а</w:t>
      </w:r>
      <w:r w:rsidR="00754C0E">
        <w:rPr>
          <w:rFonts w:ascii="Times New Roman" w:hAnsi="Times New Roman"/>
          <w:sz w:val="28"/>
          <w:szCs w:val="28"/>
        </w:rPr>
        <w:t>ется по формуле:</w:t>
      </w:r>
    </w:p>
    <w:p w:rsidR="00754C0E" w:rsidRDefault="00754C0E" w:rsidP="00754C0E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Р7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/Б*100% где,</w:t>
      </w:r>
    </w:p>
    <w:p w:rsidR="00754C0E" w:rsidRDefault="00754C0E" w:rsidP="00754C0E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7</w:t>
      </w:r>
      <w:proofErr w:type="gramEnd"/>
      <w:r>
        <w:rPr>
          <w:rFonts w:ascii="Times New Roman" w:hAnsi="Times New Roman"/>
          <w:sz w:val="28"/>
          <w:szCs w:val="28"/>
        </w:rPr>
        <w:t xml:space="preserve"> –значение целевого индикатора;</w:t>
      </w:r>
    </w:p>
    <w:p w:rsidR="00754C0E" w:rsidRDefault="00754C0E" w:rsidP="00754C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фактические расходы;</w:t>
      </w:r>
    </w:p>
    <w:p w:rsidR="00754C0E" w:rsidRDefault="00754C0E" w:rsidP="00754C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/>
          <w:sz w:val="28"/>
          <w:szCs w:val="28"/>
        </w:rPr>
        <w:t>Б-</w:t>
      </w:r>
      <w:proofErr w:type="gramEnd"/>
      <w:r>
        <w:rPr>
          <w:rFonts w:ascii="Times New Roman" w:hAnsi="Times New Roman"/>
          <w:sz w:val="28"/>
          <w:szCs w:val="28"/>
        </w:rPr>
        <w:t xml:space="preserve"> запланированные расходы.</w:t>
      </w:r>
    </w:p>
    <w:p w:rsidR="009502B2" w:rsidRDefault="001D57CE" w:rsidP="009502B2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060CC6">
        <w:rPr>
          <w:rFonts w:ascii="Times New Roman" w:hAnsi="Times New Roman"/>
          <w:sz w:val="28"/>
          <w:szCs w:val="28"/>
        </w:rPr>
        <w:t xml:space="preserve">Количество </w:t>
      </w:r>
      <w:r>
        <w:rPr>
          <w:rFonts w:ascii="Times New Roman" w:hAnsi="Times New Roman"/>
          <w:sz w:val="28"/>
          <w:szCs w:val="28"/>
        </w:rPr>
        <w:t>обученных специалистов</w:t>
      </w:r>
      <w:r w:rsidR="009502B2" w:rsidRPr="009502B2">
        <w:rPr>
          <w:rFonts w:ascii="Times New Roman" w:hAnsi="Times New Roman"/>
          <w:sz w:val="28"/>
          <w:szCs w:val="28"/>
        </w:rPr>
        <w:t xml:space="preserve"> </w:t>
      </w:r>
    </w:p>
    <w:p w:rsidR="009502B2" w:rsidRDefault="009502B2" w:rsidP="009502B2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81100">
        <w:rPr>
          <w:rFonts w:ascii="Times New Roman" w:hAnsi="Times New Roman"/>
          <w:sz w:val="28"/>
          <w:szCs w:val="28"/>
        </w:rPr>
        <w:t>оказатель рассчитывается по формуле Р</w:t>
      </w:r>
      <w:r>
        <w:rPr>
          <w:rFonts w:ascii="Times New Roman" w:hAnsi="Times New Roman"/>
          <w:sz w:val="28"/>
          <w:szCs w:val="28"/>
        </w:rPr>
        <w:t>8</w:t>
      </w:r>
      <w:proofErr w:type="gramStart"/>
      <w:r w:rsidRPr="00581100">
        <w:rPr>
          <w:rFonts w:ascii="Times New Roman" w:hAnsi="Times New Roman"/>
          <w:sz w:val="28"/>
          <w:szCs w:val="28"/>
        </w:rPr>
        <w:t xml:space="preserve"> = Б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, где </w:t>
      </w:r>
    </w:p>
    <w:p w:rsidR="009502B2" w:rsidRPr="00581100" w:rsidRDefault="009502B2" w:rsidP="009502B2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Р8-значение индикатора,</w:t>
      </w:r>
    </w:p>
    <w:p w:rsidR="009502B2" w:rsidRDefault="009502B2" w:rsidP="00950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</w:t>
      </w:r>
      <w:r>
        <w:rPr>
          <w:rFonts w:ascii="Times New Roman" w:hAnsi="Times New Roman"/>
          <w:sz w:val="28"/>
          <w:szCs w:val="28"/>
        </w:rPr>
        <w:t>обученных специалистов</w:t>
      </w:r>
      <w:r w:rsidRPr="00581100">
        <w:rPr>
          <w:rFonts w:ascii="Times New Roman" w:hAnsi="Times New Roman"/>
          <w:sz w:val="28"/>
          <w:szCs w:val="28"/>
        </w:rPr>
        <w:t>, показатель равен 1, если кол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 xml:space="preserve">чество </w:t>
      </w:r>
      <w:r w:rsidR="00060CC6">
        <w:rPr>
          <w:rFonts w:ascii="Times New Roman" w:hAnsi="Times New Roman"/>
          <w:sz w:val="28"/>
          <w:szCs w:val="28"/>
        </w:rPr>
        <w:t>обученных специалистов</w:t>
      </w:r>
      <w:r w:rsidRPr="00581100">
        <w:rPr>
          <w:rFonts w:ascii="Times New Roman" w:hAnsi="Times New Roman"/>
          <w:sz w:val="28"/>
          <w:szCs w:val="28"/>
        </w:rPr>
        <w:t xml:space="preserve"> соответствует плановым показателям</w:t>
      </w:r>
      <w:r>
        <w:rPr>
          <w:rFonts w:ascii="Times New Roman" w:hAnsi="Times New Roman"/>
          <w:sz w:val="28"/>
          <w:szCs w:val="28"/>
        </w:rPr>
        <w:t>;</w:t>
      </w:r>
    </w:p>
    <w:p w:rsidR="001D57CE" w:rsidRDefault="001D57CE" w:rsidP="00754C0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D57CE" w:rsidRDefault="001D57CE" w:rsidP="00754C0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</w:t>
      </w:r>
      <w:r w:rsidRPr="00115D06">
        <w:rPr>
          <w:rFonts w:ascii="Times New Roman" w:hAnsi="Times New Roman"/>
          <w:sz w:val="28"/>
          <w:szCs w:val="28"/>
        </w:rPr>
        <w:t>д</w:t>
      </w:r>
      <w:r w:rsidRPr="00115D06">
        <w:rPr>
          <w:rFonts w:ascii="Times New Roman" w:hAnsi="Times New Roman"/>
          <w:sz w:val="28"/>
          <w:szCs w:val="28"/>
        </w:rPr>
        <w:t>программы в целом и по источникам финансирования</w:t>
      </w:r>
    </w:p>
    <w:p w:rsidR="00622E22" w:rsidRPr="00115D06" w:rsidRDefault="00622E22" w:rsidP="00622E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5D06">
        <w:rPr>
          <w:rFonts w:ascii="Times New Roman" w:hAnsi="Times New Roman" w:cs="Times New Roman"/>
          <w:sz w:val="28"/>
          <w:szCs w:val="28"/>
        </w:rPr>
        <w:t xml:space="preserve">          Общий объем финансирования за счет средств местного бюджета с</w:t>
      </w:r>
      <w:r w:rsidRPr="00115D06">
        <w:rPr>
          <w:rFonts w:ascii="Times New Roman" w:hAnsi="Times New Roman" w:cs="Times New Roman"/>
          <w:sz w:val="28"/>
          <w:szCs w:val="28"/>
        </w:rPr>
        <w:t>о</w:t>
      </w:r>
      <w:r w:rsidRPr="00115D06">
        <w:rPr>
          <w:rFonts w:ascii="Times New Roman" w:hAnsi="Times New Roman" w:cs="Times New Roman"/>
          <w:sz w:val="28"/>
          <w:szCs w:val="28"/>
        </w:rPr>
        <w:t xml:space="preserve">ставляет  </w:t>
      </w:r>
      <w:r w:rsidR="006C156B">
        <w:rPr>
          <w:rFonts w:ascii="Times New Roman" w:hAnsi="Times New Roman" w:cs="Times New Roman"/>
          <w:sz w:val="28"/>
          <w:szCs w:val="28"/>
        </w:rPr>
        <w:t>55 989,87</w:t>
      </w:r>
      <w:r w:rsidRPr="00115D06">
        <w:rPr>
          <w:rFonts w:ascii="Times New Roman" w:hAnsi="Times New Roman" w:cs="Times New Roman"/>
          <w:sz w:val="28"/>
          <w:szCs w:val="28"/>
        </w:rPr>
        <w:t xml:space="preserve"> рублей, в том числе: </w:t>
      </w:r>
    </w:p>
    <w:p w:rsidR="000D131D" w:rsidRPr="00115D06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в 20</w:t>
      </w:r>
      <w:r>
        <w:rPr>
          <w:rFonts w:ascii="Times New Roman" w:hAnsi="Times New Roman"/>
          <w:bCs/>
          <w:sz w:val="28"/>
          <w:szCs w:val="28"/>
        </w:rPr>
        <w:t>20</w:t>
      </w:r>
      <w:r w:rsidRPr="00115D06">
        <w:rPr>
          <w:rFonts w:ascii="Times New Roman" w:hAnsi="Times New Roman"/>
          <w:bCs/>
          <w:sz w:val="28"/>
          <w:szCs w:val="28"/>
        </w:rPr>
        <w:t xml:space="preserve"> году –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="003E39E7">
        <w:rPr>
          <w:rFonts w:ascii="Times New Roman" w:hAnsi="Times New Roman"/>
          <w:bCs/>
          <w:sz w:val="28"/>
          <w:szCs w:val="28"/>
        </w:rPr>
        <w:t xml:space="preserve">       </w:t>
      </w:r>
      <w:r>
        <w:rPr>
          <w:rFonts w:ascii="Times New Roman" w:hAnsi="Times New Roman"/>
          <w:bCs/>
          <w:sz w:val="28"/>
          <w:szCs w:val="28"/>
        </w:rPr>
        <w:t>0,00 рублей</w:t>
      </w:r>
      <w:r w:rsidRPr="00115D06">
        <w:rPr>
          <w:rFonts w:ascii="Times New Roman" w:hAnsi="Times New Roman"/>
          <w:bCs/>
          <w:sz w:val="28"/>
          <w:szCs w:val="28"/>
        </w:rPr>
        <w:t xml:space="preserve"> </w:t>
      </w:r>
    </w:p>
    <w:p w:rsidR="000D131D" w:rsidRPr="00115D06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в 20</w:t>
      </w:r>
      <w:r>
        <w:rPr>
          <w:rFonts w:ascii="Times New Roman" w:hAnsi="Times New Roman"/>
          <w:bCs/>
          <w:sz w:val="28"/>
          <w:szCs w:val="28"/>
        </w:rPr>
        <w:t>21</w:t>
      </w:r>
      <w:r w:rsidRPr="00115D06">
        <w:rPr>
          <w:rFonts w:ascii="Times New Roman" w:hAnsi="Times New Roman"/>
          <w:bCs/>
          <w:sz w:val="28"/>
          <w:szCs w:val="28"/>
        </w:rPr>
        <w:t xml:space="preserve"> году – </w:t>
      </w:r>
      <w:r w:rsidR="002B0A29">
        <w:rPr>
          <w:rFonts w:ascii="Times New Roman" w:hAnsi="Times New Roman"/>
          <w:bCs/>
          <w:sz w:val="28"/>
          <w:szCs w:val="28"/>
        </w:rPr>
        <w:t xml:space="preserve"> </w:t>
      </w:r>
      <w:r w:rsidR="00A57919">
        <w:rPr>
          <w:rFonts w:ascii="Times New Roman" w:hAnsi="Times New Roman"/>
          <w:bCs/>
          <w:sz w:val="28"/>
          <w:szCs w:val="28"/>
        </w:rPr>
        <w:t xml:space="preserve">   1 776,00</w:t>
      </w:r>
      <w:r>
        <w:rPr>
          <w:rFonts w:ascii="Times New Roman" w:hAnsi="Times New Roman"/>
          <w:bCs/>
          <w:sz w:val="28"/>
          <w:szCs w:val="28"/>
        </w:rPr>
        <w:t>рублей</w:t>
      </w:r>
    </w:p>
    <w:p w:rsidR="000D131D" w:rsidRPr="00115D06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в 20</w:t>
      </w:r>
      <w:r>
        <w:rPr>
          <w:rFonts w:ascii="Times New Roman" w:hAnsi="Times New Roman"/>
          <w:bCs/>
          <w:sz w:val="28"/>
          <w:szCs w:val="28"/>
        </w:rPr>
        <w:t>22</w:t>
      </w:r>
      <w:r w:rsidRPr="00115D06">
        <w:rPr>
          <w:rFonts w:ascii="Times New Roman" w:hAnsi="Times New Roman"/>
          <w:bCs/>
          <w:sz w:val="28"/>
          <w:szCs w:val="28"/>
        </w:rPr>
        <w:t xml:space="preserve"> году –</w:t>
      </w:r>
      <w:r w:rsidR="000D7526">
        <w:rPr>
          <w:rFonts w:ascii="Times New Roman" w:hAnsi="Times New Roman"/>
          <w:bCs/>
          <w:sz w:val="28"/>
          <w:szCs w:val="28"/>
        </w:rPr>
        <w:t xml:space="preserve">  </w:t>
      </w:r>
      <w:r w:rsidR="00E044DA">
        <w:rPr>
          <w:rFonts w:ascii="Times New Roman" w:hAnsi="Times New Roman"/>
          <w:bCs/>
          <w:sz w:val="28"/>
          <w:szCs w:val="28"/>
        </w:rPr>
        <w:t>29 908,87</w:t>
      </w:r>
      <w:r>
        <w:rPr>
          <w:rFonts w:ascii="Times New Roman" w:hAnsi="Times New Roman"/>
          <w:bCs/>
          <w:sz w:val="28"/>
          <w:szCs w:val="28"/>
        </w:rPr>
        <w:t xml:space="preserve"> рублей</w:t>
      </w:r>
      <w:r w:rsidRPr="00115D06">
        <w:rPr>
          <w:rFonts w:ascii="Times New Roman" w:hAnsi="Times New Roman"/>
          <w:bCs/>
          <w:sz w:val="28"/>
          <w:szCs w:val="28"/>
        </w:rPr>
        <w:t xml:space="preserve"> </w:t>
      </w:r>
    </w:p>
    <w:p w:rsidR="000D131D" w:rsidRPr="00115D06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в 20</w:t>
      </w:r>
      <w:r>
        <w:rPr>
          <w:rFonts w:ascii="Times New Roman" w:hAnsi="Times New Roman"/>
          <w:bCs/>
          <w:sz w:val="28"/>
          <w:szCs w:val="28"/>
        </w:rPr>
        <w:t xml:space="preserve">23 </w:t>
      </w:r>
      <w:r w:rsidRPr="00115D06">
        <w:rPr>
          <w:rFonts w:ascii="Times New Roman" w:hAnsi="Times New Roman"/>
          <w:bCs/>
          <w:sz w:val="28"/>
          <w:szCs w:val="28"/>
        </w:rPr>
        <w:t>году –</w:t>
      </w:r>
      <w:r w:rsidR="004374A7">
        <w:rPr>
          <w:rFonts w:ascii="Times New Roman" w:hAnsi="Times New Roman"/>
          <w:bCs/>
          <w:sz w:val="28"/>
          <w:szCs w:val="28"/>
        </w:rPr>
        <w:t xml:space="preserve">  15 300</w:t>
      </w:r>
      <w:r>
        <w:rPr>
          <w:rFonts w:ascii="Times New Roman" w:hAnsi="Times New Roman"/>
          <w:bCs/>
          <w:sz w:val="28"/>
          <w:szCs w:val="28"/>
        </w:rPr>
        <w:t>,00 рублей</w:t>
      </w:r>
    </w:p>
    <w:p w:rsidR="000D131D" w:rsidRPr="00115D06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2024 году –   </w:t>
      </w:r>
      <w:r w:rsidR="00C96AAA">
        <w:rPr>
          <w:rFonts w:ascii="Times New Roman" w:hAnsi="Times New Roman"/>
          <w:bCs/>
          <w:sz w:val="28"/>
          <w:szCs w:val="28"/>
        </w:rPr>
        <w:t xml:space="preserve"> </w:t>
      </w:r>
      <w:r w:rsidR="004374A7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000,00 рублей</w:t>
      </w:r>
    </w:p>
    <w:p w:rsidR="000D131D" w:rsidRPr="00115D06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2025 году –   </w:t>
      </w:r>
      <w:r w:rsidR="00C96AAA">
        <w:rPr>
          <w:rFonts w:ascii="Times New Roman" w:hAnsi="Times New Roman"/>
          <w:bCs/>
          <w:sz w:val="28"/>
          <w:szCs w:val="28"/>
        </w:rPr>
        <w:t xml:space="preserve"> </w:t>
      </w:r>
      <w:r w:rsidR="004374A7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000,00 рублей</w:t>
      </w:r>
    </w:p>
    <w:p w:rsidR="000D131D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в 202</w:t>
      </w:r>
      <w:r>
        <w:rPr>
          <w:rFonts w:ascii="Times New Roman" w:hAnsi="Times New Roman"/>
          <w:bCs/>
          <w:sz w:val="28"/>
          <w:szCs w:val="28"/>
        </w:rPr>
        <w:t>6</w:t>
      </w:r>
      <w:r w:rsidRPr="00115D06">
        <w:rPr>
          <w:rFonts w:ascii="Times New Roman" w:hAnsi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="00C96AAA">
        <w:rPr>
          <w:rFonts w:ascii="Times New Roman" w:hAnsi="Times New Roman"/>
          <w:bCs/>
          <w:sz w:val="28"/>
          <w:szCs w:val="28"/>
        </w:rPr>
        <w:t xml:space="preserve"> </w:t>
      </w:r>
      <w:r w:rsidR="006C156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15D06">
        <w:rPr>
          <w:rFonts w:ascii="Times New Roman" w:hAnsi="Times New Roman"/>
          <w:bCs/>
          <w:sz w:val="28"/>
          <w:szCs w:val="28"/>
        </w:rPr>
        <w:t>000,00 рублей</w:t>
      </w:r>
    </w:p>
    <w:p w:rsidR="000D131D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2027 году –   </w:t>
      </w:r>
      <w:r w:rsidR="00C96AAA">
        <w:rPr>
          <w:rFonts w:ascii="Times New Roman" w:hAnsi="Times New Roman"/>
          <w:bCs/>
          <w:sz w:val="28"/>
          <w:szCs w:val="28"/>
        </w:rPr>
        <w:t xml:space="preserve"> </w:t>
      </w:r>
      <w:r w:rsidR="006C156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 000,00 рублей</w:t>
      </w:r>
    </w:p>
    <w:p w:rsidR="000D131D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2028 году –   </w:t>
      </w:r>
      <w:r w:rsidR="00C96AAA">
        <w:rPr>
          <w:rFonts w:ascii="Times New Roman" w:hAnsi="Times New Roman"/>
          <w:bCs/>
          <w:sz w:val="28"/>
          <w:szCs w:val="28"/>
        </w:rPr>
        <w:t xml:space="preserve"> </w:t>
      </w:r>
      <w:r w:rsidR="006C156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 000,00 рублей</w:t>
      </w:r>
    </w:p>
    <w:p w:rsidR="000D131D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2029 году –   </w:t>
      </w:r>
      <w:r w:rsidR="00C96AAA">
        <w:rPr>
          <w:rFonts w:ascii="Times New Roman" w:hAnsi="Times New Roman"/>
          <w:bCs/>
          <w:sz w:val="28"/>
          <w:szCs w:val="28"/>
        </w:rPr>
        <w:t xml:space="preserve"> </w:t>
      </w:r>
      <w:r w:rsidR="006C156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 000,00 рублей</w:t>
      </w:r>
    </w:p>
    <w:p w:rsidR="000D131D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2030 году –   </w:t>
      </w:r>
      <w:r w:rsidR="00C96AAA">
        <w:rPr>
          <w:rFonts w:ascii="Times New Roman" w:hAnsi="Times New Roman"/>
          <w:bCs/>
          <w:sz w:val="28"/>
          <w:szCs w:val="28"/>
        </w:rPr>
        <w:t xml:space="preserve"> </w:t>
      </w:r>
      <w:r w:rsidR="006C156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 000,00 рублей</w:t>
      </w:r>
    </w:p>
    <w:p w:rsidR="00622E22" w:rsidRPr="00115D06" w:rsidRDefault="00622E22" w:rsidP="00622E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5D06">
        <w:rPr>
          <w:rFonts w:ascii="Times New Roman" w:hAnsi="Times New Roman" w:cs="Times New Roman"/>
          <w:sz w:val="28"/>
          <w:szCs w:val="28"/>
        </w:rPr>
        <w:t xml:space="preserve">       Привлечение средств федерального, областного бюджетов и внебюдже</w:t>
      </w:r>
      <w:r w:rsidRPr="00115D06">
        <w:rPr>
          <w:rFonts w:ascii="Times New Roman" w:hAnsi="Times New Roman" w:cs="Times New Roman"/>
          <w:sz w:val="28"/>
          <w:szCs w:val="28"/>
        </w:rPr>
        <w:t>т</w:t>
      </w:r>
      <w:r w:rsidRPr="00115D06">
        <w:rPr>
          <w:rFonts w:ascii="Times New Roman" w:hAnsi="Times New Roman" w:cs="Times New Roman"/>
          <w:sz w:val="28"/>
          <w:szCs w:val="28"/>
        </w:rPr>
        <w:t>ных сре</w:t>
      </w:r>
      <w:proofErr w:type="gramStart"/>
      <w:r w:rsidRPr="00115D06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115D06">
        <w:rPr>
          <w:rFonts w:ascii="Times New Roman" w:hAnsi="Times New Roman" w:cs="Times New Roman"/>
          <w:sz w:val="28"/>
          <w:szCs w:val="28"/>
        </w:rPr>
        <w:t>едполагается в соответствии с законодательством.</w:t>
      </w:r>
    </w:p>
    <w:p w:rsidR="00622E22" w:rsidRPr="00115D06" w:rsidRDefault="00622E22" w:rsidP="00622E22">
      <w:pPr>
        <w:tabs>
          <w:tab w:val="left" w:pos="993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22E22" w:rsidRPr="00115D06" w:rsidRDefault="00622E22" w:rsidP="00622E22">
      <w:pPr>
        <w:tabs>
          <w:tab w:val="left" w:pos="993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lastRenderedPageBreak/>
        <w:t>Раздел 8. Ожидаемые результаты реализации подпрограммы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Реализация предусмотренных Подпрограммой мероприятий позволит обеспечить у</w:t>
      </w:r>
      <w:r w:rsidRPr="00115D06">
        <w:rPr>
          <w:rFonts w:ascii="Times New Roman" w:hAnsi="Times New Roman"/>
          <w:sz w:val="28"/>
          <w:szCs w:val="28"/>
        </w:rPr>
        <w:t xml:space="preserve">меньшение количества пожаров на территории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622E22" w:rsidRPr="00115D06" w:rsidRDefault="00622E22" w:rsidP="00622E2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Показатель рассчитывается по следующей формуле: </w:t>
      </w:r>
    </w:p>
    <w:p w:rsidR="00622E22" w:rsidRPr="00115D06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Динамика сокращения количества пожаров на объектах муниципальной со</w:t>
      </w:r>
      <w:r w:rsidRPr="00115D06">
        <w:rPr>
          <w:rFonts w:ascii="Times New Roman" w:hAnsi="Times New Roman"/>
          <w:sz w:val="28"/>
          <w:szCs w:val="28"/>
        </w:rPr>
        <w:t>б</w:t>
      </w:r>
      <w:r w:rsidRPr="00115D06">
        <w:rPr>
          <w:rFonts w:ascii="Times New Roman" w:hAnsi="Times New Roman"/>
          <w:sz w:val="28"/>
          <w:szCs w:val="28"/>
        </w:rPr>
        <w:t>ственности и жилом секторе поселения</w:t>
      </w:r>
      <w:proofErr w:type="gramStart"/>
      <w:r w:rsidRPr="00115D06">
        <w:rPr>
          <w:rFonts w:ascii="Times New Roman" w:hAnsi="Times New Roman"/>
          <w:sz w:val="28"/>
          <w:szCs w:val="28"/>
        </w:rPr>
        <w:t>,</w:t>
      </w:r>
      <w:r w:rsidR="00F045A1">
        <w:rPr>
          <w:rFonts w:ascii="Times New Roman" w:hAnsi="Times New Roman"/>
          <w:sz w:val="28"/>
          <w:szCs w:val="28"/>
        </w:rPr>
        <w:t xml:space="preserve">. </w:t>
      </w:r>
      <w:proofErr w:type="gramEnd"/>
      <w:r w:rsidR="00F045A1">
        <w:rPr>
          <w:rFonts w:ascii="Times New Roman" w:hAnsi="Times New Roman"/>
          <w:sz w:val="28"/>
          <w:szCs w:val="28"/>
        </w:rPr>
        <w:t>Значение целевого индикатора ра</w:t>
      </w:r>
      <w:r w:rsidR="00F045A1">
        <w:rPr>
          <w:rFonts w:ascii="Times New Roman" w:hAnsi="Times New Roman"/>
          <w:sz w:val="28"/>
          <w:szCs w:val="28"/>
        </w:rPr>
        <w:t>с</w:t>
      </w:r>
      <w:r w:rsidR="00F045A1">
        <w:rPr>
          <w:rFonts w:ascii="Times New Roman" w:hAnsi="Times New Roman"/>
          <w:sz w:val="28"/>
          <w:szCs w:val="28"/>
        </w:rPr>
        <w:t xml:space="preserve">считывается по формуле: </w:t>
      </w:r>
      <w:r w:rsidRPr="00115D06">
        <w:rPr>
          <w:rFonts w:ascii="Times New Roman" w:hAnsi="Times New Roman"/>
          <w:sz w:val="28"/>
          <w:szCs w:val="28"/>
        </w:rPr>
        <w:t xml:space="preserve"> </w:t>
      </w:r>
      <w:r w:rsidR="00F045A1">
        <w:rPr>
          <w:rFonts w:ascii="Times New Roman" w:hAnsi="Times New Roman"/>
          <w:sz w:val="28"/>
          <w:szCs w:val="28"/>
        </w:rPr>
        <w:t xml:space="preserve"> Р</w:t>
      </w:r>
      <w:r w:rsidR="00526220">
        <w:rPr>
          <w:rFonts w:ascii="Times New Roman" w:hAnsi="Times New Roman"/>
          <w:sz w:val="28"/>
          <w:szCs w:val="28"/>
        </w:rPr>
        <w:t>1</w:t>
      </w:r>
      <w:proofErr w:type="gramStart"/>
      <w:r w:rsidR="00F045A1">
        <w:rPr>
          <w:rFonts w:ascii="Times New Roman" w:hAnsi="Times New Roman"/>
          <w:sz w:val="28"/>
          <w:szCs w:val="28"/>
        </w:rPr>
        <w:t>=А</w:t>
      </w:r>
      <w:proofErr w:type="gramEnd"/>
      <w:r w:rsidR="004405D8">
        <w:rPr>
          <w:rFonts w:ascii="Times New Roman" w:hAnsi="Times New Roman"/>
          <w:sz w:val="28"/>
          <w:szCs w:val="28"/>
        </w:rPr>
        <w:t>/В*100%</w:t>
      </w:r>
    </w:p>
    <w:p w:rsidR="00622E22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где</w:t>
      </w:r>
      <w:proofErr w:type="gramStart"/>
      <w:r w:rsidRPr="00115D06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115D06">
        <w:rPr>
          <w:rFonts w:ascii="Times New Roman" w:hAnsi="Times New Roman"/>
          <w:sz w:val="28"/>
          <w:szCs w:val="28"/>
        </w:rPr>
        <w:t xml:space="preserve"> – количество пожаров </w:t>
      </w:r>
      <w:r w:rsidR="00F045A1">
        <w:rPr>
          <w:rFonts w:ascii="Times New Roman" w:hAnsi="Times New Roman"/>
          <w:sz w:val="28"/>
          <w:szCs w:val="28"/>
        </w:rPr>
        <w:t>на территории Октябрьского сельского посел</w:t>
      </w:r>
      <w:r w:rsidR="00F045A1">
        <w:rPr>
          <w:rFonts w:ascii="Times New Roman" w:hAnsi="Times New Roman"/>
          <w:sz w:val="28"/>
          <w:szCs w:val="28"/>
        </w:rPr>
        <w:t>е</w:t>
      </w:r>
      <w:r w:rsidR="00F045A1">
        <w:rPr>
          <w:rFonts w:ascii="Times New Roman" w:hAnsi="Times New Roman"/>
          <w:sz w:val="28"/>
          <w:szCs w:val="28"/>
        </w:rPr>
        <w:t xml:space="preserve">ния </w:t>
      </w:r>
      <w:r w:rsidRPr="00115D06">
        <w:rPr>
          <w:rFonts w:ascii="Times New Roman" w:hAnsi="Times New Roman"/>
          <w:sz w:val="28"/>
          <w:szCs w:val="28"/>
        </w:rPr>
        <w:t xml:space="preserve">в текущем году.  </w:t>
      </w:r>
    </w:p>
    <w:p w:rsidR="00BB1AD3" w:rsidRDefault="004405D8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В-количество пожаров в предыдущем году</w:t>
      </w:r>
    </w:p>
    <w:p w:rsidR="00622E22" w:rsidRPr="00115D06" w:rsidRDefault="00622E22" w:rsidP="00754C0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9. Описание системы управления реализацией подпрограммы</w:t>
      </w:r>
    </w:p>
    <w:p w:rsidR="00622E22" w:rsidRPr="00115D06" w:rsidRDefault="00622E22" w:rsidP="00622E22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ab/>
        <w:t>Финансирование  расходов  на реализацию Подпрограммы осуществляе</w:t>
      </w:r>
      <w:r w:rsidRPr="00115D06">
        <w:rPr>
          <w:rFonts w:ascii="Times New Roman" w:hAnsi="Times New Roman"/>
          <w:sz w:val="28"/>
          <w:szCs w:val="28"/>
        </w:rPr>
        <w:t>т</w:t>
      </w:r>
      <w:r w:rsidRPr="00115D06">
        <w:rPr>
          <w:rFonts w:ascii="Times New Roman" w:hAnsi="Times New Roman"/>
          <w:sz w:val="28"/>
          <w:szCs w:val="28"/>
        </w:rPr>
        <w:t xml:space="preserve">ся в порядке, установленном для исполнения местного бюджета, в пределах бюджетных ассигнований, предусмотренных  администрации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сельского поселения Горьковского  муниципального района Омской области в местном бюджете на соответствующий фин</w:t>
      </w:r>
      <w:r w:rsidR="001F1B41">
        <w:rPr>
          <w:rFonts w:ascii="Times New Roman" w:hAnsi="Times New Roman"/>
          <w:sz w:val="28"/>
          <w:szCs w:val="28"/>
        </w:rPr>
        <w:t>ансовый  год на период 20</w:t>
      </w:r>
      <w:r w:rsidR="00E63153">
        <w:rPr>
          <w:rFonts w:ascii="Times New Roman" w:hAnsi="Times New Roman"/>
          <w:sz w:val="28"/>
          <w:szCs w:val="28"/>
        </w:rPr>
        <w:t>20</w:t>
      </w:r>
      <w:r w:rsidR="001F1B41">
        <w:rPr>
          <w:rFonts w:ascii="Times New Roman" w:hAnsi="Times New Roman"/>
          <w:sz w:val="28"/>
          <w:szCs w:val="28"/>
        </w:rPr>
        <w:t>-20</w:t>
      </w:r>
      <w:r w:rsidR="00E63153">
        <w:rPr>
          <w:rFonts w:ascii="Times New Roman" w:hAnsi="Times New Roman"/>
          <w:sz w:val="28"/>
          <w:szCs w:val="28"/>
        </w:rPr>
        <w:t>30</w:t>
      </w:r>
      <w:r w:rsidRPr="00115D06">
        <w:rPr>
          <w:rFonts w:ascii="Times New Roman" w:hAnsi="Times New Roman"/>
          <w:sz w:val="28"/>
          <w:szCs w:val="28"/>
        </w:rPr>
        <w:t xml:space="preserve"> годы.</w:t>
      </w:r>
    </w:p>
    <w:p w:rsidR="00622E22" w:rsidRPr="00115D06" w:rsidRDefault="00622E22" w:rsidP="00622E22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ab/>
        <w:t xml:space="preserve">Методическое руководство по разработке подпрограммы и  внесению в нее изменений  осуществляется администрацией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сельского п</w:t>
      </w:r>
      <w:r w:rsidRPr="00115D06">
        <w:rPr>
          <w:rFonts w:ascii="Times New Roman" w:hAnsi="Times New Roman"/>
          <w:sz w:val="28"/>
          <w:szCs w:val="28"/>
        </w:rPr>
        <w:t>о</w:t>
      </w:r>
      <w:r w:rsidRPr="00115D06">
        <w:rPr>
          <w:rFonts w:ascii="Times New Roman" w:hAnsi="Times New Roman"/>
          <w:sz w:val="28"/>
          <w:szCs w:val="28"/>
        </w:rPr>
        <w:t>селения Горьковского  муниципального  района  Омской  области.</w:t>
      </w:r>
    </w:p>
    <w:p w:rsidR="00622E22" w:rsidRPr="00115D06" w:rsidRDefault="00622E22" w:rsidP="00622E22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ab/>
        <w:t>В процессе ежегодного мониторинга реализации Программы администр</w:t>
      </w:r>
      <w:r w:rsidRPr="00115D06">
        <w:rPr>
          <w:rFonts w:ascii="Times New Roman" w:hAnsi="Times New Roman"/>
          <w:sz w:val="28"/>
          <w:szCs w:val="28"/>
        </w:rPr>
        <w:t>а</w:t>
      </w:r>
      <w:r w:rsidRPr="00115D06">
        <w:rPr>
          <w:rFonts w:ascii="Times New Roman" w:hAnsi="Times New Roman"/>
          <w:sz w:val="28"/>
          <w:szCs w:val="28"/>
        </w:rPr>
        <w:t>цией осуществляется оценка достижения запланированных целевых индик</w:t>
      </w:r>
      <w:r w:rsidRPr="00115D06">
        <w:rPr>
          <w:rFonts w:ascii="Times New Roman" w:hAnsi="Times New Roman"/>
          <w:sz w:val="28"/>
          <w:szCs w:val="28"/>
        </w:rPr>
        <w:t>а</w:t>
      </w:r>
      <w:r w:rsidRPr="00115D06">
        <w:rPr>
          <w:rFonts w:ascii="Times New Roman" w:hAnsi="Times New Roman"/>
          <w:sz w:val="28"/>
          <w:szCs w:val="28"/>
        </w:rPr>
        <w:t>торов реализации  Подпрограммы.</w:t>
      </w:r>
    </w:p>
    <w:p w:rsidR="00622E22" w:rsidRDefault="00622E22" w:rsidP="00622E22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ab/>
        <w:t>Общий контроль хода реализации подпрограммных мероприятий и э</w:t>
      </w:r>
      <w:r w:rsidRPr="00115D06">
        <w:rPr>
          <w:rFonts w:ascii="Times New Roman" w:hAnsi="Times New Roman"/>
          <w:sz w:val="28"/>
          <w:szCs w:val="28"/>
        </w:rPr>
        <w:t>ф</w:t>
      </w:r>
      <w:r w:rsidRPr="00115D06">
        <w:rPr>
          <w:rFonts w:ascii="Times New Roman" w:hAnsi="Times New Roman"/>
          <w:sz w:val="28"/>
          <w:szCs w:val="28"/>
        </w:rPr>
        <w:t>фективности использования  финансовых средств осуществляет глава сел</w:t>
      </w:r>
      <w:r w:rsidRPr="00115D06">
        <w:rPr>
          <w:rFonts w:ascii="Times New Roman" w:hAnsi="Times New Roman"/>
          <w:sz w:val="28"/>
          <w:szCs w:val="28"/>
        </w:rPr>
        <w:t>ь</w:t>
      </w:r>
      <w:r w:rsidRPr="00115D06">
        <w:rPr>
          <w:rFonts w:ascii="Times New Roman" w:hAnsi="Times New Roman"/>
          <w:sz w:val="28"/>
          <w:szCs w:val="28"/>
        </w:rPr>
        <w:t xml:space="preserve">ского поселения. </w:t>
      </w:r>
    </w:p>
    <w:p w:rsidR="00622E22" w:rsidRPr="00581100" w:rsidRDefault="00622E22" w:rsidP="0031219C">
      <w:pPr>
        <w:pStyle w:val="formattext"/>
        <w:jc w:val="both"/>
        <w:rPr>
          <w:sz w:val="28"/>
          <w:szCs w:val="28"/>
        </w:rPr>
      </w:pPr>
    </w:p>
    <w:sectPr w:rsidR="00622E22" w:rsidRPr="00581100" w:rsidSect="00810A9C">
      <w:footerReference w:type="even" r:id="rId17"/>
      <w:footerReference w:type="default" r:id="rId18"/>
      <w:pgSz w:w="11906" w:h="16838"/>
      <w:pgMar w:top="1077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C8C" w:rsidRDefault="002A1C8C" w:rsidP="00BA1210">
      <w:pPr>
        <w:spacing w:after="0" w:line="240" w:lineRule="auto"/>
      </w:pPr>
      <w:r>
        <w:separator/>
      </w:r>
    </w:p>
  </w:endnote>
  <w:endnote w:type="continuationSeparator" w:id="0">
    <w:p w:rsidR="002A1C8C" w:rsidRDefault="002A1C8C" w:rsidP="00BA1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ABD" w:rsidRDefault="00686373" w:rsidP="00B42B4C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7A5ABD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A5ABD" w:rsidRDefault="007A5ABD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ABD" w:rsidRDefault="00686373" w:rsidP="00B42B4C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7A5ABD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05CE7">
      <w:rPr>
        <w:rStyle w:val="af"/>
      </w:rPr>
      <w:t>16</w:t>
    </w:r>
    <w:r>
      <w:rPr>
        <w:rStyle w:val="af"/>
      </w:rPr>
      <w:fldChar w:fldCharType="end"/>
    </w:r>
  </w:p>
  <w:p w:rsidR="007A5ABD" w:rsidRDefault="007A5ABD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ABD" w:rsidRDefault="00686373" w:rsidP="00666284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7A5ABD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A5ABD" w:rsidRDefault="007A5ABD" w:rsidP="00666284">
    <w:pPr>
      <w:pStyle w:val="ad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ABD" w:rsidRDefault="00686373" w:rsidP="00666284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7A5ABD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05CE7">
      <w:rPr>
        <w:rStyle w:val="af"/>
        <w:noProof/>
      </w:rPr>
      <w:t>85</w:t>
    </w:r>
    <w:r>
      <w:rPr>
        <w:rStyle w:val="af"/>
      </w:rPr>
      <w:fldChar w:fldCharType="end"/>
    </w:r>
  </w:p>
  <w:p w:rsidR="007A5ABD" w:rsidRDefault="007A5ABD" w:rsidP="00666284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C8C" w:rsidRDefault="002A1C8C" w:rsidP="00BA1210">
      <w:pPr>
        <w:spacing w:after="0" w:line="240" w:lineRule="auto"/>
      </w:pPr>
      <w:r>
        <w:separator/>
      </w:r>
    </w:p>
  </w:footnote>
  <w:footnote w:type="continuationSeparator" w:id="0">
    <w:p w:rsidR="002A1C8C" w:rsidRDefault="002A1C8C" w:rsidP="00BA1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ABD" w:rsidRDefault="00686373" w:rsidP="004E1E4A">
    <w:pPr>
      <w:pStyle w:val="ab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7A5ABD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A5ABD" w:rsidRDefault="007A5ABD" w:rsidP="004E1E4A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ABD" w:rsidRPr="0043630E" w:rsidRDefault="00686373" w:rsidP="004E1E4A">
    <w:pPr>
      <w:pStyle w:val="ab"/>
      <w:framePr w:wrap="around" w:vAnchor="text" w:hAnchor="margin" w:xAlign="right" w:y="1"/>
      <w:rPr>
        <w:rStyle w:val="af"/>
      </w:rPr>
    </w:pPr>
    <w:r w:rsidRPr="0043630E">
      <w:rPr>
        <w:rStyle w:val="af"/>
      </w:rPr>
      <w:fldChar w:fldCharType="begin"/>
    </w:r>
    <w:r w:rsidR="007A5ABD" w:rsidRPr="0043630E">
      <w:rPr>
        <w:rStyle w:val="af"/>
      </w:rPr>
      <w:instrText xml:space="preserve">PAGE  </w:instrText>
    </w:r>
    <w:r w:rsidRPr="0043630E">
      <w:rPr>
        <w:rStyle w:val="af"/>
      </w:rPr>
      <w:fldChar w:fldCharType="separate"/>
    </w:r>
    <w:r w:rsidR="00205CE7">
      <w:rPr>
        <w:rStyle w:val="af"/>
      </w:rPr>
      <w:t>16</w:t>
    </w:r>
    <w:r w:rsidRPr="0043630E">
      <w:rPr>
        <w:rStyle w:val="af"/>
      </w:rPr>
      <w:fldChar w:fldCharType="end"/>
    </w:r>
  </w:p>
  <w:p w:rsidR="007A5ABD" w:rsidRDefault="007A5ABD" w:rsidP="00E77AEF">
    <w:pPr>
      <w:pStyle w:val="ab"/>
      <w:tabs>
        <w:tab w:val="clear" w:pos="9355"/>
      </w:tabs>
      <w:ind w:right="360"/>
      <w:jc w:val="right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0834B89"/>
    <w:multiLevelType w:val="hybridMultilevel"/>
    <w:tmpl w:val="9A6809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2479D7"/>
    <w:multiLevelType w:val="hybridMultilevel"/>
    <w:tmpl w:val="15EC52A0"/>
    <w:lvl w:ilvl="0" w:tplc="EFE47D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35F"/>
    <w:multiLevelType w:val="hybridMultilevel"/>
    <w:tmpl w:val="368015B2"/>
    <w:lvl w:ilvl="0" w:tplc="0419000B">
      <w:start w:val="1"/>
      <w:numFmt w:val="bullet"/>
      <w:lvlText w:val="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4">
    <w:nsid w:val="0A6042AB"/>
    <w:multiLevelType w:val="hybridMultilevel"/>
    <w:tmpl w:val="84AC5766"/>
    <w:lvl w:ilvl="0" w:tplc="B12A2BAA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35262B7"/>
    <w:multiLevelType w:val="hybridMultilevel"/>
    <w:tmpl w:val="4D80B0BA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B168BE"/>
    <w:multiLevelType w:val="hybridMultilevel"/>
    <w:tmpl w:val="99F6114A"/>
    <w:lvl w:ilvl="0" w:tplc="136EB642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5D3042B"/>
    <w:multiLevelType w:val="hybridMultilevel"/>
    <w:tmpl w:val="64523BD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075582"/>
    <w:multiLevelType w:val="hybridMultilevel"/>
    <w:tmpl w:val="3754D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24231F"/>
    <w:multiLevelType w:val="hybridMultilevel"/>
    <w:tmpl w:val="4516E428"/>
    <w:lvl w:ilvl="0" w:tplc="B3AEC5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E38714B"/>
    <w:multiLevelType w:val="hybridMultilevel"/>
    <w:tmpl w:val="368E689E"/>
    <w:lvl w:ilvl="0" w:tplc="D99AA0DA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6234E4F"/>
    <w:multiLevelType w:val="hybridMultilevel"/>
    <w:tmpl w:val="65EA6288"/>
    <w:lvl w:ilvl="0" w:tplc="30B6378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E3785C"/>
    <w:multiLevelType w:val="hybridMultilevel"/>
    <w:tmpl w:val="A9D8626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2D05A8"/>
    <w:multiLevelType w:val="hybridMultilevel"/>
    <w:tmpl w:val="15EC52A0"/>
    <w:lvl w:ilvl="0" w:tplc="EFE47DF2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679AB"/>
    <w:multiLevelType w:val="hybridMultilevel"/>
    <w:tmpl w:val="2E28359C"/>
    <w:lvl w:ilvl="0" w:tplc="9C32B252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  <w:sz w:val="28"/>
        <w:szCs w:val="28"/>
      </w:rPr>
    </w:lvl>
    <w:lvl w:ilvl="1" w:tplc="0EFE956A">
      <w:start w:val="1"/>
      <w:numFmt w:val="decimal"/>
      <w:lvlText w:val="%2."/>
      <w:lvlJc w:val="left"/>
      <w:pPr>
        <w:tabs>
          <w:tab w:val="num" w:pos="284"/>
        </w:tabs>
        <w:ind w:left="0" w:firstLine="284"/>
      </w:pPr>
      <w:rPr>
        <w:rFonts w:hint="default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E42F85"/>
    <w:multiLevelType w:val="hybridMultilevel"/>
    <w:tmpl w:val="7A7AFD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FC2637"/>
    <w:multiLevelType w:val="hybridMultilevel"/>
    <w:tmpl w:val="B9B85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C201CF0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9F268D"/>
    <w:multiLevelType w:val="multilevel"/>
    <w:tmpl w:val="106099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592653D7"/>
    <w:multiLevelType w:val="hybridMultilevel"/>
    <w:tmpl w:val="38D0D724"/>
    <w:lvl w:ilvl="0" w:tplc="AC5252D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9EC6EA7"/>
    <w:multiLevelType w:val="hybridMultilevel"/>
    <w:tmpl w:val="CAF25C9E"/>
    <w:lvl w:ilvl="0" w:tplc="3A1CA3A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C283815"/>
    <w:multiLevelType w:val="hybridMultilevel"/>
    <w:tmpl w:val="0F8CB9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D71905"/>
    <w:multiLevelType w:val="hybridMultilevel"/>
    <w:tmpl w:val="2CFAE842"/>
    <w:lvl w:ilvl="0" w:tplc="0419000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24">
    <w:nsid w:val="6FC40124"/>
    <w:multiLevelType w:val="hybridMultilevel"/>
    <w:tmpl w:val="7A46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9F0814"/>
    <w:multiLevelType w:val="hybridMultilevel"/>
    <w:tmpl w:val="487A03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3D9120A"/>
    <w:multiLevelType w:val="hybridMultilevel"/>
    <w:tmpl w:val="56DC9D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AC4363"/>
    <w:multiLevelType w:val="hybridMultilevel"/>
    <w:tmpl w:val="2D547F5C"/>
    <w:lvl w:ilvl="0" w:tplc="85ACA9D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837344C"/>
    <w:multiLevelType w:val="hybridMultilevel"/>
    <w:tmpl w:val="00A64E3C"/>
    <w:lvl w:ilvl="0" w:tplc="DFAEAFB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8" w:hanging="360"/>
      </w:pPr>
    </w:lvl>
    <w:lvl w:ilvl="2" w:tplc="0419001B" w:tentative="1">
      <w:start w:val="1"/>
      <w:numFmt w:val="lowerRoman"/>
      <w:lvlText w:val="%3."/>
      <w:lvlJc w:val="right"/>
      <w:pPr>
        <w:ind w:left="1518" w:hanging="180"/>
      </w:pPr>
    </w:lvl>
    <w:lvl w:ilvl="3" w:tplc="0419000F" w:tentative="1">
      <w:start w:val="1"/>
      <w:numFmt w:val="decimal"/>
      <w:lvlText w:val="%4."/>
      <w:lvlJc w:val="left"/>
      <w:pPr>
        <w:ind w:left="2238" w:hanging="360"/>
      </w:pPr>
    </w:lvl>
    <w:lvl w:ilvl="4" w:tplc="04190019" w:tentative="1">
      <w:start w:val="1"/>
      <w:numFmt w:val="lowerLetter"/>
      <w:lvlText w:val="%5."/>
      <w:lvlJc w:val="left"/>
      <w:pPr>
        <w:ind w:left="2958" w:hanging="360"/>
      </w:pPr>
    </w:lvl>
    <w:lvl w:ilvl="5" w:tplc="0419001B" w:tentative="1">
      <w:start w:val="1"/>
      <w:numFmt w:val="lowerRoman"/>
      <w:lvlText w:val="%6."/>
      <w:lvlJc w:val="right"/>
      <w:pPr>
        <w:ind w:left="3678" w:hanging="180"/>
      </w:pPr>
    </w:lvl>
    <w:lvl w:ilvl="6" w:tplc="0419000F" w:tentative="1">
      <w:start w:val="1"/>
      <w:numFmt w:val="decimal"/>
      <w:lvlText w:val="%7."/>
      <w:lvlJc w:val="left"/>
      <w:pPr>
        <w:ind w:left="4398" w:hanging="360"/>
      </w:pPr>
    </w:lvl>
    <w:lvl w:ilvl="7" w:tplc="04190019" w:tentative="1">
      <w:start w:val="1"/>
      <w:numFmt w:val="lowerLetter"/>
      <w:lvlText w:val="%8."/>
      <w:lvlJc w:val="left"/>
      <w:pPr>
        <w:ind w:left="5118" w:hanging="360"/>
      </w:pPr>
    </w:lvl>
    <w:lvl w:ilvl="8" w:tplc="0419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29">
    <w:nsid w:val="799C20B0"/>
    <w:multiLevelType w:val="hybridMultilevel"/>
    <w:tmpl w:val="38100C24"/>
    <w:lvl w:ilvl="0" w:tplc="A7AC1350">
      <w:start w:val="1"/>
      <w:numFmt w:val="upperRoman"/>
      <w:lvlText w:val="%1."/>
      <w:lvlJc w:val="left"/>
      <w:pPr>
        <w:ind w:left="398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30">
    <w:nsid w:val="7A3B777B"/>
    <w:multiLevelType w:val="hybridMultilevel"/>
    <w:tmpl w:val="FE42D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AA603EA"/>
    <w:multiLevelType w:val="hybridMultilevel"/>
    <w:tmpl w:val="3754DC54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2">
    <w:nsid w:val="7EAE3D30"/>
    <w:multiLevelType w:val="hybridMultilevel"/>
    <w:tmpl w:val="0BE22420"/>
    <w:lvl w:ilvl="0" w:tplc="64BE628C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4"/>
  </w:num>
  <w:num w:numId="4">
    <w:abstractNumId w:val="12"/>
  </w:num>
  <w:num w:numId="5">
    <w:abstractNumId w:val="28"/>
  </w:num>
  <w:num w:numId="6">
    <w:abstractNumId w:val="16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7"/>
  </w:num>
  <w:num w:numId="10">
    <w:abstractNumId w:val="5"/>
  </w:num>
  <w:num w:numId="11">
    <w:abstractNumId w:val="20"/>
  </w:num>
  <w:num w:numId="12">
    <w:abstractNumId w:val="1"/>
  </w:num>
  <w:num w:numId="13">
    <w:abstractNumId w:val="4"/>
  </w:num>
  <w:num w:numId="14">
    <w:abstractNumId w:val="6"/>
  </w:num>
  <w:num w:numId="15">
    <w:abstractNumId w:val="23"/>
  </w:num>
  <w:num w:numId="16">
    <w:abstractNumId w:val="22"/>
  </w:num>
  <w:num w:numId="17">
    <w:abstractNumId w:val="26"/>
  </w:num>
  <w:num w:numId="18">
    <w:abstractNumId w:val="9"/>
  </w:num>
  <w:num w:numId="19">
    <w:abstractNumId w:val="18"/>
  </w:num>
  <w:num w:numId="20">
    <w:abstractNumId w:val="17"/>
  </w:num>
  <w:num w:numId="21">
    <w:abstractNumId w:val="3"/>
  </w:num>
  <w:num w:numId="22">
    <w:abstractNumId w:val="19"/>
  </w:num>
  <w:num w:numId="23">
    <w:abstractNumId w:val="13"/>
  </w:num>
  <w:num w:numId="24">
    <w:abstractNumId w:val="25"/>
  </w:num>
  <w:num w:numId="25">
    <w:abstractNumId w:val="29"/>
  </w:num>
  <w:num w:numId="26">
    <w:abstractNumId w:val="31"/>
  </w:num>
  <w:num w:numId="27">
    <w:abstractNumId w:val="8"/>
  </w:num>
  <w:num w:numId="28">
    <w:abstractNumId w:val="2"/>
  </w:num>
  <w:num w:numId="29">
    <w:abstractNumId w:val="27"/>
  </w:num>
  <w:num w:numId="30">
    <w:abstractNumId w:val="24"/>
  </w:num>
  <w:num w:numId="31">
    <w:abstractNumId w:val="10"/>
  </w:num>
  <w:num w:numId="32">
    <w:abstractNumId w:val="32"/>
  </w:num>
  <w:num w:numId="33">
    <w:abstractNumId w:val="11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105474"/>
  </w:hdrShapeDefaults>
  <w:footnotePr>
    <w:footnote w:id="-1"/>
    <w:footnote w:id="0"/>
  </w:footnotePr>
  <w:endnotePr>
    <w:endnote w:id="-1"/>
    <w:endnote w:id="0"/>
  </w:endnotePr>
  <w:compat/>
  <w:rsids>
    <w:rsidRoot w:val="009D3055"/>
    <w:rsid w:val="0000279B"/>
    <w:rsid w:val="000038E7"/>
    <w:rsid w:val="00005090"/>
    <w:rsid w:val="00005624"/>
    <w:rsid w:val="00005CE2"/>
    <w:rsid w:val="00012902"/>
    <w:rsid w:val="000161A0"/>
    <w:rsid w:val="00024C39"/>
    <w:rsid w:val="00027C88"/>
    <w:rsid w:val="000303E9"/>
    <w:rsid w:val="00036A37"/>
    <w:rsid w:val="0004195D"/>
    <w:rsid w:val="00042214"/>
    <w:rsid w:val="000433EC"/>
    <w:rsid w:val="00053942"/>
    <w:rsid w:val="000540A8"/>
    <w:rsid w:val="000543A0"/>
    <w:rsid w:val="00055B08"/>
    <w:rsid w:val="00056C2E"/>
    <w:rsid w:val="00060CC6"/>
    <w:rsid w:val="00061B56"/>
    <w:rsid w:val="00063A9D"/>
    <w:rsid w:val="00066105"/>
    <w:rsid w:val="00067DB3"/>
    <w:rsid w:val="000718F7"/>
    <w:rsid w:val="00072C82"/>
    <w:rsid w:val="00073DC2"/>
    <w:rsid w:val="000767E3"/>
    <w:rsid w:val="00083B94"/>
    <w:rsid w:val="00084166"/>
    <w:rsid w:val="00087F17"/>
    <w:rsid w:val="00091993"/>
    <w:rsid w:val="000931A7"/>
    <w:rsid w:val="0009498E"/>
    <w:rsid w:val="000965FB"/>
    <w:rsid w:val="00096B81"/>
    <w:rsid w:val="000A0300"/>
    <w:rsid w:val="000B2D2C"/>
    <w:rsid w:val="000B5453"/>
    <w:rsid w:val="000B642C"/>
    <w:rsid w:val="000C1AE1"/>
    <w:rsid w:val="000C2E13"/>
    <w:rsid w:val="000C4016"/>
    <w:rsid w:val="000C5498"/>
    <w:rsid w:val="000C65F3"/>
    <w:rsid w:val="000D131D"/>
    <w:rsid w:val="000D2D51"/>
    <w:rsid w:val="000D7526"/>
    <w:rsid w:val="000E1BBA"/>
    <w:rsid w:val="000E44A3"/>
    <w:rsid w:val="000E7B42"/>
    <w:rsid w:val="000F040E"/>
    <w:rsid w:val="000F0BF5"/>
    <w:rsid w:val="000F3A4D"/>
    <w:rsid w:val="000F4C0E"/>
    <w:rsid w:val="000F731E"/>
    <w:rsid w:val="00100342"/>
    <w:rsid w:val="001009FD"/>
    <w:rsid w:val="001038DC"/>
    <w:rsid w:val="001060F2"/>
    <w:rsid w:val="00107E24"/>
    <w:rsid w:val="00107F96"/>
    <w:rsid w:val="001133D2"/>
    <w:rsid w:val="001145A0"/>
    <w:rsid w:val="001218BA"/>
    <w:rsid w:val="001223E0"/>
    <w:rsid w:val="00123553"/>
    <w:rsid w:val="0012429F"/>
    <w:rsid w:val="0012463F"/>
    <w:rsid w:val="001248BA"/>
    <w:rsid w:val="00126DC7"/>
    <w:rsid w:val="001335AE"/>
    <w:rsid w:val="00141E90"/>
    <w:rsid w:val="001438D5"/>
    <w:rsid w:val="00144EDE"/>
    <w:rsid w:val="00145443"/>
    <w:rsid w:val="00146C66"/>
    <w:rsid w:val="00147992"/>
    <w:rsid w:val="001502E1"/>
    <w:rsid w:val="0015167E"/>
    <w:rsid w:val="00154368"/>
    <w:rsid w:val="00157839"/>
    <w:rsid w:val="00161377"/>
    <w:rsid w:val="001644D4"/>
    <w:rsid w:val="00165D3C"/>
    <w:rsid w:val="00166A06"/>
    <w:rsid w:val="00171249"/>
    <w:rsid w:val="00172E0D"/>
    <w:rsid w:val="001735B8"/>
    <w:rsid w:val="00176B3D"/>
    <w:rsid w:val="00181E09"/>
    <w:rsid w:val="00182647"/>
    <w:rsid w:val="00183159"/>
    <w:rsid w:val="00190626"/>
    <w:rsid w:val="00190876"/>
    <w:rsid w:val="00196149"/>
    <w:rsid w:val="001A2199"/>
    <w:rsid w:val="001A2D62"/>
    <w:rsid w:val="001A59D2"/>
    <w:rsid w:val="001B2033"/>
    <w:rsid w:val="001B2EA7"/>
    <w:rsid w:val="001B3CDE"/>
    <w:rsid w:val="001B4190"/>
    <w:rsid w:val="001B4268"/>
    <w:rsid w:val="001B44F4"/>
    <w:rsid w:val="001B46F8"/>
    <w:rsid w:val="001B4742"/>
    <w:rsid w:val="001B54B8"/>
    <w:rsid w:val="001B5AA2"/>
    <w:rsid w:val="001B7A10"/>
    <w:rsid w:val="001C0AFB"/>
    <w:rsid w:val="001C7066"/>
    <w:rsid w:val="001C7600"/>
    <w:rsid w:val="001C761C"/>
    <w:rsid w:val="001D182B"/>
    <w:rsid w:val="001D2D0D"/>
    <w:rsid w:val="001D57CE"/>
    <w:rsid w:val="001D66DD"/>
    <w:rsid w:val="001D79FC"/>
    <w:rsid w:val="001E5EC7"/>
    <w:rsid w:val="001F1B41"/>
    <w:rsid w:val="001F5968"/>
    <w:rsid w:val="001F7A1D"/>
    <w:rsid w:val="002003A4"/>
    <w:rsid w:val="00201021"/>
    <w:rsid w:val="00202343"/>
    <w:rsid w:val="00203E57"/>
    <w:rsid w:val="002054B4"/>
    <w:rsid w:val="00205CE7"/>
    <w:rsid w:val="00210977"/>
    <w:rsid w:val="00210998"/>
    <w:rsid w:val="00212289"/>
    <w:rsid w:val="00213BE1"/>
    <w:rsid w:val="002152DA"/>
    <w:rsid w:val="00221458"/>
    <w:rsid w:val="00221D8F"/>
    <w:rsid w:val="00222AA3"/>
    <w:rsid w:val="00222E78"/>
    <w:rsid w:val="00223504"/>
    <w:rsid w:val="0022434B"/>
    <w:rsid w:val="00224E1F"/>
    <w:rsid w:val="00225E4F"/>
    <w:rsid w:val="00226828"/>
    <w:rsid w:val="0023141E"/>
    <w:rsid w:val="00232866"/>
    <w:rsid w:val="00237580"/>
    <w:rsid w:val="00237860"/>
    <w:rsid w:val="002379B1"/>
    <w:rsid w:val="00237F78"/>
    <w:rsid w:val="002458B7"/>
    <w:rsid w:val="00254CF2"/>
    <w:rsid w:val="00261391"/>
    <w:rsid w:val="002628E2"/>
    <w:rsid w:val="00266435"/>
    <w:rsid w:val="00267D83"/>
    <w:rsid w:val="002700F4"/>
    <w:rsid w:val="00270DB8"/>
    <w:rsid w:val="00271112"/>
    <w:rsid w:val="002713C8"/>
    <w:rsid w:val="00277D52"/>
    <w:rsid w:val="0028080C"/>
    <w:rsid w:val="00280C0B"/>
    <w:rsid w:val="00280EEC"/>
    <w:rsid w:val="00281093"/>
    <w:rsid w:val="002829CA"/>
    <w:rsid w:val="002854C4"/>
    <w:rsid w:val="00286630"/>
    <w:rsid w:val="00287688"/>
    <w:rsid w:val="00290ACE"/>
    <w:rsid w:val="0029102B"/>
    <w:rsid w:val="00291FF1"/>
    <w:rsid w:val="00293B20"/>
    <w:rsid w:val="002948D3"/>
    <w:rsid w:val="002956FA"/>
    <w:rsid w:val="00295E0C"/>
    <w:rsid w:val="00296D82"/>
    <w:rsid w:val="0029732E"/>
    <w:rsid w:val="002A015C"/>
    <w:rsid w:val="002A01A5"/>
    <w:rsid w:val="002A1C8C"/>
    <w:rsid w:val="002A21FA"/>
    <w:rsid w:val="002A260D"/>
    <w:rsid w:val="002A3C10"/>
    <w:rsid w:val="002A63A8"/>
    <w:rsid w:val="002B0A1F"/>
    <w:rsid w:val="002B0A29"/>
    <w:rsid w:val="002C1114"/>
    <w:rsid w:val="002C35F5"/>
    <w:rsid w:val="002C4F08"/>
    <w:rsid w:val="002C701F"/>
    <w:rsid w:val="002D2067"/>
    <w:rsid w:val="002D38B7"/>
    <w:rsid w:val="002D482C"/>
    <w:rsid w:val="002E1586"/>
    <w:rsid w:val="002E3070"/>
    <w:rsid w:val="002E6D1F"/>
    <w:rsid w:val="002F2334"/>
    <w:rsid w:val="002F4037"/>
    <w:rsid w:val="0030091F"/>
    <w:rsid w:val="0030263F"/>
    <w:rsid w:val="00306709"/>
    <w:rsid w:val="00307D10"/>
    <w:rsid w:val="00311520"/>
    <w:rsid w:val="0031219C"/>
    <w:rsid w:val="00314684"/>
    <w:rsid w:val="003146AE"/>
    <w:rsid w:val="003175B0"/>
    <w:rsid w:val="00321C64"/>
    <w:rsid w:val="00333560"/>
    <w:rsid w:val="00333697"/>
    <w:rsid w:val="0033528F"/>
    <w:rsid w:val="00341E42"/>
    <w:rsid w:val="00342F01"/>
    <w:rsid w:val="00343FA7"/>
    <w:rsid w:val="00347408"/>
    <w:rsid w:val="003515D2"/>
    <w:rsid w:val="00351BCE"/>
    <w:rsid w:val="00352975"/>
    <w:rsid w:val="0035583A"/>
    <w:rsid w:val="00361F61"/>
    <w:rsid w:val="0036396F"/>
    <w:rsid w:val="00365B34"/>
    <w:rsid w:val="00365EF8"/>
    <w:rsid w:val="003666E5"/>
    <w:rsid w:val="0036708F"/>
    <w:rsid w:val="003714B6"/>
    <w:rsid w:val="00372F63"/>
    <w:rsid w:val="003763DD"/>
    <w:rsid w:val="003815E6"/>
    <w:rsid w:val="0038201D"/>
    <w:rsid w:val="00383435"/>
    <w:rsid w:val="00386240"/>
    <w:rsid w:val="0039504E"/>
    <w:rsid w:val="003960C8"/>
    <w:rsid w:val="003A0D35"/>
    <w:rsid w:val="003A4CCA"/>
    <w:rsid w:val="003B0F54"/>
    <w:rsid w:val="003B6DC2"/>
    <w:rsid w:val="003B6E62"/>
    <w:rsid w:val="003C1A7B"/>
    <w:rsid w:val="003C7775"/>
    <w:rsid w:val="003D2DFC"/>
    <w:rsid w:val="003D3153"/>
    <w:rsid w:val="003D3D16"/>
    <w:rsid w:val="003D53C8"/>
    <w:rsid w:val="003E2268"/>
    <w:rsid w:val="003E26D6"/>
    <w:rsid w:val="003E39E7"/>
    <w:rsid w:val="003E5A50"/>
    <w:rsid w:val="003F2249"/>
    <w:rsid w:val="003F2755"/>
    <w:rsid w:val="003F416F"/>
    <w:rsid w:val="003F47F6"/>
    <w:rsid w:val="003F547B"/>
    <w:rsid w:val="003F7C7E"/>
    <w:rsid w:val="0040288A"/>
    <w:rsid w:val="004057BF"/>
    <w:rsid w:val="0041183E"/>
    <w:rsid w:val="00415168"/>
    <w:rsid w:val="0041795A"/>
    <w:rsid w:val="00420360"/>
    <w:rsid w:val="00424245"/>
    <w:rsid w:val="0042459C"/>
    <w:rsid w:val="00425BB8"/>
    <w:rsid w:val="00427AE4"/>
    <w:rsid w:val="00431880"/>
    <w:rsid w:val="00431B32"/>
    <w:rsid w:val="00433DBC"/>
    <w:rsid w:val="00435945"/>
    <w:rsid w:val="00436D3F"/>
    <w:rsid w:val="004374A7"/>
    <w:rsid w:val="004405D8"/>
    <w:rsid w:val="00452816"/>
    <w:rsid w:val="00454B10"/>
    <w:rsid w:val="00455177"/>
    <w:rsid w:val="00455F64"/>
    <w:rsid w:val="00467073"/>
    <w:rsid w:val="00470F82"/>
    <w:rsid w:val="00473A8A"/>
    <w:rsid w:val="00475A08"/>
    <w:rsid w:val="00476FE7"/>
    <w:rsid w:val="004808BC"/>
    <w:rsid w:val="00480A6B"/>
    <w:rsid w:val="00480C77"/>
    <w:rsid w:val="00483903"/>
    <w:rsid w:val="004841E3"/>
    <w:rsid w:val="00485E43"/>
    <w:rsid w:val="00486AE3"/>
    <w:rsid w:val="00486F92"/>
    <w:rsid w:val="00487271"/>
    <w:rsid w:val="00491ABB"/>
    <w:rsid w:val="00495977"/>
    <w:rsid w:val="00496ACB"/>
    <w:rsid w:val="00497736"/>
    <w:rsid w:val="004A38C8"/>
    <w:rsid w:val="004A53CD"/>
    <w:rsid w:val="004A670F"/>
    <w:rsid w:val="004B2658"/>
    <w:rsid w:val="004B28E4"/>
    <w:rsid w:val="004B2FC2"/>
    <w:rsid w:val="004B522D"/>
    <w:rsid w:val="004B5CD9"/>
    <w:rsid w:val="004B7893"/>
    <w:rsid w:val="004C3231"/>
    <w:rsid w:val="004C54EB"/>
    <w:rsid w:val="004C5C30"/>
    <w:rsid w:val="004D1F41"/>
    <w:rsid w:val="004D3D51"/>
    <w:rsid w:val="004E076C"/>
    <w:rsid w:val="004E1A05"/>
    <w:rsid w:val="004E1E4A"/>
    <w:rsid w:val="004E2F1A"/>
    <w:rsid w:val="004E467F"/>
    <w:rsid w:val="004F276F"/>
    <w:rsid w:val="004F378A"/>
    <w:rsid w:val="004F7747"/>
    <w:rsid w:val="00500FDC"/>
    <w:rsid w:val="00505119"/>
    <w:rsid w:val="00505FEB"/>
    <w:rsid w:val="005070D8"/>
    <w:rsid w:val="00513B7E"/>
    <w:rsid w:val="00521089"/>
    <w:rsid w:val="00521F80"/>
    <w:rsid w:val="005244ED"/>
    <w:rsid w:val="00526220"/>
    <w:rsid w:val="0052624D"/>
    <w:rsid w:val="005364C3"/>
    <w:rsid w:val="00540274"/>
    <w:rsid w:val="00540363"/>
    <w:rsid w:val="0054159F"/>
    <w:rsid w:val="0054184C"/>
    <w:rsid w:val="00541E24"/>
    <w:rsid w:val="00545685"/>
    <w:rsid w:val="0054670C"/>
    <w:rsid w:val="00546CB7"/>
    <w:rsid w:val="00550BE5"/>
    <w:rsid w:val="00553FF7"/>
    <w:rsid w:val="00555D85"/>
    <w:rsid w:val="00557A55"/>
    <w:rsid w:val="00557DE4"/>
    <w:rsid w:val="0056056D"/>
    <w:rsid w:val="0056092E"/>
    <w:rsid w:val="00560AE5"/>
    <w:rsid w:val="00563ABD"/>
    <w:rsid w:val="00565B59"/>
    <w:rsid w:val="00571011"/>
    <w:rsid w:val="00571487"/>
    <w:rsid w:val="00572FF9"/>
    <w:rsid w:val="00581100"/>
    <w:rsid w:val="00582805"/>
    <w:rsid w:val="00583DD3"/>
    <w:rsid w:val="00584A19"/>
    <w:rsid w:val="005859D1"/>
    <w:rsid w:val="00585B52"/>
    <w:rsid w:val="005874CD"/>
    <w:rsid w:val="00587ACE"/>
    <w:rsid w:val="0059020E"/>
    <w:rsid w:val="005940D6"/>
    <w:rsid w:val="005A0E38"/>
    <w:rsid w:val="005A25C6"/>
    <w:rsid w:val="005A4B3E"/>
    <w:rsid w:val="005B099B"/>
    <w:rsid w:val="005B29B4"/>
    <w:rsid w:val="005B2AB3"/>
    <w:rsid w:val="005B3E9C"/>
    <w:rsid w:val="005B45B1"/>
    <w:rsid w:val="005B625A"/>
    <w:rsid w:val="005B7929"/>
    <w:rsid w:val="005C44FE"/>
    <w:rsid w:val="005D224B"/>
    <w:rsid w:val="005D6041"/>
    <w:rsid w:val="005E2342"/>
    <w:rsid w:val="005E234A"/>
    <w:rsid w:val="005E27EC"/>
    <w:rsid w:val="005E7478"/>
    <w:rsid w:val="005E7625"/>
    <w:rsid w:val="005F2C29"/>
    <w:rsid w:val="005F39CD"/>
    <w:rsid w:val="00603F53"/>
    <w:rsid w:val="00605B4D"/>
    <w:rsid w:val="0060767A"/>
    <w:rsid w:val="00611A51"/>
    <w:rsid w:val="00616645"/>
    <w:rsid w:val="00616745"/>
    <w:rsid w:val="0062173D"/>
    <w:rsid w:val="00622280"/>
    <w:rsid w:val="00622E22"/>
    <w:rsid w:val="00626F27"/>
    <w:rsid w:val="0062782B"/>
    <w:rsid w:val="006331EE"/>
    <w:rsid w:val="006336B3"/>
    <w:rsid w:val="00637933"/>
    <w:rsid w:val="00640830"/>
    <w:rsid w:val="00640C37"/>
    <w:rsid w:val="0064254F"/>
    <w:rsid w:val="006460B1"/>
    <w:rsid w:val="0065119B"/>
    <w:rsid w:val="00654D54"/>
    <w:rsid w:val="00666284"/>
    <w:rsid w:val="00666B2D"/>
    <w:rsid w:val="0066770A"/>
    <w:rsid w:val="00670726"/>
    <w:rsid w:val="00671621"/>
    <w:rsid w:val="00674411"/>
    <w:rsid w:val="006762A7"/>
    <w:rsid w:val="006763BC"/>
    <w:rsid w:val="00676ACF"/>
    <w:rsid w:val="00676AF8"/>
    <w:rsid w:val="00677F79"/>
    <w:rsid w:val="00680489"/>
    <w:rsid w:val="0068063E"/>
    <w:rsid w:val="006820C2"/>
    <w:rsid w:val="00683F16"/>
    <w:rsid w:val="00686373"/>
    <w:rsid w:val="006A251F"/>
    <w:rsid w:val="006A4DBA"/>
    <w:rsid w:val="006A71C1"/>
    <w:rsid w:val="006A74B6"/>
    <w:rsid w:val="006B19EF"/>
    <w:rsid w:val="006B2043"/>
    <w:rsid w:val="006B237E"/>
    <w:rsid w:val="006B2A8F"/>
    <w:rsid w:val="006B2D4D"/>
    <w:rsid w:val="006B3A1E"/>
    <w:rsid w:val="006B5754"/>
    <w:rsid w:val="006C0F09"/>
    <w:rsid w:val="006C156B"/>
    <w:rsid w:val="006C4132"/>
    <w:rsid w:val="006C468F"/>
    <w:rsid w:val="006D159E"/>
    <w:rsid w:val="006D5DD8"/>
    <w:rsid w:val="006E1AEB"/>
    <w:rsid w:val="006E24B5"/>
    <w:rsid w:val="006E3454"/>
    <w:rsid w:val="006E7664"/>
    <w:rsid w:val="006F004D"/>
    <w:rsid w:val="006F3671"/>
    <w:rsid w:val="00704C93"/>
    <w:rsid w:val="0071127A"/>
    <w:rsid w:val="00711441"/>
    <w:rsid w:val="007127F4"/>
    <w:rsid w:val="0071491B"/>
    <w:rsid w:val="007175E4"/>
    <w:rsid w:val="00717A6E"/>
    <w:rsid w:val="007223D3"/>
    <w:rsid w:val="00722653"/>
    <w:rsid w:val="00731EFC"/>
    <w:rsid w:val="007342F8"/>
    <w:rsid w:val="00736372"/>
    <w:rsid w:val="00737280"/>
    <w:rsid w:val="0074315D"/>
    <w:rsid w:val="00743F41"/>
    <w:rsid w:val="007472A4"/>
    <w:rsid w:val="007475BB"/>
    <w:rsid w:val="00747F3F"/>
    <w:rsid w:val="00750F90"/>
    <w:rsid w:val="00751272"/>
    <w:rsid w:val="0075213D"/>
    <w:rsid w:val="0075240A"/>
    <w:rsid w:val="00754C0E"/>
    <w:rsid w:val="007656BF"/>
    <w:rsid w:val="00767DAF"/>
    <w:rsid w:val="007709C0"/>
    <w:rsid w:val="0077142F"/>
    <w:rsid w:val="00771EC7"/>
    <w:rsid w:val="0077340A"/>
    <w:rsid w:val="00775FEB"/>
    <w:rsid w:val="00782A3D"/>
    <w:rsid w:val="007900DB"/>
    <w:rsid w:val="00790A95"/>
    <w:rsid w:val="0079233A"/>
    <w:rsid w:val="00792A48"/>
    <w:rsid w:val="007935EF"/>
    <w:rsid w:val="00795F25"/>
    <w:rsid w:val="007A5ABD"/>
    <w:rsid w:val="007A6277"/>
    <w:rsid w:val="007A6326"/>
    <w:rsid w:val="007B09BE"/>
    <w:rsid w:val="007B1102"/>
    <w:rsid w:val="007B1672"/>
    <w:rsid w:val="007B23DF"/>
    <w:rsid w:val="007B2B79"/>
    <w:rsid w:val="007B2EAD"/>
    <w:rsid w:val="007C0266"/>
    <w:rsid w:val="007C1F5F"/>
    <w:rsid w:val="007C42F8"/>
    <w:rsid w:val="007D5462"/>
    <w:rsid w:val="007D6B32"/>
    <w:rsid w:val="007E2846"/>
    <w:rsid w:val="007E4A30"/>
    <w:rsid w:val="007E60A5"/>
    <w:rsid w:val="007E6E80"/>
    <w:rsid w:val="007E7134"/>
    <w:rsid w:val="007E7C0E"/>
    <w:rsid w:val="007F163D"/>
    <w:rsid w:val="0080050B"/>
    <w:rsid w:val="00800623"/>
    <w:rsid w:val="00801FAD"/>
    <w:rsid w:val="00802DEF"/>
    <w:rsid w:val="00803B58"/>
    <w:rsid w:val="008051AD"/>
    <w:rsid w:val="00810A9C"/>
    <w:rsid w:val="00812054"/>
    <w:rsid w:val="00814AB0"/>
    <w:rsid w:val="0081524C"/>
    <w:rsid w:val="00816AD2"/>
    <w:rsid w:val="0082356B"/>
    <w:rsid w:val="008240EE"/>
    <w:rsid w:val="0082563C"/>
    <w:rsid w:val="00826FC4"/>
    <w:rsid w:val="0083174D"/>
    <w:rsid w:val="00833E35"/>
    <w:rsid w:val="00840214"/>
    <w:rsid w:val="00840C9D"/>
    <w:rsid w:val="00841321"/>
    <w:rsid w:val="00846E18"/>
    <w:rsid w:val="00850A4D"/>
    <w:rsid w:val="00850D65"/>
    <w:rsid w:val="00850EAF"/>
    <w:rsid w:val="00852541"/>
    <w:rsid w:val="0085764D"/>
    <w:rsid w:val="00863105"/>
    <w:rsid w:val="0086557F"/>
    <w:rsid w:val="008704F3"/>
    <w:rsid w:val="00871231"/>
    <w:rsid w:val="00871DD8"/>
    <w:rsid w:val="00874F87"/>
    <w:rsid w:val="008767D3"/>
    <w:rsid w:val="008839E7"/>
    <w:rsid w:val="00885C45"/>
    <w:rsid w:val="008860DC"/>
    <w:rsid w:val="00886D6A"/>
    <w:rsid w:val="0088722E"/>
    <w:rsid w:val="008A23F5"/>
    <w:rsid w:val="008A3191"/>
    <w:rsid w:val="008A34CD"/>
    <w:rsid w:val="008A5BFE"/>
    <w:rsid w:val="008A6C49"/>
    <w:rsid w:val="008B2A00"/>
    <w:rsid w:val="008B44A6"/>
    <w:rsid w:val="008B4C18"/>
    <w:rsid w:val="008B4EBC"/>
    <w:rsid w:val="008B5105"/>
    <w:rsid w:val="008C0E0F"/>
    <w:rsid w:val="008C2BE5"/>
    <w:rsid w:val="008C436E"/>
    <w:rsid w:val="008C4946"/>
    <w:rsid w:val="008C5D79"/>
    <w:rsid w:val="008C7F77"/>
    <w:rsid w:val="008D0DDE"/>
    <w:rsid w:val="008D18E0"/>
    <w:rsid w:val="008D2E8A"/>
    <w:rsid w:val="008D4D76"/>
    <w:rsid w:val="008D5AC2"/>
    <w:rsid w:val="008D6507"/>
    <w:rsid w:val="008E1715"/>
    <w:rsid w:val="008E19E7"/>
    <w:rsid w:val="008E43DB"/>
    <w:rsid w:val="008E4891"/>
    <w:rsid w:val="008E6814"/>
    <w:rsid w:val="008F6088"/>
    <w:rsid w:val="008F617E"/>
    <w:rsid w:val="00900F75"/>
    <w:rsid w:val="009056B2"/>
    <w:rsid w:val="00906B8E"/>
    <w:rsid w:val="009128D0"/>
    <w:rsid w:val="0091442E"/>
    <w:rsid w:val="00915DED"/>
    <w:rsid w:val="00920268"/>
    <w:rsid w:val="00920954"/>
    <w:rsid w:val="0092795A"/>
    <w:rsid w:val="00927BA1"/>
    <w:rsid w:val="0093258B"/>
    <w:rsid w:val="00933749"/>
    <w:rsid w:val="00934148"/>
    <w:rsid w:val="0093642A"/>
    <w:rsid w:val="00942F1A"/>
    <w:rsid w:val="009443B5"/>
    <w:rsid w:val="00946259"/>
    <w:rsid w:val="009502B2"/>
    <w:rsid w:val="00953E34"/>
    <w:rsid w:val="0095480D"/>
    <w:rsid w:val="00962134"/>
    <w:rsid w:val="00964A98"/>
    <w:rsid w:val="00964C43"/>
    <w:rsid w:val="00966800"/>
    <w:rsid w:val="00966FD0"/>
    <w:rsid w:val="00967D99"/>
    <w:rsid w:val="00971CCD"/>
    <w:rsid w:val="00972483"/>
    <w:rsid w:val="0097458E"/>
    <w:rsid w:val="0097701C"/>
    <w:rsid w:val="00980E1C"/>
    <w:rsid w:val="009830CE"/>
    <w:rsid w:val="00990946"/>
    <w:rsid w:val="00991844"/>
    <w:rsid w:val="00994037"/>
    <w:rsid w:val="00994B8F"/>
    <w:rsid w:val="009967D3"/>
    <w:rsid w:val="009970FA"/>
    <w:rsid w:val="009A6656"/>
    <w:rsid w:val="009B26F4"/>
    <w:rsid w:val="009B68D6"/>
    <w:rsid w:val="009C497D"/>
    <w:rsid w:val="009C5215"/>
    <w:rsid w:val="009C5759"/>
    <w:rsid w:val="009C58DD"/>
    <w:rsid w:val="009C6022"/>
    <w:rsid w:val="009C6FC7"/>
    <w:rsid w:val="009D3055"/>
    <w:rsid w:val="009D394B"/>
    <w:rsid w:val="009E0F45"/>
    <w:rsid w:val="009F0320"/>
    <w:rsid w:val="009F0B07"/>
    <w:rsid w:val="009F1624"/>
    <w:rsid w:val="009F1DF9"/>
    <w:rsid w:val="009F3BDF"/>
    <w:rsid w:val="009F6961"/>
    <w:rsid w:val="009F6EAD"/>
    <w:rsid w:val="00A0081C"/>
    <w:rsid w:val="00A02E05"/>
    <w:rsid w:val="00A04555"/>
    <w:rsid w:val="00A07CEB"/>
    <w:rsid w:val="00A10923"/>
    <w:rsid w:val="00A1643C"/>
    <w:rsid w:val="00A22B98"/>
    <w:rsid w:val="00A22E92"/>
    <w:rsid w:val="00A2706C"/>
    <w:rsid w:val="00A30956"/>
    <w:rsid w:val="00A31424"/>
    <w:rsid w:val="00A35064"/>
    <w:rsid w:val="00A3557C"/>
    <w:rsid w:val="00A46057"/>
    <w:rsid w:val="00A4618E"/>
    <w:rsid w:val="00A46C11"/>
    <w:rsid w:val="00A47146"/>
    <w:rsid w:val="00A57919"/>
    <w:rsid w:val="00A63C8B"/>
    <w:rsid w:val="00A70E18"/>
    <w:rsid w:val="00A76E51"/>
    <w:rsid w:val="00A807E0"/>
    <w:rsid w:val="00A81D60"/>
    <w:rsid w:val="00A826B6"/>
    <w:rsid w:val="00A83149"/>
    <w:rsid w:val="00A834F1"/>
    <w:rsid w:val="00A846E4"/>
    <w:rsid w:val="00A8671B"/>
    <w:rsid w:val="00A903EA"/>
    <w:rsid w:val="00A917C6"/>
    <w:rsid w:val="00A92C47"/>
    <w:rsid w:val="00A9473C"/>
    <w:rsid w:val="00A94956"/>
    <w:rsid w:val="00A95F0D"/>
    <w:rsid w:val="00A96E0F"/>
    <w:rsid w:val="00AA29D9"/>
    <w:rsid w:val="00AA3CF2"/>
    <w:rsid w:val="00AA5A27"/>
    <w:rsid w:val="00AA6797"/>
    <w:rsid w:val="00AA6FE4"/>
    <w:rsid w:val="00AB2AE8"/>
    <w:rsid w:val="00AB5C11"/>
    <w:rsid w:val="00AB5CA9"/>
    <w:rsid w:val="00AB6C5D"/>
    <w:rsid w:val="00AB7FF5"/>
    <w:rsid w:val="00AC16FE"/>
    <w:rsid w:val="00AC2958"/>
    <w:rsid w:val="00AD2995"/>
    <w:rsid w:val="00AD331C"/>
    <w:rsid w:val="00AE0497"/>
    <w:rsid w:val="00AE07E6"/>
    <w:rsid w:val="00AE1AEF"/>
    <w:rsid w:val="00AE275F"/>
    <w:rsid w:val="00AE2E63"/>
    <w:rsid w:val="00AE43AD"/>
    <w:rsid w:val="00AE6243"/>
    <w:rsid w:val="00AE6903"/>
    <w:rsid w:val="00AE723C"/>
    <w:rsid w:val="00AF53E4"/>
    <w:rsid w:val="00AF5510"/>
    <w:rsid w:val="00AF6F6D"/>
    <w:rsid w:val="00AF7679"/>
    <w:rsid w:val="00B03931"/>
    <w:rsid w:val="00B05C0C"/>
    <w:rsid w:val="00B06C8A"/>
    <w:rsid w:val="00B06FD6"/>
    <w:rsid w:val="00B10250"/>
    <w:rsid w:val="00B119F7"/>
    <w:rsid w:val="00B13483"/>
    <w:rsid w:val="00B20551"/>
    <w:rsid w:val="00B22191"/>
    <w:rsid w:val="00B22239"/>
    <w:rsid w:val="00B23097"/>
    <w:rsid w:val="00B2446E"/>
    <w:rsid w:val="00B32153"/>
    <w:rsid w:val="00B3444A"/>
    <w:rsid w:val="00B36FB4"/>
    <w:rsid w:val="00B42B4C"/>
    <w:rsid w:val="00B42D6E"/>
    <w:rsid w:val="00B46D4A"/>
    <w:rsid w:val="00B50043"/>
    <w:rsid w:val="00B514D5"/>
    <w:rsid w:val="00B5268A"/>
    <w:rsid w:val="00B540A8"/>
    <w:rsid w:val="00B5467C"/>
    <w:rsid w:val="00B55E78"/>
    <w:rsid w:val="00B62242"/>
    <w:rsid w:val="00B63002"/>
    <w:rsid w:val="00B661C6"/>
    <w:rsid w:val="00B66922"/>
    <w:rsid w:val="00B6786B"/>
    <w:rsid w:val="00B67FF1"/>
    <w:rsid w:val="00B70841"/>
    <w:rsid w:val="00B71B5C"/>
    <w:rsid w:val="00B71D6C"/>
    <w:rsid w:val="00B72CDC"/>
    <w:rsid w:val="00B732C1"/>
    <w:rsid w:val="00B76040"/>
    <w:rsid w:val="00B77583"/>
    <w:rsid w:val="00B84015"/>
    <w:rsid w:val="00B84C46"/>
    <w:rsid w:val="00B87660"/>
    <w:rsid w:val="00B91660"/>
    <w:rsid w:val="00B947FD"/>
    <w:rsid w:val="00B949D4"/>
    <w:rsid w:val="00B94EAD"/>
    <w:rsid w:val="00B9590A"/>
    <w:rsid w:val="00BA0F85"/>
    <w:rsid w:val="00BA1210"/>
    <w:rsid w:val="00BA1E48"/>
    <w:rsid w:val="00BB1AD3"/>
    <w:rsid w:val="00BB3BCE"/>
    <w:rsid w:val="00BB6990"/>
    <w:rsid w:val="00BC3E52"/>
    <w:rsid w:val="00BC79D4"/>
    <w:rsid w:val="00BD15B1"/>
    <w:rsid w:val="00BD172F"/>
    <w:rsid w:val="00BD1E7D"/>
    <w:rsid w:val="00BD6874"/>
    <w:rsid w:val="00BF088B"/>
    <w:rsid w:val="00BF1979"/>
    <w:rsid w:val="00BF1F7E"/>
    <w:rsid w:val="00BF2283"/>
    <w:rsid w:val="00BF332A"/>
    <w:rsid w:val="00BF3CF4"/>
    <w:rsid w:val="00BF40F2"/>
    <w:rsid w:val="00BF4590"/>
    <w:rsid w:val="00C01847"/>
    <w:rsid w:val="00C05D59"/>
    <w:rsid w:val="00C11F29"/>
    <w:rsid w:val="00C12E75"/>
    <w:rsid w:val="00C14A8E"/>
    <w:rsid w:val="00C15861"/>
    <w:rsid w:val="00C16572"/>
    <w:rsid w:val="00C1763A"/>
    <w:rsid w:val="00C3034F"/>
    <w:rsid w:val="00C3113A"/>
    <w:rsid w:val="00C3418C"/>
    <w:rsid w:val="00C376D5"/>
    <w:rsid w:val="00C37B5E"/>
    <w:rsid w:val="00C418CA"/>
    <w:rsid w:val="00C43822"/>
    <w:rsid w:val="00C45580"/>
    <w:rsid w:val="00C5151D"/>
    <w:rsid w:val="00C52729"/>
    <w:rsid w:val="00C53D6C"/>
    <w:rsid w:val="00C558CF"/>
    <w:rsid w:val="00C56363"/>
    <w:rsid w:val="00C577AA"/>
    <w:rsid w:val="00C70A16"/>
    <w:rsid w:val="00C73D6A"/>
    <w:rsid w:val="00C747B9"/>
    <w:rsid w:val="00C75416"/>
    <w:rsid w:val="00C77F41"/>
    <w:rsid w:val="00C800EE"/>
    <w:rsid w:val="00C80223"/>
    <w:rsid w:val="00C81E1E"/>
    <w:rsid w:val="00C82228"/>
    <w:rsid w:val="00C87744"/>
    <w:rsid w:val="00C87B27"/>
    <w:rsid w:val="00C940A5"/>
    <w:rsid w:val="00C94639"/>
    <w:rsid w:val="00C955F4"/>
    <w:rsid w:val="00C95D8E"/>
    <w:rsid w:val="00C96AAA"/>
    <w:rsid w:val="00CA0FA8"/>
    <w:rsid w:val="00CA4F0A"/>
    <w:rsid w:val="00CA73FD"/>
    <w:rsid w:val="00CA7CB7"/>
    <w:rsid w:val="00CB0EB9"/>
    <w:rsid w:val="00CD3C0C"/>
    <w:rsid w:val="00CD3C24"/>
    <w:rsid w:val="00CD48BA"/>
    <w:rsid w:val="00CD6AB2"/>
    <w:rsid w:val="00CE2E6F"/>
    <w:rsid w:val="00CE4034"/>
    <w:rsid w:val="00CE4FDE"/>
    <w:rsid w:val="00CE6C63"/>
    <w:rsid w:val="00CF15A1"/>
    <w:rsid w:val="00CF1960"/>
    <w:rsid w:val="00CF23CF"/>
    <w:rsid w:val="00CF3BAF"/>
    <w:rsid w:val="00CF4A5F"/>
    <w:rsid w:val="00CF4C94"/>
    <w:rsid w:val="00CF65FF"/>
    <w:rsid w:val="00D036D7"/>
    <w:rsid w:val="00D045A1"/>
    <w:rsid w:val="00D04A56"/>
    <w:rsid w:val="00D04D7F"/>
    <w:rsid w:val="00D058EC"/>
    <w:rsid w:val="00D06C41"/>
    <w:rsid w:val="00D22701"/>
    <w:rsid w:val="00D2350C"/>
    <w:rsid w:val="00D24A0C"/>
    <w:rsid w:val="00D257E1"/>
    <w:rsid w:val="00D27D7F"/>
    <w:rsid w:val="00D30BFE"/>
    <w:rsid w:val="00D31211"/>
    <w:rsid w:val="00D325A6"/>
    <w:rsid w:val="00D37974"/>
    <w:rsid w:val="00D40C4A"/>
    <w:rsid w:val="00D44C58"/>
    <w:rsid w:val="00D4563C"/>
    <w:rsid w:val="00D50609"/>
    <w:rsid w:val="00D51CF9"/>
    <w:rsid w:val="00D527D9"/>
    <w:rsid w:val="00D53EEE"/>
    <w:rsid w:val="00D5417D"/>
    <w:rsid w:val="00D67E7C"/>
    <w:rsid w:val="00D73CFD"/>
    <w:rsid w:val="00D761CB"/>
    <w:rsid w:val="00D87E44"/>
    <w:rsid w:val="00D91D64"/>
    <w:rsid w:val="00DA2F54"/>
    <w:rsid w:val="00DA5FAE"/>
    <w:rsid w:val="00DA6796"/>
    <w:rsid w:val="00DB4FEF"/>
    <w:rsid w:val="00DC1CF8"/>
    <w:rsid w:val="00DC3777"/>
    <w:rsid w:val="00DC4980"/>
    <w:rsid w:val="00DC69CF"/>
    <w:rsid w:val="00DE2572"/>
    <w:rsid w:val="00DF2203"/>
    <w:rsid w:val="00DF261C"/>
    <w:rsid w:val="00DF35F6"/>
    <w:rsid w:val="00DF41B2"/>
    <w:rsid w:val="00DF4F01"/>
    <w:rsid w:val="00DF560D"/>
    <w:rsid w:val="00DF7824"/>
    <w:rsid w:val="00E007A4"/>
    <w:rsid w:val="00E044DA"/>
    <w:rsid w:val="00E05489"/>
    <w:rsid w:val="00E05604"/>
    <w:rsid w:val="00E072E5"/>
    <w:rsid w:val="00E12273"/>
    <w:rsid w:val="00E141D7"/>
    <w:rsid w:val="00E149E4"/>
    <w:rsid w:val="00E230CA"/>
    <w:rsid w:val="00E25396"/>
    <w:rsid w:val="00E30B62"/>
    <w:rsid w:val="00E30E41"/>
    <w:rsid w:val="00E32943"/>
    <w:rsid w:val="00E33D12"/>
    <w:rsid w:val="00E3456B"/>
    <w:rsid w:val="00E373AC"/>
    <w:rsid w:val="00E377B7"/>
    <w:rsid w:val="00E37BC7"/>
    <w:rsid w:val="00E40AA9"/>
    <w:rsid w:val="00E4149A"/>
    <w:rsid w:val="00E418A8"/>
    <w:rsid w:val="00E41DA2"/>
    <w:rsid w:val="00E41DB7"/>
    <w:rsid w:val="00E448C5"/>
    <w:rsid w:val="00E50178"/>
    <w:rsid w:val="00E50E28"/>
    <w:rsid w:val="00E51497"/>
    <w:rsid w:val="00E525D6"/>
    <w:rsid w:val="00E5537A"/>
    <w:rsid w:val="00E62793"/>
    <w:rsid w:val="00E63153"/>
    <w:rsid w:val="00E65DAC"/>
    <w:rsid w:val="00E66733"/>
    <w:rsid w:val="00E7001E"/>
    <w:rsid w:val="00E703EB"/>
    <w:rsid w:val="00E7728B"/>
    <w:rsid w:val="00E77AEF"/>
    <w:rsid w:val="00E82AF8"/>
    <w:rsid w:val="00E871C2"/>
    <w:rsid w:val="00EA0D9F"/>
    <w:rsid w:val="00EA216C"/>
    <w:rsid w:val="00EA51EF"/>
    <w:rsid w:val="00EA7CF8"/>
    <w:rsid w:val="00EB24C3"/>
    <w:rsid w:val="00EB3643"/>
    <w:rsid w:val="00EB490D"/>
    <w:rsid w:val="00EC33E7"/>
    <w:rsid w:val="00EC3FC2"/>
    <w:rsid w:val="00EC7BC7"/>
    <w:rsid w:val="00ED4DC6"/>
    <w:rsid w:val="00EE3C59"/>
    <w:rsid w:val="00EE4824"/>
    <w:rsid w:val="00EE6175"/>
    <w:rsid w:val="00EE6761"/>
    <w:rsid w:val="00EF2395"/>
    <w:rsid w:val="00EF2EF1"/>
    <w:rsid w:val="00EF5A28"/>
    <w:rsid w:val="00F032BD"/>
    <w:rsid w:val="00F045A1"/>
    <w:rsid w:val="00F10A10"/>
    <w:rsid w:val="00F11B3A"/>
    <w:rsid w:val="00F128BE"/>
    <w:rsid w:val="00F13ADF"/>
    <w:rsid w:val="00F13DC4"/>
    <w:rsid w:val="00F168CE"/>
    <w:rsid w:val="00F24C89"/>
    <w:rsid w:val="00F256A2"/>
    <w:rsid w:val="00F30640"/>
    <w:rsid w:val="00F30B33"/>
    <w:rsid w:val="00F3113D"/>
    <w:rsid w:val="00F324A5"/>
    <w:rsid w:val="00F37334"/>
    <w:rsid w:val="00F3775A"/>
    <w:rsid w:val="00F40B5A"/>
    <w:rsid w:val="00F5065D"/>
    <w:rsid w:val="00F56708"/>
    <w:rsid w:val="00F650B2"/>
    <w:rsid w:val="00F6713B"/>
    <w:rsid w:val="00F746B9"/>
    <w:rsid w:val="00F7516A"/>
    <w:rsid w:val="00F774B6"/>
    <w:rsid w:val="00F77F90"/>
    <w:rsid w:val="00F81DC7"/>
    <w:rsid w:val="00F93C29"/>
    <w:rsid w:val="00F95330"/>
    <w:rsid w:val="00F95ACA"/>
    <w:rsid w:val="00F95C5F"/>
    <w:rsid w:val="00F97BFF"/>
    <w:rsid w:val="00FA45C1"/>
    <w:rsid w:val="00FA6AD1"/>
    <w:rsid w:val="00FA7599"/>
    <w:rsid w:val="00FA7812"/>
    <w:rsid w:val="00FB3B87"/>
    <w:rsid w:val="00FB600B"/>
    <w:rsid w:val="00FB79FC"/>
    <w:rsid w:val="00FC1269"/>
    <w:rsid w:val="00FC1906"/>
    <w:rsid w:val="00FC436B"/>
    <w:rsid w:val="00FC549A"/>
    <w:rsid w:val="00FC577E"/>
    <w:rsid w:val="00FC6934"/>
    <w:rsid w:val="00FC6B5C"/>
    <w:rsid w:val="00FD1D23"/>
    <w:rsid w:val="00FD5E13"/>
    <w:rsid w:val="00FE084F"/>
    <w:rsid w:val="00FE0E50"/>
    <w:rsid w:val="00FE3528"/>
    <w:rsid w:val="00FE5561"/>
    <w:rsid w:val="00FE74E8"/>
    <w:rsid w:val="00FE7E48"/>
    <w:rsid w:val="00FF0674"/>
    <w:rsid w:val="00FF0AC8"/>
    <w:rsid w:val="00FF10C7"/>
    <w:rsid w:val="00FF5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5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E1E4A"/>
    <w:pPr>
      <w:keepNext/>
      <w:suppressAutoHyphens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096B81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E1E4A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link w:val="2"/>
    <w:rsid w:val="00096B81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Cell">
    <w:name w:val="ConsPlusCell"/>
    <w:rsid w:val="009D3055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List Paragraph"/>
    <w:basedOn w:val="a"/>
    <w:qFormat/>
    <w:rsid w:val="009D3055"/>
    <w:pPr>
      <w:ind w:left="720"/>
      <w:contextualSpacing/>
    </w:pPr>
  </w:style>
  <w:style w:type="table" w:styleId="a4">
    <w:name w:val="Table Grid"/>
    <w:basedOn w:val="a1"/>
    <w:rsid w:val="009D30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semiHidden/>
    <w:unhideWhenUsed/>
    <w:rsid w:val="009D305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semiHidden/>
    <w:rsid w:val="009D305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D305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link w:val="ConsPlusNonformat0"/>
    <w:rsid w:val="009D305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ody Text Indent"/>
    <w:basedOn w:val="a"/>
    <w:link w:val="a8"/>
    <w:rsid w:val="009D3055"/>
    <w:pPr>
      <w:spacing w:after="0" w:line="240" w:lineRule="auto"/>
      <w:ind w:firstLine="708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link w:val="a7"/>
    <w:rsid w:val="009D30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9D305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rsid w:val="009D30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rsid w:val="009D3055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9D3055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9D3055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nhideWhenUsed/>
    <w:rsid w:val="009D3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9D3055"/>
  </w:style>
  <w:style w:type="paragraph" w:styleId="ad">
    <w:name w:val="footer"/>
    <w:basedOn w:val="a"/>
    <w:link w:val="ae"/>
    <w:unhideWhenUsed/>
    <w:rsid w:val="009D3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9D3055"/>
  </w:style>
  <w:style w:type="table" w:customStyle="1" w:styleId="11">
    <w:name w:val="Сетка таблицы1"/>
    <w:basedOn w:val="a1"/>
    <w:next w:val="a4"/>
    <w:uiPriority w:val="59"/>
    <w:rsid w:val="0073728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rsid w:val="00096B81"/>
  </w:style>
  <w:style w:type="paragraph" w:customStyle="1" w:styleId="12">
    <w:name w:val="Знак Знак Знак Знак Знак Знак Знак Знак Знак Знак Знак Знак Знак Знак Знак1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Title">
    <w:name w:val="ConsPlusTitle"/>
    <w:rsid w:val="004E1E4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23">
    <w:name w:val="Знак2 Знак Знак"/>
    <w:basedOn w:val="a"/>
    <w:autoRedefine/>
    <w:rsid w:val="004E1E4A"/>
    <w:pPr>
      <w:spacing w:after="160" w:line="240" w:lineRule="exact"/>
      <w:ind w:left="540"/>
    </w:pPr>
    <w:rPr>
      <w:rFonts w:ascii="Times New Roman" w:eastAsia="SimSun" w:hAnsi="Times New Roman"/>
      <w:b/>
      <w:sz w:val="32"/>
      <w:szCs w:val="32"/>
    </w:rPr>
  </w:style>
  <w:style w:type="paragraph" w:customStyle="1" w:styleId="af0">
    <w:name w:val="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1">
    <w:name w:val="Normal (Web)"/>
    <w:basedOn w:val="a"/>
    <w:rsid w:val="004E1E4A"/>
    <w:pPr>
      <w:spacing w:before="63" w:after="63" w:line="240" w:lineRule="auto"/>
      <w:ind w:firstLine="6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Основной шрифт абзаца1"/>
    <w:rsid w:val="004E1E4A"/>
  </w:style>
  <w:style w:type="paragraph" w:customStyle="1" w:styleId="af2">
    <w:name w:val="Заголовок"/>
    <w:basedOn w:val="a"/>
    <w:next w:val="af3"/>
    <w:rsid w:val="004E1E4A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af3">
    <w:name w:val="Body Text"/>
    <w:basedOn w:val="a"/>
    <w:link w:val="af4"/>
    <w:rsid w:val="004E1E4A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f4">
    <w:name w:val="Основной текст Знак"/>
    <w:link w:val="af3"/>
    <w:rsid w:val="004E1E4A"/>
    <w:rPr>
      <w:rFonts w:ascii="Times New Roman" w:eastAsia="Times New Roman" w:hAnsi="Times New Roman"/>
      <w:sz w:val="28"/>
      <w:lang w:eastAsia="ar-SA"/>
    </w:rPr>
  </w:style>
  <w:style w:type="paragraph" w:styleId="af5">
    <w:name w:val="List"/>
    <w:basedOn w:val="af3"/>
    <w:rsid w:val="004E1E4A"/>
    <w:rPr>
      <w:rFonts w:ascii="Arial" w:hAnsi="Arial" w:cs="Tahoma"/>
    </w:rPr>
  </w:style>
  <w:style w:type="paragraph" w:customStyle="1" w:styleId="14">
    <w:name w:val="Название1"/>
    <w:basedOn w:val="a"/>
    <w:rsid w:val="004E1E4A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rsid w:val="004E1E4A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af6">
    <w:name w:val="Знак Знак Знак Знак Знак Знак Знак"/>
    <w:basedOn w:val="a"/>
    <w:rsid w:val="004E1E4A"/>
    <w:pPr>
      <w:suppressAutoHyphens/>
      <w:spacing w:before="280" w:after="280" w:line="240" w:lineRule="auto"/>
    </w:pPr>
    <w:rPr>
      <w:rFonts w:ascii="Tahoma" w:eastAsia="Times New Roman" w:hAnsi="Tahoma"/>
      <w:sz w:val="20"/>
      <w:szCs w:val="20"/>
      <w:lang w:val="en-US" w:eastAsia="ar-SA"/>
    </w:rPr>
  </w:style>
  <w:style w:type="paragraph" w:customStyle="1" w:styleId="af7">
    <w:name w:val="Знак Знак Знак Знак Знак Знак Знак Знак Знак Знак"/>
    <w:basedOn w:val="a"/>
    <w:rsid w:val="004E1E4A"/>
    <w:pPr>
      <w:suppressAutoHyphens/>
      <w:spacing w:before="280" w:after="280" w:line="240" w:lineRule="auto"/>
    </w:pPr>
    <w:rPr>
      <w:rFonts w:ascii="Tahoma" w:eastAsia="Times New Roman" w:hAnsi="Tahoma"/>
      <w:sz w:val="20"/>
      <w:szCs w:val="20"/>
      <w:lang w:val="en-US" w:eastAsia="ar-SA"/>
    </w:rPr>
  </w:style>
  <w:style w:type="paragraph" w:customStyle="1" w:styleId="af8">
    <w:name w:val="Содержимое таблицы"/>
    <w:basedOn w:val="a"/>
    <w:rsid w:val="004E1E4A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9">
    <w:name w:val="Заголовок таблицы"/>
    <w:basedOn w:val="af8"/>
    <w:rsid w:val="004E1E4A"/>
  </w:style>
  <w:style w:type="paragraph" w:styleId="afa">
    <w:name w:val="Title"/>
    <w:basedOn w:val="a"/>
    <w:link w:val="afb"/>
    <w:qFormat/>
    <w:rsid w:val="004E1E4A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</w:rPr>
  </w:style>
  <w:style w:type="character" w:customStyle="1" w:styleId="afb">
    <w:name w:val="Название Знак"/>
    <w:link w:val="afa"/>
    <w:rsid w:val="004E1E4A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16">
    <w:name w:val="Знак1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c">
    <w:name w:val="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e">
    <w:name w:val="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24">
    <w:name w:val="Знак2 Знак Знак Знак"/>
    <w:basedOn w:val="a"/>
    <w:rsid w:val="004E1E4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ff">
    <w:name w:val="Знак"/>
    <w:basedOn w:val="a"/>
    <w:rsid w:val="004E1E4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ff0">
    <w:name w:val="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7">
    <w:name w:val="Знак Знак Знак1 Знак"/>
    <w:basedOn w:val="a"/>
    <w:rsid w:val="004E1E4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ff1">
    <w:name w:val="Знак Знак Знак 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8">
    <w:name w:val="Знак1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2">
    <w:name w:val="Style2"/>
    <w:basedOn w:val="a"/>
    <w:rsid w:val="004E1E4A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4E1E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rsid w:val="004E1E4A"/>
    <w:rPr>
      <w:rFonts w:ascii="Times New Roman" w:hAnsi="Times New Roman" w:cs="Times New Roman"/>
      <w:sz w:val="26"/>
      <w:szCs w:val="26"/>
    </w:rPr>
  </w:style>
  <w:style w:type="character" w:styleId="aff2">
    <w:name w:val="Hyperlink"/>
    <w:rsid w:val="004E1E4A"/>
    <w:rPr>
      <w:color w:val="0000FF"/>
      <w:u w:val="single"/>
    </w:rPr>
  </w:style>
  <w:style w:type="paragraph" w:styleId="aff3">
    <w:name w:val="Body Text First Indent"/>
    <w:basedOn w:val="af3"/>
    <w:link w:val="aff4"/>
    <w:rsid w:val="004E1E4A"/>
    <w:pPr>
      <w:spacing w:after="120"/>
      <w:ind w:firstLine="210"/>
      <w:jc w:val="left"/>
    </w:pPr>
    <w:rPr>
      <w:sz w:val="24"/>
      <w:szCs w:val="24"/>
    </w:rPr>
  </w:style>
  <w:style w:type="character" w:customStyle="1" w:styleId="aff4">
    <w:name w:val="Красная строка Знак"/>
    <w:link w:val="aff3"/>
    <w:rsid w:val="004E1E4A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5">
    <w:name w:val="Знак Знак Знак Знак Знак Знак Знак Знак 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9">
    <w:name w:val="Знак Знак Знак Знак Знак Знак Знак Знак Знак Знак Знак Знак1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style31">
    <w:name w:val="style31"/>
    <w:rsid w:val="004E1E4A"/>
    <w:rPr>
      <w:rFonts w:ascii="Times New Roman" w:hAnsi="Times New Roman" w:cs="Times New Roman" w:hint="default"/>
      <w:sz w:val="14"/>
      <w:szCs w:val="14"/>
    </w:rPr>
  </w:style>
  <w:style w:type="paragraph" w:customStyle="1" w:styleId="3">
    <w:name w:val="Знак Знак Знак Знак Знак Знак Знак Знак Знак Знак Знак Знак3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32">
    <w:name w:val="Знак Знак Знак Знак Знак Знак Знак Знак Знак Знак Знак Знак3 Знак Знак Знак Знак Знак Знак Знак Знак Знак2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6">
    <w:name w:val="Знак Знак 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a">
    <w:name w:val="Знак Знак Знак Знак Знак Знак Знак Знак Знак Знак Знак Знак Знак Знак Знак1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7">
    <w:name w:val="No Spacing"/>
    <w:qFormat/>
    <w:rsid w:val="007B1672"/>
    <w:rPr>
      <w:sz w:val="22"/>
      <w:szCs w:val="22"/>
      <w:lang w:eastAsia="en-US"/>
    </w:rPr>
  </w:style>
  <w:style w:type="character" w:customStyle="1" w:styleId="ConsPlusNonformat0">
    <w:name w:val="ConsPlusNonformat Знак"/>
    <w:link w:val="ConsPlusNonformat"/>
    <w:locked/>
    <w:rsid w:val="0077142F"/>
    <w:rPr>
      <w:rFonts w:ascii="Courier New" w:eastAsia="Times New Roman" w:hAnsi="Courier New" w:cs="Courier New"/>
      <w:lang w:val="ru-RU" w:eastAsia="ru-RU" w:bidi="ar-SA"/>
    </w:rPr>
  </w:style>
  <w:style w:type="paragraph" w:customStyle="1" w:styleId="formattext">
    <w:name w:val="formattext"/>
    <w:rsid w:val="0077340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customStyle="1" w:styleId="1b">
    <w:name w:val="Знак Знак1 Знак Знак"/>
    <w:basedOn w:val="a"/>
    <w:rsid w:val="00D04D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8">
    <w:name w:val="Document Map"/>
    <w:basedOn w:val="a"/>
    <w:semiHidden/>
    <w:rsid w:val="00147992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71E1438B5B284393FB351B494E03D93989DF34EAB97443203325D78FBEE7F90B654B1fEtB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02994;f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71E1438B5B284393FB34FAF81E03D93989DF94AA39A443203325D78FBEE7F90B654B1EC29D5C5D7f1tCN" TargetMode="External"/><Relationship Id="rId10" Type="http://schemas.openxmlformats.org/officeDocument/2006/relationships/hyperlink" Target="consultantplus://offline/main?base=LAW;n=113646;fld=13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A71E1438B5B284393FB351B494E03D93989DF34EAB97443203325D78FBEE7F90B654B1fEt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0D004F-DF73-4477-830C-0D6D09C62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23438</Words>
  <Characters>133602</Characters>
  <Application>Microsoft Office Word</Application>
  <DocSecurity>0</DocSecurity>
  <Lines>1113</Lines>
  <Paragraphs>313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156727</CharactersWithSpaces>
  <SharedDoc>false</SharedDoc>
  <HLinks>
    <vt:vector size="30" baseType="variant">
      <vt:variant>
        <vt:i4>327767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consultantplus://offline/ref=A71E1438B5B284393FB351B494E03D93989DF34EAB97443203325D78FBEE7F90B654B1fEtBN</vt:lpwstr>
      </vt:variant>
      <vt:variant>
        <vt:lpwstr/>
      </vt:variant>
      <vt:variant>
        <vt:i4>3276902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consultantplus://offline/ref=A71E1438B5B284393FB34FAF81E03D93989DF94AA39A443203325D78FBEE7F90B654B1EC29D5C5D7f1tCN</vt:lpwstr>
      </vt:variant>
      <vt:variant>
        <vt:lpwstr/>
      </vt:variant>
      <vt:variant>
        <vt:i4>327767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consultantplus://offline/ref=A71E1438B5B284393FB351B494E03D93989DF34EAB97443203325D78FBEE7F90B654B1fEtBN</vt:lpwstr>
      </vt:variant>
      <vt:variant>
        <vt:lpwstr/>
      </vt:variant>
      <vt:variant>
        <vt:i4>7929971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consultantplus://offline/main?base=LAW;n=102994;fld=134</vt:lpwstr>
      </vt:variant>
      <vt:variant>
        <vt:lpwstr/>
      </vt:variant>
      <vt:variant>
        <vt:i4>7667839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consultantplus://offline/main?base=LAW;n=113646;fld=134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40</cp:revision>
  <cp:lastPrinted>2020-01-10T12:04:00Z</cp:lastPrinted>
  <dcterms:created xsi:type="dcterms:W3CDTF">2021-10-14T11:17:00Z</dcterms:created>
  <dcterms:modified xsi:type="dcterms:W3CDTF">2022-12-01T12:58:00Z</dcterms:modified>
</cp:coreProperties>
</file>