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624E76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25.04</w:t>
      </w:r>
      <w:r w:rsidR="00D70E43">
        <w:rPr>
          <w:rFonts w:ascii="Times New Roman" w:eastAsia="PT Astra Serif" w:hAnsi="Times New Roman"/>
          <w:bCs/>
          <w:sz w:val="28"/>
          <w:szCs w:val="28"/>
        </w:rPr>
        <w:t>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30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A14315" w:rsidP="00A14315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 адреса</w:t>
      </w:r>
      <w:r w:rsidR="00537955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объекту недвижимости</w:t>
      </w:r>
    </w:p>
    <w:p w:rsidR="00537955" w:rsidRPr="001D437A" w:rsidRDefault="00537955" w:rsidP="00A14315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A143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A1431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A14315">
      <w:pPr>
        <w:widowControl w:val="0"/>
        <w:spacing w:after="0" w:line="36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A14315">
      <w:pPr>
        <w:widowControl w:val="0"/>
        <w:spacing w:after="0" w:line="36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A1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4315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Жилому дому площадью </w:t>
      </w:r>
      <w:r w:rsidR="00624E76">
        <w:rPr>
          <w:rFonts w:ascii="Times New Roman" w:eastAsia="Times New Roman" w:hAnsi="Times New Roman"/>
          <w:sz w:val="28"/>
          <w:szCs w:val="28"/>
          <w:lang w:eastAsia="ru-RU"/>
        </w:rPr>
        <w:t>66,1</w:t>
      </w:r>
      <w:r w:rsidR="00A14315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 с кадастровым номером 55:04:070101:</w:t>
      </w:r>
      <w:r w:rsidR="00624E76">
        <w:rPr>
          <w:rFonts w:ascii="Times New Roman" w:eastAsia="Times New Roman" w:hAnsi="Times New Roman"/>
          <w:sz w:val="28"/>
          <w:szCs w:val="28"/>
          <w:lang w:eastAsia="ru-RU"/>
        </w:rPr>
        <w:t>1541</w:t>
      </w:r>
      <w:r w:rsidR="00A143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адрес «Российская Федерация, Омская область, Горьковский муниципальный район, Октябрьское сельское поселение, село Октябрьское, ул. </w:t>
      </w:r>
      <w:r w:rsidR="00624E76"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="00A14315">
        <w:rPr>
          <w:rFonts w:ascii="Times New Roman" w:eastAsia="Times New Roman" w:hAnsi="Times New Roman"/>
          <w:sz w:val="28"/>
          <w:szCs w:val="28"/>
          <w:lang w:eastAsia="ru-RU"/>
        </w:rPr>
        <w:t>, дом 1</w:t>
      </w:r>
      <w:r w:rsidR="00624E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1431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05D6B" w:rsidRPr="001D437A" w:rsidRDefault="00A5361B" w:rsidP="00A143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5E79C8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И.о. </w:t>
      </w:r>
      <w:r w:rsidR="00EC4AEC" w:rsidRPr="001D437A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224D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5E79C8"/>
    <w:rsid w:val="00601711"/>
    <w:rsid w:val="00610FC0"/>
    <w:rsid w:val="0061144B"/>
    <w:rsid w:val="00624E76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13</cp:revision>
  <cp:lastPrinted>2024-09-27T03:42:00Z</cp:lastPrinted>
  <dcterms:created xsi:type="dcterms:W3CDTF">2024-09-23T11:15:00Z</dcterms:created>
  <dcterms:modified xsi:type="dcterms:W3CDTF">2025-04-25T03:41:00Z</dcterms:modified>
</cp:coreProperties>
</file>