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</w:t>
      </w:r>
      <w:r w:rsidR="00C06C0F">
        <w:rPr>
          <w:rFonts w:ascii="Times New Roman" w:hAnsi="Times New Roman"/>
          <w:b/>
          <w:bCs/>
          <w:sz w:val="28"/>
        </w:rPr>
        <w:t>7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EA60DC" w:rsidRPr="00FF12CC" w:rsidRDefault="00EA60DC" w:rsidP="00C06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</w:t>
      </w:r>
      <w:r w:rsidR="00C06C0F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.12.2022</w:t>
      </w:r>
      <w:r w:rsidR="00DC1A40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C0F">
        <w:rPr>
          <w:rFonts w:ascii="Times New Roman" w:hAnsi="Times New Roman" w:cs="Times New Roman"/>
          <w:bCs/>
          <w:sz w:val="28"/>
          <w:szCs w:val="28"/>
        </w:rPr>
        <w:t>3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6C0F" w:rsidRPr="00C06C0F" w:rsidRDefault="00C06C0F" w:rsidP="00C06C0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решение Совета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Октябрьского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Горьковского муниципального района Омской области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10.11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.2021 г.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«Об утверждении Пол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ожения о муниципальном жилищном 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контроле 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Октябрьском</w:t>
      </w:r>
      <w:r w:rsidRPr="00C06C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сельском поселении Горьковского муниципального района Омской области»</w:t>
      </w:r>
    </w:p>
    <w:p w:rsidR="00C06C0F" w:rsidRPr="00C06C0F" w:rsidRDefault="00C06C0F" w:rsidP="00C06C0F">
      <w:pPr>
        <w:pStyle w:val="1"/>
        <w:ind w:left="0"/>
        <w:rPr>
          <w:rFonts w:ascii="Times New Roman" w:hAnsi="Times New Roman" w:cs="Times New Roman"/>
          <w:szCs w:val="28"/>
        </w:rPr>
      </w:pP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Октябрьского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Горьковского муниципального района Омской области, Совет </w:t>
      </w:r>
      <w:r>
        <w:rPr>
          <w:rFonts w:ascii="Times New Roman" w:hAnsi="Times New Roman" w:cs="Times New Roman"/>
          <w:sz w:val="28"/>
          <w:szCs w:val="28"/>
          <w:lang w:eastAsia="en-US"/>
        </w:rPr>
        <w:t>Октябрьского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Горьковского муниципального района Омской области решил: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решение 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Горьковского муниципального района Омской области от </w:t>
      </w:r>
      <w:r>
        <w:rPr>
          <w:rFonts w:ascii="Times New Roman" w:hAnsi="Times New Roman" w:cs="Times New Roman"/>
          <w:color w:val="000000"/>
          <w:sz w:val="28"/>
          <w:szCs w:val="28"/>
        </w:rPr>
        <w:t>10.11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.2021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06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6C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«Об утверждении Положения о муниципальном жилищном контроле 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Октябрьском</w:t>
      </w:r>
      <w:r w:rsidRPr="00C06C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Горьковского муниципального района Омской области»</w:t>
      </w:r>
      <w:r w:rsidRPr="00C06C0F"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 следующие изменения: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- пункт 2.7 приложения к решению дополнить абзацами следующего содержания: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</w:rPr>
        <w:t>«Доклады о видах муниципального контроля подготавливаются ежегодно по итогам их осуществления за отчетный год.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В доклад включаются сведения об организации и осуществлении земельного контроля за отчетный период с учетом базового перечня сведений, утвержденного Постановлением Правительства РФ от 07.12.2020 № 2041. 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>Также сведения, включенные в доклад, должны соответствовать сведениям, включенным в единый реестр видом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муниципального контроля.</w:t>
      </w:r>
    </w:p>
    <w:p w:rsidR="00C06C0F" w:rsidRPr="00C06C0F" w:rsidRDefault="00C06C0F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При подготовке доклада могут использоваться данные социологических  и иных опросов организаций и граждан, в том числе индивидуальных предпринимателей, в отношении которых контрольными </w:t>
      </w:r>
      <w:r w:rsidRPr="00C06C0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(надзорными) органами проводятся профилактические и контрольные (</w:t>
      </w:r>
      <w:proofErr w:type="gramStart"/>
      <w:r w:rsidRPr="00C06C0F">
        <w:rPr>
          <w:rFonts w:ascii="Times New Roman" w:hAnsi="Times New Roman" w:cs="Times New Roman"/>
          <w:sz w:val="28"/>
          <w:szCs w:val="28"/>
          <w:lang w:eastAsia="en-US"/>
        </w:rPr>
        <w:t xml:space="preserve">надзорные) </w:t>
      </w:r>
      <w:proofErr w:type="gramEnd"/>
      <w:r w:rsidRPr="00C06C0F">
        <w:rPr>
          <w:rFonts w:ascii="Times New Roman" w:hAnsi="Times New Roman" w:cs="Times New Roman"/>
          <w:sz w:val="28"/>
          <w:szCs w:val="28"/>
          <w:lang w:eastAsia="en-US"/>
        </w:rPr>
        <w:t>мероприятия, осуществляются специальные режимы государственного контроля (надзора), данные, размещенные в иных информационных системах, используемых контрольными (надзорными) органами при осуществлении муниципального контроля.».</w:t>
      </w:r>
    </w:p>
    <w:p w:rsidR="00C06C0F" w:rsidRPr="00C06C0F" w:rsidRDefault="00C06C0F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6C0F">
        <w:rPr>
          <w:rFonts w:ascii="Times New Roman" w:hAnsi="Times New Roman" w:cs="Times New Roman"/>
          <w:sz w:val="28"/>
          <w:szCs w:val="28"/>
        </w:rPr>
        <w:t xml:space="preserve">2. </w:t>
      </w:r>
      <w:r w:rsidRPr="00C06C0F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решение в газете «Горьковский муниципальный вестник - </w:t>
      </w:r>
      <w:r>
        <w:rPr>
          <w:rFonts w:ascii="Times New Roman" w:hAnsi="Times New Roman" w:cs="Times New Roman"/>
          <w:sz w:val="28"/>
          <w:szCs w:val="28"/>
          <w:lang w:eastAsia="ar-SA"/>
        </w:rPr>
        <w:t>Октябрьское</w:t>
      </w:r>
      <w:r w:rsidRPr="00C06C0F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сельское поселение»  и разместить </w:t>
      </w:r>
      <w:r w:rsidRPr="00C06C0F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C06C0F" w:rsidRPr="00C06C0F" w:rsidRDefault="00C06C0F" w:rsidP="00C06C0F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C06C0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06C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06C0F">
        <w:rPr>
          <w:rFonts w:ascii="Times New Roman" w:hAnsi="Times New Roman"/>
          <w:sz w:val="28"/>
          <w:szCs w:val="28"/>
        </w:rPr>
        <w:t xml:space="preserve"> исполнением решения оставляю за собой.</w:t>
      </w:r>
    </w:p>
    <w:p w:rsidR="0029643B" w:rsidRPr="00C06C0F" w:rsidRDefault="0029643B" w:rsidP="00C06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122" w:rsidRDefault="00766122" w:rsidP="00587338">
      <w:pPr>
        <w:spacing w:after="0" w:line="240" w:lineRule="auto"/>
      </w:pPr>
      <w:r>
        <w:separator/>
      </w:r>
    </w:p>
  </w:endnote>
  <w:endnote w:type="continuationSeparator" w:id="0">
    <w:p w:rsidR="00766122" w:rsidRDefault="00766122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122" w:rsidRDefault="00766122" w:rsidP="00587338">
      <w:pPr>
        <w:spacing w:after="0" w:line="240" w:lineRule="auto"/>
      </w:pPr>
      <w:r>
        <w:separator/>
      </w:r>
    </w:p>
  </w:footnote>
  <w:footnote w:type="continuationSeparator" w:id="0">
    <w:p w:rsidR="00766122" w:rsidRDefault="00766122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6122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6C0F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C1A40"/>
    <w:rsid w:val="00DE3CE9"/>
    <w:rsid w:val="00DF0A77"/>
    <w:rsid w:val="00E018FE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  <w:style w:type="paragraph" w:styleId="aa">
    <w:name w:val="No Spacing"/>
    <w:link w:val="ab"/>
    <w:uiPriority w:val="1"/>
    <w:qFormat/>
    <w:rsid w:val="00C06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rsid w:val="00C06C0F"/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uiPriority w:val="99"/>
    <w:rsid w:val="00C06C0F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22</cp:revision>
  <cp:lastPrinted>2017-08-08T11:03:00Z</cp:lastPrinted>
  <dcterms:created xsi:type="dcterms:W3CDTF">2021-12-03T09:26:00Z</dcterms:created>
  <dcterms:modified xsi:type="dcterms:W3CDTF">2022-12-27T03:17:00Z</dcterms:modified>
</cp:coreProperties>
</file>