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8C" w:rsidRPr="00704001" w:rsidRDefault="002C6A8C" w:rsidP="002C6A8C">
      <w:pPr>
        <w:pStyle w:val="11"/>
        <w:ind w:right="239"/>
        <w:rPr>
          <w:sz w:val="24"/>
          <w:lang w:val="ru-RU"/>
        </w:rPr>
      </w:pPr>
      <w:r w:rsidRPr="00704001">
        <w:rPr>
          <w:sz w:val="24"/>
          <w:lang w:val="ru-RU"/>
        </w:rPr>
        <w:t>СОВЕТ ОКТЯБРЬСКОГО СЕЛЬСКОГО ПОСЕЛЕНИЯ ГОРЬКОВСКОГО МУНИЦИПАЛЬНОГО РАЙОНА</w:t>
      </w:r>
    </w:p>
    <w:p w:rsidR="002C6A8C" w:rsidRPr="00704001" w:rsidRDefault="002C6A8C" w:rsidP="002C6A8C">
      <w:pPr>
        <w:pStyle w:val="11"/>
        <w:ind w:right="239"/>
        <w:rPr>
          <w:sz w:val="24"/>
          <w:lang w:val="ru-RU"/>
        </w:rPr>
      </w:pPr>
      <w:r w:rsidRPr="00704001">
        <w:rPr>
          <w:sz w:val="24"/>
          <w:lang w:val="ru-RU"/>
        </w:rPr>
        <w:t xml:space="preserve"> ОМСКОЙ ОБЛАСТИ</w:t>
      </w:r>
    </w:p>
    <w:p w:rsidR="002C6A8C" w:rsidRPr="00704001" w:rsidRDefault="002C6A8C" w:rsidP="002C6A8C">
      <w:pPr>
        <w:pStyle w:val="a3"/>
        <w:jc w:val="center"/>
        <w:rPr>
          <w:sz w:val="24"/>
          <w:lang w:val="ru-RU"/>
        </w:rPr>
      </w:pPr>
    </w:p>
    <w:p w:rsidR="002C6A8C" w:rsidRPr="00704001" w:rsidRDefault="002C6A8C" w:rsidP="002C6A8C">
      <w:pPr>
        <w:pStyle w:val="a3"/>
        <w:jc w:val="center"/>
        <w:rPr>
          <w:sz w:val="24"/>
          <w:lang w:val="ru-RU"/>
        </w:rPr>
      </w:pPr>
      <w:r w:rsidRPr="00704001">
        <w:rPr>
          <w:sz w:val="24"/>
          <w:lang w:val="ru-RU"/>
        </w:rPr>
        <w:t>3</w:t>
      </w:r>
      <w:r w:rsidR="00571A67" w:rsidRPr="00704001">
        <w:rPr>
          <w:sz w:val="24"/>
          <w:lang w:val="ru-RU"/>
        </w:rPr>
        <w:t>3</w:t>
      </w:r>
      <w:r w:rsidRPr="00704001">
        <w:rPr>
          <w:sz w:val="24"/>
          <w:lang w:val="ru-RU"/>
        </w:rPr>
        <w:t xml:space="preserve"> сессия 4 созыва</w:t>
      </w:r>
    </w:p>
    <w:p w:rsidR="002C6A8C" w:rsidRPr="00704001" w:rsidRDefault="002C6A8C" w:rsidP="002C6A8C">
      <w:pPr>
        <w:pStyle w:val="a3"/>
        <w:jc w:val="center"/>
        <w:rPr>
          <w:sz w:val="24"/>
          <w:lang w:val="ru-RU"/>
        </w:rPr>
      </w:pPr>
    </w:p>
    <w:p w:rsidR="002C6A8C" w:rsidRPr="00704001" w:rsidRDefault="002C6A8C" w:rsidP="002C6A8C">
      <w:pPr>
        <w:ind w:left="391" w:right="239"/>
        <w:jc w:val="center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>РЕШЕНИЕ</w:t>
      </w:r>
    </w:p>
    <w:p w:rsidR="002C6A8C" w:rsidRPr="00704001" w:rsidRDefault="002C6A8C" w:rsidP="002C6A8C">
      <w:pPr>
        <w:ind w:left="391" w:right="239"/>
        <w:jc w:val="center"/>
        <w:rPr>
          <w:rFonts w:ascii="Times New Roman" w:hAnsi="Times New Roman" w:cs="Times New Roman"/>
          <w:szCs w:val="28"/>
        </w:rPr>
      </w:pPr>
    </w:p>
    <w:p w:rsidR="002C6A8C" w:rsidRPr="00704001" w:rsidRDefault="002C6A8C" w:rsidP="002C6A8C">
      <w:pPr>
        <w:ind w:left="391" w:right="239"/>
        <w:jc w:val="center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>с. Октябрьское</w:t>
      </w:r>
    </w:p>
    <w:p w:rsidR="002C6A8C" w:rsidRPr="00704001" w:rsidRDefault="00704001" w:rsidP="002C6A8C">
      <w:pPr>
        <w:pStyle w:val="a3"/>
        <w:tabs>
          <w:tab w:val="left" w:pos="7777"/>
        </w:tabs>
        <w:rPr>
          <w:sz w:val="24"/>
          <w:lang w:val="ru-RU"/>
        </w:rPr>
      </w:pPr>
      <w:r w:rsidRPr="00704001">
        <w:rPr>
          <w:sz w:val="24"/>
          <w:lang w:val="ru-RU"/>
        </w:rPr>
        <w:t>09.12</w:t>
      </w:r>
      <w:r w:rsidR="002C6A8C" w:rsidRPr="00704001">
        <w:rPr>
          <w:sz w:val="24"/>
          <w:lang w:val="ru-RU"/>
        </w:rPr>
        <w:t>.2022</w:t>
      </w:r>
      <w:r w:rsidR="002C6A8C" w:rsidRPr="00704001">
        <w:rPr>
          <w:sz w:val="24"/>
          <w:lang w:val="ru-RU"/>
        </w:rPr>
        <w:tab/>
      </w:r>
      <w:r w:rsidR="002C6A8C" w:rsidRPr="00704001">
        <w:rPr>
          <w:sz w:val="24"/>
          <w:lang w:val="ru-RU"/>
        </w:rPr>
        <w:tab/>
      </w:r>
      <w:r w:rsidR="002C6A8C" w:rsidRPr="00704001">
        <w:rPr>
          <w:sz w:val="24"/>
          <w:lang w:val="ru-RU"/>
        </w:rPr>
        <w:tab/>
        <w:t xml:space="preserve">№ </w:t>
      </w:r>
      <w:r w:rsidR="00D1388B">
        <w:rPr>
          <w:sz w:val="24"/>
          <w:lang w:val="ru-RU"/>
        </w:rPr>
        <w:t>3</w:t>
      </w:r>
    </w:p>
    <w:p w:rsidR="002C6A8C" w:rsidRPr="00704001" w:rsidRDefault="002C6A8C" w:rsidP="002C6A8C">
      <w:pPr>
        <w:tabs>
          <w:tab w:val="left" w:pos="4253"/>
          <w:tab w:val="left" w:pos="4395"/>
        </w:tabs>
        <w:autoSpaceDE w:val="0"/>
        <w:autoSpaceDN w:val="0"/>
        <w:adjustRightInd w:val="0"/>
        <w:ind w:right="43"/>
        <w:jc w:val="both"/>
        <w:rPr>
          <w:rFonts w:ascii="Times New Roman" w:hAnsi="Times New Roman" w:cs="Times New Roman"/>
          <w:b/>
          <w:szCs w:val="28"/>
        </w:rPr>
      </w:pPr>
    </w:p>
    <w:p w:rsidR="009C5BD0" w:rsidRPr="00704001" w:rsidRDefault="009C5BD0" w:rsidP="009C5BD0">
      <w:pPr>
        <w:jc w:val="center"/>
        <w:rPr>
          <w:rFonts w:ascii="Times New Roman" w:hAnsi="Times New Roman" w:cs="Times New Roman"/>
          <w:b/>
          <w:szCs w:val="28"/>
        </w:rPr>
      </w:pPr>
      <w:r w:rsidRPr="00704001">
        <w:rPr>
          <w:rFonts w:ascii="Times New Roman" w:hAnsi="Times New Roman" w:cs="Times New Roman"/>
          <w:b/>
          <w:szCs w:val="28"/>
        </w:rPr>
        <w:t>О внесении изменений в Решение Совета Октябрьского сельского поселения Горьковского муниципального района от 10.06.2022 № 2 «Об утверждении Правил благоустройства и озеленения территории Октябрьского сельского поселения Горьковского муниципального района»</w:t>
      </w:r>
    </w:p>
    <w:p w:rsidR="009C5BD0" w:rsidRPr="00704001" w:rsidRDefault="009C5BD0" w:rsidP="009C5BD0">
      <w:pPr>
        <w:jc w:val="center"/>
        <w:rPr>
          <w:rFonts w:ascii="Times New Roman" w:hAnsi="Times New Roman" w:cs="Times New Roman"/>
          <w:szCs w:val="28"/>
        </w:rPr>
      </w:pPr>
    </w:p>
    <w:p w:rsidR="009C5BD0" w:rsidRPr="00704001" w:rsidRDefault="009C5BD0" w:rsidP="009C5BD0">
      <w:pPr>
        <w:ind w:firstLine="709"/>
        <w:jc w:val="both"/>
        <w:rPr>
          <w:rFonts w:ascii="Times New Roman" w:eastAsia="Calibri" w:hAnsi="Times New Roman" w:cs="Times New Roman"/>
          <w:szCs w:val="28"/>
        </w:rPr>
      </w:pPr>
      <w:r w:rsidRPr="00704001">
        <w:rPr>
          <w:rFonts w:ascii="Times New Roman" w:eastAsia="Calibri" w:hAnsi="Times New Roman" w:cs="Times New Roman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Pr="00704001">
        <w:rPr>
          <w:rFonts w:ascii="Times New Roman" w:hAnsi="Times New Roman" w:cs="Times New Roman"/>
          <w:szCs w:val="28"/>
        </w:rPr>
        <w:t xml:space="preserve">Совета Октябрьского сельского поселения Горьковского муниципального района Омской области, </w:t>
      </w:r>
      <w:r w:rsidRPr="00704001">
        <w:rPr>
          <w:rFonts w:ascii="Times New Roman" w:eastAsia="Calibri" w:hAnsi="Times New Roman" w:cs="Times New Roman"/>
          <w:szCs w:val="28"/>
        </w:rPr>
        <w:t>Совет</w:t>
      </w:r>
      <w:r w:rsidRPr="00704001">
        <w:rPr>
          <w:rFonts w:ascii="Times New Roman" w:hAnsi="Times New Roman" w:cs="Times New Roman"/>
          <w:szCs w:val="28"/>
        </w:rPr>
        <w:t xml:space="preserve"> Октябрьского сельского поселения Горьковского муниципального</w:t>
      </w:r>
      <w:r w:rsidRPr="00704001">
        <w:rPr>
          <w:rFonts w:ascii="Times New Roman" w:eastAsia="Calibri" w:hAnsi="Times New Roman" w:cs="Times New Roman"/>
          <w:szCs w:val="28"/>
        </w:rPr>
        <w:t xml:space="preserve"> района Омской области </w:t>
      </w:r>
    </w:p>
    <w:p w:rsidR="009C5BD0" w:rsidRPr="00704001" w:rsidRDefault="009C5BD0" w:rsidP="009C5BD0">
      <w:pPr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9C5BD0" w:rsidRPr="00704001" w:rsidRDefault="009C5BD0" w:rsidP="00704001">
      <w:pPr>
        <w:ind w:firstLine="709"/>
        <w:jc w:val="center"/>
        <w:rPr>
          <w:rFonts w:ascii="Times New Roman" w:eastAsia="Calibri" w:hAnsi="Times New Roman" w:cs="Times New Roman"/>
          <w:b/>
          <w:szCs w:val="28"/>
        </w:rPr>
      </w:pPr>
      <w:r w:rsidRPr="00704001">
        <w:rPr>
          <w:rFonts w:ascii="Times New Roman" w:eastAsia="Calibri" w:hAnsi="Times New Roman" w:cs="Times New Roman"/>
          <w:b/>
          <w:szCs w:val="28"/>
        </w:rPr>
        <w:t>РЕШИЛ:</w:t>
      </w:r>
    </w:p>
    <w:p w:rsidR="009C5BD0" w:rsidRPr="00704001" w:rsidRDefault="009C5BD0" w:rsidP="009C5BD0">
      <w:pPr>
        <w:pStyle w:val="a5"/>
        <w:numPr>
          <w:ilvl w:val="0"/>
          <w:numId w:val="2"/>
        </w:numPr>
        <w:ind w:left="0" w:firstLine="709"/>
        <w:jc w:val="both"/>
        <w:rPr>
          <w:i/>
          <w:szCs w:val="28"/>
        </w:rPr>
      </w:pPr>
      <w:r w:rsidRPr="00704001">
        <w:rPr>
          <w:i/>
          <w:szCs w:val="28"/>
        </w:rPr>
        <w:t>В абзаце 2 пункта 13.2 слова «СП 59.13330.2016 «</w:t>
      </w:r>
      <w:proofErr w:type="spellStart"/>
      <w:r w:rsidRPr="00704001">
        <w:rPr>
          <w:i/>
          <w:szCs w:val="28"/>
        </w:rPr>
        <w:t>СНиП</w:t>
      </w:r>
      <w:proofErr w:type="spellEnd"/>
      <w:r w:rsidRPr="00704001">
        <w:rPr>
          <w:i/>
          <w:szCs w:val="28"/>
        </w:rPr>
        <w:t xml:space="preserve"> 35-01-2001. Доступность зданий и сооружений для </w:t>
      </w:r>
      <w:proofErr w:type="spellStart"/>
      <w:r w:rsidRPr="00704001">
        <w:rPr>
          <w:i/>
          <w:szCs w:val="28"/>
        </w:rPr>
        <w:t>маломобильных</w:t>
      </w:r>
      <w:proofErr w:type="spellEnd"/>
      <w:r w:rsidRPr="00704001">
        <w:rPr>
          <w:i/>
          <w:szCs w:val="28"/>
        </w:rPr>
        <w:t xml:space="preserve"> групп населения» заменить словами «СП 59.13330.2020. Свод правил. Доступность зданий и сооружений для </w:t>
      </w:r>
      <w:proofErr w:type="spellStart"/>
      <w:r w:rsidRPr="00704001">
        <w:rPr>
          <w:i/>
          <w:szCs w:val="28"/>
        </w:rPr>
        <w:t>маломобильных</w:t>
      </w:r>
      <w:proofErr w:type="spellEnd"/>
      <w:r w:rsidRPr="00704001">
        <w:rPr>
          <w:i/>
          <w:szCs w:val="28"/>
        </w:rPr>
        <w:t xml:space="preserve"> групп населения. </w:t>
      </w:r>
      <w:proofErr w:type="spellStart"/>
      <w:r w:rsidRPr="00704001">
        <w:rPr>
          <w:i/>
          <w:szCs w:val="28"/>
        </w:rPr>
        <w:t>СНиП</w:t>
      </w:r>
      <w:proofErr w:type="spellEnd"/>
      <w:r w:rsidRPr="00704001">
        <w:rPr>
          <w:i/>
          <w:szCs w:val="28"/>
        </w:rPr>
        <w:t xml:space="preserve"> 35-01-2001».</w:t>
      </w:r>
    </w:p>
    <w:p w:rsidR="009C5BD0" w:rsidRPr="00704001" w:rsidRDefault="009C5BD0" w:rsidP="009C5BD0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i/>
          <w:szCs w:val="28"/>
        </w:rPr>
      </w:pPr>
      <w:r w:rsidRPr="00704001">
        <w:rPr>
          <w:i/>
          <w:szCs w:val="28"/>
        </w:rPr>
        <w:t>Пункт 2.1 «Содержание территорий общего пользования и порядка пользования такими территориями» приложения к Решению Совета Октябрьского сельского поселения Горьковского муниципального района от 10.06.2022 № 2 изложить в следующей редакции: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«2.1.1. Юридические и физические лица обязаны соблюдать чистоту и порядок на всей территории Октябрьского сельского поселения Горьковского муниципального района.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Собственники и (или) иные законные владельцы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принимают участие, в том числе финансовое, в содержании и уборке прилегающих территорий.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Границы прилегающих территорий устанавливаются путем определения </w:t>
      </w:r>
      <w:proofErr w:type="gramStart"/>
      <w:r w:rsidRPr="00704001">
        <w:rPr>
          <w:szCs w:val="28"/>
        </w:rPr>
        <w:t>в метрах расстояния от внутренней части границы прилегающей территории до внешней части границы прилегающей территории в соответствии с действующим федеральным законодательством</w:t>
      </w:r>
      <w:proofErr w:type="gramEnd"/>
      <w:r w:rsidRPr="00704001">
        <w:rPr>
          <w:szCs w:val="28"/>
        </w:rPr>
        <w:t xml:space="preserve">, законодательством Омской области о порядке определения органами местного самоуправления Омской области границ прилегающих территорий и настоящим Решением.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Содержание и уборка закрепленной и прилегающей территорий осуществляется в соответствии с настоящим Решением.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2.1.2. На основании нормативного правового акта Администрации Октябрьского сельского поселения могут проводиться в весенние и осенние периоды месячники (двухмесячники) и субботники по благоустройству и санитарной очистке территории </w:t>
      </w:r>
      <w:bookmarkStart w:id="0" w:name="_Hlk105002365"/>
      <w:r w:rsidRPr="00704001">
        <w:rPr>
          <w:szCs w:val="28"/>
        </w:rPr>
        <w:t>Октябрьского сельского поселения</w:t>
      </w:r>
      <w:bookmarkEnd w:id="0"/>
      <w:r w:rsidRPr="00704001">
        <w:rPr>
          <w:szCs w:val="28"/>
        </w:rPr>
        <w:t xml:space="preserve">.  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lastRenderedPageBreak/>
        <w:t xml:space="preserve">Нормативным правовым актом Администрации Октябрьского сельского поселения должны определяться время, период проведения месячников и субботников, лица, ответственные за предоставление инвентаря для организации работ по благоустройству и санитарной очистке территории Октябрьского сельского поселения, за вывоз мусора, собранного в процессе проведения работ, а также иные требования, необходимые для достижения цели. 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2.1.3. Запрещается загрязнение или засорение мест общего пользования, выбрасывание мусора либо его складирование в местах, которые не предназначены для этого.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Лица, разместившие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рекультивация территорий свалок производятся за счет лиц, обязанных обеспечивать уборку данной территории.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proofErr w:type="gramStart"/>
      <w:r w:rsidRPr="00704001">
        <w:rPr>
          <w:szCs w:val="28"/>
        </w:rPr>
        <w:t xml:space="preserve">Запрещается складирование тары, запасов товара, строительных материалов, строительного мусора у киосков, павильонов, остановочных навесов, гаражей, магазинов, салонов, офисов, а также использование для этих целей прилегающей территории, в том числе придомовой территории. </w:t>
      </w:r>
      <w:proofErr w:type="gramEnd"/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2.1.4. Уборка территорий поселения проводится до 8 часов с поддержанием чистоты и порядка в течение рабочего дня.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2.1.5. Уборка мест массового пребывания людей и подходов к ним производится в течение всего рабочего дня.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2.1.6. Технология и режимы производства уборочных работ на проезжей части улиц и проездов, тротуаров должны обеспечивать беспрепятственное движение транспортных средств и пешеходов независимо от погодных условий.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2.1.7. Уборка объектов, территорию которых невозможно убирать механизированным способом (из-за недостаточной ширины либо сложной конфигурации), производится вручную.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2.1.8. Уборка тротуаров, остановок общественного транспорта проводится до начала уборки улиц, дорог.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2.1.9. Очистка территории населенных пунктов Октябрьского сельского поселения от мусора, накопившегося за зимний период времени, и вывоз этого мусора на свалки производятся после таяния снега до 25 апреля. 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2.1.10. Складирование твердых коммунальных отходов производится в местах (на контейнерных площадках) накопления твердых коммунальных отходов, определенных договором на оказание услуг по обращению с твердыми коммунальными отходами, в соответствии с территориальной схемой обращения с отходами.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2.1.11. Вывоз отходов из контейнеров, бункеров производится с периодичностью, исключающей их переполнение и засорение контейнерных площадок, на которых они размещены, в соответствии с требованиями, установленными государственными санитарно-эпидемиологическими правилами.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proofErr w:type="gramStart"/>
      <w:r w:rsidRPr="00704001">
        <w:rPr>
          <w:szCs w:val="28"/>
        </w:rPr>
        <w:t xml:space="preserve">Организация удаления твердых коммунальных отходов из контейнеров, бункеров, организация содержания контейнеров, бункеров, а также погрузка твердых коммунальных отходов, в том числе уборка мест погрузки твердых коммунальных отходов, осуществляется региональным оператором по обращению с твердыми коммунальными отходами в соответствии с требованиями действующего законодательства в рамках заключенного им соглашения об организации деятельности по обращению с твердыми коммунальными отходами на территории Омской области. </w:t>
      </w:r>
      <w:proofErr w:type="gramEnd"/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 xml:space="preserve">Под региональным оператором по обращению с твердыми коммунальными отходами в настоящей статье понимается юридическое лицо, осуществляющее </w:t>
      </w:r>
      <w:r w:rsidRPr="00704001">
        <w:rPr>
          <w:szCs w:val="28"/>
        </w:rPr>
        <w:lastRenderedPageBreak/>
        <w:t xml:space="preserve">деятельность по сбору, транспортированию, обработке, утилизации, обезвреживанию, захоронению твердых коммунальных отходов,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</w:t>
      </w:r>
      <w:proofErr w:type="gramStart"/>
      <w:r w:rsidRPr="00704001">
        <w:rPr>
          <w:szCs w:val="28"/>
        </w:rPr>
        <w:t>места</w:t>
      </w:r>
      <w:proofErr w:type="gramEnd"/>
      <w:r w:rsidRPr="00704001">
        <w:rPr>
          <w:szCs w:val="28"/>
        </w:rPr>
        <w:t xml:space="preserve"> накопления которых находятся в зоне деятельности регионального оператора. </w:t>
      </w:r>
    </w:p>
    <w:p w:rsidR="009C5BD0" w:rsidRPr="00704001" w:rsidRDefault="009C5BD0" w:rsidP="009C5BD0">
      <w:pPr>
        <w:pStyle w:val="a5"/>
        <w:spacing w:before="0" w:beforeAutospacing="0" w:after="0" w:afterAutospacing="0"/>
        <w:ind w:firstLine="709"/>
        <w:jc w:val="both"/>
        <w:rPr>
          <w:szCs w:val="28"/>
        </w:rPr>
      </w:pPr>
      <w:r w:rsidRPr="00704001">
        <w:rPr>
          <w:szCs w:val="28"/>
        </w:rPr>
        <w:t>2.1.12. Уборка контейнерных площадок от высыпавшегося мусора и прилегающей по периметру к площадкам десятиметровой территории производится во время утренней уборки территории и обязательно после вывоза мусора с дальнейшим поддержанием чистоты в течение рабочего дня</w:t>
      </w:r>
      <w:proofErr w:type="gramStart"/>
      <w:r w:rsidRPr="00704001">
        <w:rPr>
          <w:szCs w:val="28"/>
        </w:rPr>
        <w:t xml:space="preserve">.»; </w:t>
      </w:r>
      <w:proofErr w:type="gramEnd"/>
    </w:p>
    <w:p w:rsidR="009C5BD0" w:rsidRPr="00704001" w:rsidRDefault="009C5BD0" w:rsidP="009C5BD0">
      <w:pPr>
        <w:pStyle w:val="a5"/>
        <w:spacing w:before="0" w:beforeAutospacing="0" w:after="0" w:afterAutospacing="0"/>
        <w:ind w:left="709"/>
        <w:jc w:val="both"/>
        <w:rPr>
          <w:szCs w:val="28"/>
        </w:rPr>
      </w:pPr>
    </w:p>
    <w:p w:rsidR="009C5BD0" w:rsidRPr="00704001" w:rsidRDefault="009C5BD0" w:rsidP="009C5BD0">
      <w:pPr>
        <w:pStyle w:val="a5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i/>
          <w:szCs w:val="28"/>
        </w:rPr>
      </w:pPr>
      <w:r w:rsidRPr="00704001">
        <w:rPr>
          <w:i/>
          <w:szCs w:val="28"/>
        </w:rPr>
        <w:t xml:space="preserve"> 1.1. Раздел 14 «Уборки территории муниципального образования, в числе зимний период» приложения к Решению Совета Октябрьского сельского поселения Горьковского муниципального района от 10.06.2022 № 2 изложить в следующей редакции: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«14.1.1. Период зимней уборки территории Октябрьского сельского поселения устанавливается с 15 октября по 15 апреля.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В зависимости от климатических условий сроки начала и окончания зимней уборки могут быть изменены правовым актом Администрации Октябрьского сельского поселения.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bCs/>
          <w:szCs w:val="28"/>
        </w:rPr>
        <w:t>14.1.2.</w:t>
      </w:r>
      <w:r w:rsidRPr="00704001">
        <w:rPr>
          <w:rFonts w:ascii="Times New Roman" w:hAnsi="Times New Roman" w:cs="Times New Roman"/>
          <w:szCs w:val="28"/>
        </w:rPr>
        <w:t xml:space="preserve"> Мероприятия по подготовке уборочной техники к работе в зимний период, а также мест для приема снежных масс (снежные свалки, </w:t>
      </w:r>
      <w:proofErr w:type="spellStart"/>
      <w:r w:rsidRPr="00704001">
        <w:rPr>
          <w:rFonts w:ascii="Times New Roman" w:hAnsi="Times New Roman" w:cs="Times New Roman"/>
          <w:szCs w:val="28"/>
        </w:rPr>
        <w:t>снегоплавильные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камеры) проводятся в срок до 1 октября текущего года.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Лица, отвечающие за уборку территорий, в срок до 1 октября текущего года обеспечивают завоз, заготовку и складирование </w:t>
      </w:r>
      <w:proofErr w:type="spellStart"/>
      <w:r w:rsidRPr="00704001">
        <w:rPr>
          <w:rFonts w:ascii="Times New Roman" w:hAnsi="Times New Roman" w:cs="Times New Roman"/>
          <w:szCs w:val="28"/>
        </w:rPr>
        <w:t>противогололедного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материала в соответствии с действующими нормативными правовыми актами.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bCs/>
          <w:szCs w:val="28"/>
        </w:rPr>
        <w:t xml:space="preserve">14.1.3. </w:t>
      </w:r>
      <w:r w:rsidRPr="00704001">
        <w:rPr>
          <w:rFonts w:ascii="Times New Roman" w:hAnsi="Times New Roman" w:cs="Times New Roman"/>
          <w:szCs w:val="28"/>
        </w:rPr>
        <w:t xml:space="preserve">Зимняя уборка проезжей части улиц и проездов осуществляется в соответствии с требованиями настоящего Решения и принимаемыми в соответствии с ним правовыми актами Администрации Октябрьского сельского поселения, в том числе определяющими технологию работ, технические средства и применяемые </w:t>
      </w:r>
      <w:proofErr w:type="spellStart"/>
      <w:r w:rsidRPr="00704001">
        <w:rPr>
          <w:rFonts w:ascii="Times New Roman" w:hAnsi="Times New Roman" w:cs="Times New Roman"/>
          <w:szCs w:val="28"/>
        </w:rPr>
        <w:t>противогололедные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реагенты. 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14.1.4. К первоочередным операциям зимней уборки улиц и автомобильных дорог относятся: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обработка проезжей части улиц, дорог, тротуаров </w:t>
      </w:r>
      <w:proofErr w:type="spellStart"/>
      <w:r w:rsidRPr="00704001">
        <w:rPr>
          <w:rFonts w:ascii="Times New Roman" w:hAnsi="Times New Roman" w:cs="Times New Roman"/>
          <w:szCs w:val="28"/>
        </w:rPr>
        <w:t>противогололедными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материалами;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сгребание и подметание снежной массы;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3) формирование снежных валов для последующего вывоза;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4) выполнение разрывов в снежных валах на перекрестках, пешеходных переходах, у остановок общественного транспорта, подъездов к административным и общественным зданиям, выездов из дворов, внутриквартальных проездов.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14.1.5. К операциям второй очереди относятся: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удаление (вывоз) снежной массы;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зачистка </w:t>
      </w:r>
      <w:proofErr w:type="spellStart"/>
      <w:r w:rsidRPr="00704001">
        <w:rPr>
          <w:rFonts w:ascii="Times New Roman" w:hAnsi="Times New Roman" w:cs="Times New Roman"/>
          <w:szCs w:val="28"/>
        </w:rPr>
        <w:t>прибордюрной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части дороги после удаления снежной массы; </w:t>
      </w:r>
    </w:p>
    <w:p w:rsidR="009C5BD0" w:rsidRPr="00704001" w:rsidRDefault="009C5BD0" w:rsidP="009C5BD0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3) скалывание и удаление (вывоз) снежной массы, уплотненного снега, снежно-ледяных образований. </w:t>
      </w:r>
    </w:p>
    <w:p w:rsidR="009C5BD0" w:rsidRPr="00704001" w:rsidRDefault="009C5BD0" w:rsidP="009C5BD0">
      <w:pPr>
        <w:ind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Механизированное подметание проезжей части начинается при высоте рыхлой снежной массы на дорожном полотне 2,5 - 3,0 см, что соответствует 5 см свежевыпавшего неуплотненного снега.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При длительном снегопаде циклы механизированного подметания проезжей части осуществляются после каждых 5 см свежевыпавшего снега.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14.1.6. Время, необходимое на подметание всех улиц, дорог и проездов, обслуживаемых одной дорожно-эксплуатационной организацией, не должно превышать 3 часов (один цикл механизированного подметания).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lastRenderedPageBreak/>
        <w:t xml:space="preserve">14.1.7. При длительных интенсивных снегопадах время технологического цикла "посыпка - подметание" не должно превышать 6 часов.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При непрекращающемся более суток снегопаде каждой дорожно-эксплуатационной организацией в течение суток выполняется не менее трех полных технологических циклов "посыпка - подметание".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14.1.8. По окончании очередного цикла механизированного подметания выполняются работы по формированию снежных валов в лотках улиц и проездов, расчистке проходов в снежных валах на остановках общественного транспорта и в местах наземных пешеходных переходов.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14.1.9. По окончании механизированного подметания улиц и дорог проезжая часть полностью очищается от снежного наката, в том числе наледи.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14.1.10. При уборке площадей, территорий, прилегающих к зданиям, сооружениям, нестационарным торговым объектам, а также проезжей части улиц, дорог, межквартальных проездов с усовершенствованным покрытием свежевыпавший снег, уплотненный снег, снежно-ледяные образования, в том числе наледь, должны убираться полностью до усовершенствованного покрытия.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При отсутствии усовершенствованных покрытий снежные массы убираются методом сдвигания с оставлением слоев снега для его последующего уплотнения.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14.1.11. Снежные массы, счищаемые с проезжей части улиц, дорог и проездов, а также с тротуаров, должны сдвигаться до бордюрного камня или в лотковую часть дорог, проездов для временного складирования.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bCs/>
          <w:szCs w:val="28"/>
        </w:rPr>
        <w:t xml:space="preserve">14.1.12. </w:t>
      </w:r>
      <w:r w:rsidRPr="00704001">
        <w:rPr>
          <w:rFonts w:ascii="Times New Roman" w:hAnsi="Times New Roman" w:cs="Times New Roman"/>
          <w:szCs w:val="28"/>
        </w:rPr>
        <w:t xml:space="preserve">Формирование снежных валов не допускается: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на пересечениях дорог, улиц и проездов в одном уровне и вблизи железнодорожных переездов в зоне треугольника видимости;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на участках дорог, оборудованных транспортными ограждениями или повышенным бордюром;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3) на тротуарах;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4) в иных местах массового пребывания людей.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Высота снежных валов в лотковой зоне улиц не может превышать 1 метра. </w:t>
      </w:r>
    </w:p>
    <w:p w:rsidR="009C5BD0" w:rsidRPr="00704001" w:rsidRDefault="009C5BD0" w:rsidP="009613BE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Время формирования снежных валов не может превышать 24 часов после окончания снегопада.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Сформированные снежные валы должны быть подготовлены к погрузке в самосвалы.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При формировании снежных валов в лотках не допускается перемещение, сдвигание снежной массы на тротуары и газоны.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14.1.13. </w:t>
      </w:r>
      <w:proofErr w:type="gramStart"/>
      <w:r w:rsidRPr="00704001">
        <w:rPr>
          <w:rFonts w:ascii="Times New Roman" w:hAnsi="Times New Roman" w:cs="Times New Roman"/>
          <w:szCs w:val="28"/>
        </w:rPr>
        <w:t xml:space="preserve">Улицы, дороги и проезды с односторонним движением транспорта, в том числе автомобильные дороги с разделительной полосой в виде скверов, газонов и бетонных блоков, со стороны которых начинается подметание проезжей части дороги, улицы, в течение всего зимнего периода очищаются до бордюрного камня от свежевыпавшего снега, уплотненного снега, снежно-ледяных образований, в том числе наледи. </w:t>
      </w:r>
      <w:proofErr w:type="gramEnd"/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14.1.14. В снежных валах на остановках общественного транспорта и в местах наземных пешеходных переходов должны быть сделаны разрывы: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на остановках общественного транспорта - до 50 метров;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на переходах, имеющих разметку - на ширину разметки;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3) на переходах, не имеющих разметки - не менее 5 метров.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14.1.15. По окончании снегопада снежные массы с проезжей части улиц, дорог убираются в лотки или на разделительную полосу и формируются в виде снежных валов с разрывами на ширину 2,0 - 2,5 метра через каждые 200 - 300 метров снежного вала.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14.1.16. Вывоз собранной в результате уборки снежной массы осуществляется: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от наземных пешеходных переходов, мест массового пребывания людей, въездов на территорию больниц, с мостов и путепроводов - в течение 2 суток после окончания </w:t>
      </w:r>
      <w:r w:rsidRPr="00704001">
        <w:rPr>
          <w:rFonts w:ascii="Times New Roman" w:hAnsi="Times New Roman" w:cs="Times New Roman"/>
          <w:szCs w:val="28"/>
        </w:rPr>
        <w:lastRenderedPageBreak/>
        <w:t xml:space="preserve">снегопада;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с дорог и улиц - в течение 5 суток после окончания снегопада.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14.1.17. После каждого прохода снегопогрузчика производится зачистка дорожных лотков от остатков снежной массы с последующим их вывозом.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14.1.18 Вывоз снежных масс с улиц, дорог и проездов осуществляется на специально подготовленные площадки (снежные свалки и </w:t>
      </w:r>
      <w:proofErr w:type="spellStart"/>
      <w:r w:rsidRPr="00704001">
        <w:rPr>
          <w:rFonts w:ascii="Times New Roman" w:hAnsi="Times New Roman" w:cs="Times New Roman"/>
          <w:szCs w:val="28"/>
        </w:rPr>
        <w:t>снегоплавильные</w:t>
      </w:r>
      <w:proofErr w:type="spellEnd"/>
      <w:r w:rsidRPr="00704001">
        <w:rPr>
          <w:rFonts w:ascii="Times New Roman" w:hAnsi="Times New Roman" w:cs="Times New Roman"/>
          <w:szCs w:val="28"/>
        </w:rPr>
        <w:t xml:space="preserve"> камеры), обеспеченные подъездами.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Обустройство, организация работы и определение мест для размещения снежных свалок возлагается на Администрацию Октябрьского сельского поселения.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После снеготаяния места временного складирования снежных масс очищаются от мусора и благоустраиваются.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14.1.19. Снежная масса, сдвигаемая в процессе снегоуборочных работ с проезжей части улиц, дорог на обочины, должна быть перемещена с обочин на откосы насыпи либо перекинута ротором в полосу отвода, а при невозможности выполнения названных операций - вывезена на снежные свалки.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14.1.20. Необходимое для очистки обочин от снежных масс время не может превышать 24 часов после окончания снегопада.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14.1.21. Разделительные бетонные стенки, металлический криволинейный брус, барьерные ограждения, дорожные знаки и указатели должны быть очищены от снега, наледи и обеспечивать безопасное движение транспорта.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14.1.22. Уборка и вывоз снежных масс из лотков проезжей части улиц и дорог, в том числе расположенных вдоль обособленного трамвайного полотна, производится лицами, на которые возложена обязанность по уборке проезжей части данной улицы или дороги.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14.1.23. При уборке дорог и пешеходных дорожек в парках, садах, скверах и других зеленых зонах допускается временное складирование снежной массы, не содержащей химических реагентов, на заранее подготовленных для этих целей площадках при условии сохранности зеленых насаждений и обеспечения оттока талых вод.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14.1.24. В зимний период пешеходные дорожки и элементы малых архитектурных форм, а также пространство вокруг них, подходы к ним подлежат очистке от свежевыпавшего снега, уплотненного снега, снежно-ледяных образований, в том числе наледи.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14.1.25. </w:t>
      </w:r>
      <w:proofErr w:type="gramStart"/>
      <w:r w:rsidRPr="00704001">
        <w:rPr>
          <w:rFonts w:ascii="Times New Roman" w:hAnsi="Times New Roman" w:cs="Times New Roman"/>
          <w:szCs w:val="28"/>
        </w:rPr>
        <w:t xml:space="preserve">Очистка от снега и удаление ледяных образований с крыш, карнизов, водосточных труб жилых домов производится по мере их образования собственниками или лицами, осуществляющими деятельность по содержанию общего имущества в многоквартирном доме, с предварительной установкой ограждений на опасных участках, обеспечением сигнального освещения в темное время суток, назначением дежурных, оснащением страховочным оборудованием лиц, работающих на высоте. </w:t>
      </w:r>
      <w:proofErr w:type="gramEnd"/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704001">
        <w:rPr>
          <w:rFonts w:ascii="Times New Roman" w:hAnsi="Times New Roman" w:cs="Times New Roman"/>
          <w:szCs w:val="28"/>
        </w:rPr>
        <w:t>Очистка от снега и удаление ледяных образований с крыш, карнизов, водосточных труб зданий, сооружений, некапитальных нестационарных сооружений, нестационарных торговых объектов производится по мере их образования собственниками указанных объектов (в случае, если собственником муниципального имущества такое имущество передано в аренду или закреплено за иным лицом на праве хозяйственного ведения или оперативного управления, то на такое лицо возлагаются указанные обязанности) с предварительной</w:t>
      </w:r>
      <w:proofErr w:type="gramEnd"/>
      <w:r w:rsidRPr="00704001">
        <w:rPr>
          <w:rFonts w:ascii="Times New Roman" w:hAnsi="Times New Roman" w:cs="Times New Roman"/>
          <w:szCs w:val="28"/>
        </w:rPr>
        <w:t xml:space="preserve"> установкой ограждений на опасных участках, обеспечением сигнального освещения в темное время суток, назначением дежурных, оснащением страховочным оборудованием лиц, работающих на высоте.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В случае обнаружения должностным лицом, уполномоченным на осуществление </w:t>
      </w:r>
      <w:proofErr w:type="gramStart"/>
      <w:r w:rsidRPr="00704001">
        <w:rPr>
          <w:rFonts w:ascii="Times New Roman" w:hAnsi="Times New Roman" w:cs="Times New Roman"/>
          <w:szCs w:val="28"/>
        </w:rPr>
        <w:t>контроля за</w:t>
      </w:r>
      <w:proofErr w:type="gramEnd"/>
      <w:r w:rsidRPr="00704001">
        <w:rPr>
          <w:rFonts w:ascii="Times New Roman" w:hAnsi="Times New Roman" w:cs="Times New Roman"/>
          <w:szCs w:val="28"/>
        </w:rPr>
        <w:t xml:space="preserve"> соблюдением требований настоящего Решения, ледяных образований на крышах, карнизах, водосточных трубах жилых и нежилых зданий их удаление должно производиться в течение суток.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При сбрасывании снега и ледяных образований обеспечивается безопасность </w:t>
      </w:r>
      <w:r w:rsidRPr="00704001">
        <w:rPr>
          <w:rFonts w:ascii="Times New Roman" w:hAnsi="Times New Roman" w:cs="Times New Roman"/>
          <w:szCs w:val="28"/>
        </w:rPr>
        <w:lastRenderedPageBreak/>
        <w:t xml:space="preserve">пешеходов, машин, полная сохранность деревьев, кустарников, опор линий электропередач, контактной сети освещения и связи, растяжек, рекламных конструкций, светофорных объектов, дорожных знаков, ограждений и архитектурных элементов зданий.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Сброшенный снег и ледяные образования подлежат вывозу на снежные свалки в течение суток после завершения работ, указанных в настоящей статье.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14.1.26. Запрещается: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1) выдвижение или перемещение на проезжую часть улиц, дорог и проездов, обочины дорог снежных масс, счищаемых с внутриквартальных проездов, обочины дорог, придомовых территорий, территорий организаций, от индивидуальных жилых домов, строительных площадок, торговых объектов, территорий гаражных кооперативов, автомобильных парковок, стоянок;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2) перемещение уплотненного снега, снежно-ледяных образований с тротуаров, обособленного полотна трамвайных путей и остановок общественного транспорта на дороги, газонные части вдоль полос дорожного полотна и с дорог на тротуары, обособленные полотна трамвайных путей и остановки общественного транспорта;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3) применение пищевой, технической, других солей и жидкого хлористого кальция в качестве противогололедного реагента на искусственных сооружениях, тротуарах, посадочных площадках остановок общественного транспорта, в парках, скверах, дворах и прочих пешеходных и озелененных зонах; </w:t>
      </w:r>
    </w:p>
    <w:p w:rsidR="009C5BD0" w:rsidRPr="00704001" w:rsidRDefault="009C5BD0" w:rsidP="009C5BD0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 xml:space="preserve">4) роторная переброска и перемещение загрязненной и засоленной снежной массы, а также скола уплотненного снега, снежно-ледяных образований, в том числе наледи, на газоны, цветники, кустарники и другие зеленые насаждения; </w:t>
      </w:r>
    </w:p>
    <w:p w:rsidR="009C5BD0" w:rsidRPr="00704001" w:rsidRDefault="009C5BD0" w:rsidP="009613BE">
      <w:pPr>
        <w:pStyle w:val="a6"/>
        <w:ind w:left="0" w:firstLine="709"/>
        <w:jc w:val="both"/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>5) сброс снежной массы в неустановленных для этой цели местах Октябрьского сельского поселения</w:t>
      </w:r>
      <w:proofErr w:type="gramStart"/>
      <w:r w:rsidRPr="00704001">
        <w:rPr>
          <w:rFonts w:ascii="Times New Roman" w:hAnsi="Times New Roman" w:cs="Times New Roman"/>
          <w:szCs w:val="28"/>
        </w:rPr>
        <w:t>.».</w:t>
      </w:r>
      <w:proofErr w:type="gramEnd"/>
    </w:p>
    <w:p w:rsidR="002C6A8C" w:rsidRPr="00704001" w:rsidRDefault="009613BE" w:rsidP="009613BE">
      <w:pPr>
        <w:ind w:firstLine="709"/>
        <w:jc w:val="both"/>
        <w:rPr>
          <w:rStyle w:val="FontStyle25"/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>4</w:t>
      </w:r>
      <w:r w:rsidR="00571A67" w:rsidRPr="00704001">
        <w:rPr>
          <w:rFonts w:ascii="Times New Roman" w:hAnsi="Times New Roman" w:cs="Times New Roman"/>
          <w:szCs w:val="28"/>
        </w:rPr>
        <w:t>. Опубликовать настоящее решение в газете «</w:t>
      </w:r>
      <w:r w:rsidR="00432736" w:rsidRPr="00704001">
        <w:rPr>
          <w:rFonts w:ascii="Times New Roman" w:hAnsi="Times New Roman" w:cs="Times New Roman"/>
          <w:szCs w:val="28"/>
        </w:rPr>
        <w:t>Горьковский муниципальный вестник</w:t>
      </w:r>
      <w:r w:rsidR="0044215F" w:rsidRPr="00704001">
        <w:rPr>
          <w:rFonts w:ascii="Times New Roman" w:hAnsi="Times New Roman" w:cs="Times New Roman"/>
          <w:szCs w:val="28"/>
        </w:rPr>
        <w:t xml:space="preserve"> </w:t>
      </w:r>
      <w:r w:rsidR="00432736" w:rsidRPr="00704001">
        <w:rPr>
          <w:rFonts w:ascii="Times New Roman" w:hAnsi="Times New Roman" w:cs="Times New Roman"/>
          <w:szCs w:val="28"/>
        </w:rPr>
        <w:t>-</w:t>
      </w:r>
      <w:r w:rsidR="0044215F" w:rsidRPr="00704001">
        <w:rPr>
          <w:rFonts w:ascii="Times New Roman" w:hAnsi="Times New Roman" w:cs="Times New Roman"/>
          <w:szCs w:val="28"/>
        </w:rPr>
        <w:t xml:space="preserve"> </w:t>
      </w:r>
      <w:r w:rsidR="00432736" w:rsidRPr="00704001">
        <w:rPr>
          <w:rFonts w:ascii="Times New Roman" w:hAnsi="Times New Roman" w:cs="Times New Roman"/>
          <w:szCs w:val="28"/>
        </w:rPr>
        <w:t>Октябрьское сельское поселение</w:t>
      </w:r>
      <w:r w:rsidR="00571A67" w:rsidRPr="00704001">
        <w:rPr>
          <w:rFonts w:ascii="Times New Roman" w:hAnsi="Times New Roman" w:cs="Times New Roman"/>
          <w:szCs w:val="28"/>
        </w:rPr>
        <w:t xml:space="preserve">» и разместить в информационно-телекоммуникационной сети «Интернет» на официальном сайте </w:t>
      </w:r>
      <w:r w:rsidR="00432736" w:rsidRPr="00704001">
        <w:rPr>
          <w:rFonts w:ascii="Times New Roman" w:hAnsi="Times New Roman" w:cs="Times New Roman"/>
          <w:szCs w:val="28"/>
        </w:rPr>
        <w:t xml:space="preserve">Октябрьского </w:t>
      </w:r>
      <w:r w:rsidR="00571A67" w:rsidRPr="00704001">
        <w:rPr>
          <w:rFonts w:ascii="Times New Roman" w:hAnsi="Times New Roman" w:cs="Times New Roman"/>
          <w:szCs w:val="28"/>
        </w:rPr>
        <w:t>сельского поселения Горьковского</w:t>
      </w:r>
      <w:r w:rsidR="00571A67" w:rsidRPr="00704001">
        <w:rPr>
          <w:rFonts w:ascii="Times New Roman" w:hAnsi="Times New Roman" w:cs="Times New Roman"/>
          <w:b/>
          <w:szCs w:val="28"/>
        </w:rPr>
        <w:t xml:space="preserve"> </w:t>
      </w:r>
      <w:r w:rsidR="00571A67" w:rsidRPr="00704001">
        <w:rPr>
          <w:rFonts w:ascii="Times New Roman" w:hAnsi="Times New Roman" w:cs="Times New Roman"/>
          <w:szCs w:val="28"/>
        </w:rPr>
        <w:t xml:space="preserve">муниципального района </w:t>
      </w:r>
      <w:r w:rsidR="00432736" w:rsidRPr="00704001">
        <w:rPr>
          <w:rFonts w:ascii="Times New Roman" w:hAnsi="Times New Roman" w:cs="Times New Roman"/>
          <w:szCs w:val="28"/>
        </w:rPr>
        <w:t>Омской области</w:t>
      </w:r>
      <w:r w:rsidR="00571A67" w:rsidRPr="00704001">
        <w:rPr>
          <w:rFonts w:ascii="Times New Roman" w:hAnsi="Times New Roman" w:cs="Times New Roman"/>
          <w:szCs w:val="28"/>
        </w:rPr>
        <w:t xml:space="preserve">.  </w:t>
      </w:r>
    </w:p>
    <w:p w:rsidR="002C6A8C" w:rsidRPr="00704001" w:rsidRDefault="002C6A8C" w:rsidP="002C6A8C">
      <w:pPr>
        <w:jc w:val="both"/>
        <w:rPr>
          <w:rStyle w:val="FontStyle25"/>
          <w:rFonts w:ascii="Times New Roman" w:hAnsi="Times New Roman" w:cs="Times New Roman"/>
          <w:szCs w:val="28"/>
        </w:rPr>
      </w:pPr>
    </w:p>
    <w:p w:rsidR="002C6A8C" w:rsidRPr="00704001" w:rsidRDefault="002C6A8C" w:rsidP="002C6A8C">
      <w:pPr>
        <w:jc w:val="both"/>
        <w:rPr>
          <w:rStyle w:val="FontStyle25"/>
          <w:rFonts w:ascii="Times New Roman" w:hAnsi="Times New Roman" w:cs="Times New Roman"/>
          <w:szCs w:val="28"/>
        </w:rPr>
      </w:pPr>
    </w:p>
    <w:p w:rsidR="00504F1F" w:rsidRPr="00704001" w:rsidRDefault="002C6A8C" w:rsidP="002C6A8C">
      <w:pPr>
        <w:rPr>
          <w:rFonts w:ascii="Times New Roman" w:hAnsi="Times New Roman" w:cs="Times New Roman"/>
          <w:szCs w:val="28"/>
        </w:rPr>
      </w:pPr>
      <w:r w:rsidRPr="00704001">
        <w:rPr>
          <w:rStyle w:val="FontStyle25"/>
          <w:rFonts w:ascii="Times New Roman" w:hAnsi="Times New Roman" w:cs="Times New Roman"/>
          <w:szCs w:val="28"/>
        </w:rPr>
        <w:t>Глава Октябрьского сельского</w:t>
      </w:r>
      <w:r w:rsidRPr="00704001">
        <w:rPr>
          <w:rFonts w:ascii="Times New Roman" w:hAnsi="Times New Roman" w:cs="Times New Roman"/>
          <w:szCs w:val="28"/>
        </w:rPr>
        <w:t xml:space="preserve"> поселения                                       С.В. Давыдов</w:t>
      </w:r>
    </w:p>
    <w:p w:rsidR="002C6A8C" w:rsidRPr="00704001" w:rsidRDefault="002C6A8C" w:rsidP="002C6A8C">
      <w:pPr>
        <w:rPr>
          <w:rFonts w:ascii="Times New Roman" w:hAnsi="Times New Roman" w:cs="Times New Roman"/>
          <w:szCs w:val="28"/>
        </w:rPr>
      </w:pPr>
    </w:p>
    <w:p w:rsidR="002C6A8C" w:rsidRPr="00704001" w:rsidRDefault="002C6A8C" w:rsidP="002C6A8C">
      <w:pPr>
        <w:rPr>
          <w:rFonts w:ascii="Times New Roman" w:hAnsi="Times New Roman" w:cs="Times New Roman"/>
          <w:szCs w:val="28"/>
        </w:rPr>
      </w:pPr>
      <w:r w:rsidRPr="00704001">
        <w:rPr>
          <w:rFonts w:ascii="Times New Roman" w:hAnsi="Times New Roman" w:cs="Times New Roman"/>
          <w:szCs w:val="28"/>
        </w:rPr>
        <w:t>Председатель Совета Октябрьского</w:t>
      </w:r>
    </w:p>
    <w:p w:rsidR="002C6A8C" w:rsidRPr="00704001" w:rsidRDefault="002C6A8C" w:rsidP="002C6A8C">
      <w:pPr>
        <w:rPr>
          <w:rFonts w:ascii="Times New Roman" w:hAnsi="Times New Roman" w:cs="Times New Roman"/>
          <w:sz w:val="22"/>
        </w:rPr>
      </w:pPr>
      <w:r w:rsidRPr="00704001">
        <w:rPr>
          <w:rFonts w:ascii="Times New Roman" w:hAnsi="Times New Roman" w:cs="Times New Roman"/>
          <w:szCs w:val="28"/>
        </w:rPr>
        <w:t>сельского поселения                                                                          Е.В. Сакс</w:t>
      </w:r>
    </w:p>
    <w:sectPr w:rsidR="002C6A8C" w:rsidRPr="00704001" w:rsidSect="00504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0D29"/>
    <w:multiLevelType w:val="hybridMultilevel"/>
    <w:tmpl w:val="886642DA"/>
    <w:lvl w:ilvl="0" w:tplc="8716BA3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C5C0BA0"/>
    <w:multiLevelType w:val="hybridMultilevel"/>
    <w:tmpl w:val="ABF0BD6C"/>
    <w:lvl w:ilvl="0" w:tplc="9558F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A8C"/>
    <w:rsid w:val="00013577"/>
    <w:rsid w:val="000F0868"/>
    <w:rsid w:val="002C0179"/>
    <w:rsid w:val="002C6A8C"/>
    <w:rsid w:val="00367939"/>
    <w:rsid w:val="00432736"/>
    <w:rsid w:val="0044215F"/>
    <w:rsid w:val="00504F1F"/>
    <w:rsid w:val="00571A67"/>
    <w:rsid w:val="00704001"/>
    <w:rsid w:val="00704518"/>
    <w:rsid w:val="00842174"/>
    <w:rsid w:val="008E4EFA"/>
    <w:rsid w:val="009613BE"/>
    <w:rsid w:val="009C5BD0"/>
    <w:rsid w:val="009E304E"/>
    <w:rsid w:val="00D1388B"/>
    <w:rsid w:val="00D82E55"/>
    <w:rsid w:val="00E7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6A8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rsid w:val="002C6A8C"/>
    <w:rPr>
      <w:rFonts w:ascii="Sylfaen" w:hAnsi="Sylfaen" w:cs="Sylfaen" w:hint="default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2C6A8C"/>
    <w:pPr>
      <w:autoSpaceDE w:val="0"/>
      <w:autoSpaceDN w:val="0"/>
    </w:pPr>
    <w:rPr>
      <w:rFonts w:ascii="Times New Roman" w:eastAsia="Times New Roman" w:hAnsi="Times New Roman" w:cs="Times New Roman"/>
      <w:color w:val="auto"/>
      <w:sz w:val="28"/>
      <w:szCs w:val="28"/>
      <w:lang w:val="en-US" w:eastAsia="en-US" w:bidi="ar-SA"/>
    </w:rPr>
  </w:style>
  <w:style w:type="character" w:customStyle="1" w:styleId="a4">
    <w:name w:val="Основной текст Знак"/>
    <w:basedOn w:val="a0"/>
    <w:link w:val="a3"/>
    <w:uiPriority w:val="1"/>
    <w:rsid w:val="002C6A8C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2C6A8C"/>
    <w:pPr>
      <w:autoSpaceDE w:val="0"/>
      <w:autoSpaceDN w:val="0"/>
      <w:ind w:left="391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ConsPlusTitle">
    <w:name w:val="ConsPlusTitle"/>
    <w:link w:val="ConsPlusTitle1"/>
    <w:uiPriority w:val="99"/>
    <w:rsid w:val="00571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571A67"/>
    <w:rPr>
      <w:rFonts w:ascii="Calibri" w:eastAsia="Times New Roman" w:hAnsi="Calibri" w:cs="Calibri"/>
      <w:b/>
      <w:szCs w:val="20"/>
      <w:lang w:eastAsia="ru-RU"/>
    </w:rPr>
  </w:style>
  <w:style w:type="paragraph" w:styleId="a5">
    <w:name w:val="Normal (Web)"/>
    <w:basedOn w:val="a"/>
    <w:uiPriority w:val="99"/>
    <w:unhideWhenUsed/>
    <w:rsid w:val="009C5BD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6">
    <w:name w:val="List Paragraph"/>
    <w:basedOn w:val="a"/>
    <w:uiPriority w:val="34"/>
    <w:qFormat/>
    <w:rsid w:val="009C5B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D6716-57C0-4B50-A01D-0DE17796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2022-08-08T09:26:00Z</dcterms:created>
  <dcterms:modified xsi:type="dcterms:W3CDTF">2022-12-08T03:16:00Z</dcterms:modified>
</cp:coreProperties>
</file>