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0B" w:rsidRPr="00E62714" w:rsidRDefault="00924F0B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27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E62714" w:rsidRDefault="00172CEB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C20AF">
        <w:rPr>
          <w:rFonts w:ascii="Times New Roman" w:eastAsia="Times New Roman" w:hAnsi="Times New Roman" w:cs="Times New Roman"/>
          <w:sz w:val="24"/>
          <w:szCs w:val="24"/>
        </w:rPr>
        <w:t>5</w:t>
      </w:r>
      <w:r w:rsidR="00937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</w:t>
      </w:r>
    </w:p>
    <w:p w:rsidR="00937266" w:rsidRPr="00E6271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892F4B" w:rsidRDefault="00BE03F1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4C20AF">
        <w:rPr>
          <w:rFonts w:ascii="Times New Roman" w:eastAsia="Times New Roman" w:hAnsi="Times New Roman" w:cs="Times New Roman"/>
          <w:sz w:val="24"/>
          <w:szCs w:val="24"/>
        </w:rPr>
        <w:t>09</w:t>
      </w:r>
      <w:r w:rsidR="00F44B4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72C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20AF">
        <w:rPr>
          <w:rFonts w:ascii="Times New Roman" w:eastAsia="Times New Roman" w:hAnsi="Times New Roman" w:cs="Times New Roman"/>
          <w:sz w:val="24"/>
          <w:szCs w:val="24"/>
        </w:rPr>
        <w:t>дека</w:t>
      </w:r>
      <w:r w:rsidR="00134CE9">
        <w:rPr>
          <w:rFonts w:ascii="Times New Roman" w:eastAsia="Times New Roman" w:hAnsi="Times New Roman" w:cs="Times New Roman"/>
          <w:sz w:val="24"/>
          <w:szCs w:val="24"/>
        </w:rPr>
        <w:t>бря</w:t>
      </w:r>
      <w:r w:rsidR="00172C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135D0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E6271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134CE9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4E3C7B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О внесении изменений в решение № 2 23 сессии 4 созыва Совета Октябрьского сельского поселения Горьковского муниципального района Омской области «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3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E62714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Pr="00E62714" w:rsidRDefault="002B67CE" w:rsidP="004E3C7B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Внести  в решение </w:t>
      </w:r>
      <w:r w:rsidR="004D3D63">
        <w:rPr>
          <w:rFonts w:ascii="Times New Roman" w:hAnsi="Times New Roman" w:cs="Times New Roman"/>
          <w:sz w:val="24"/>
          <w:szCs w:val="24"/>
        </w:rPr>
        <w:t>№ 2 23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 Горьковского муниципаль</w:t>
      </w:r>
      <w:r w:rsidR="004D3D63">
        <w:rPr>
          <w:rFonts w:ascii="Times New Roman" w:hAnsi="Times New Roman" w:cs="Times New Roman"/>
          <w:sz w:val="24"/>
          <w:szCs w:val="24"/>
        </w:rPr>
        <w:t>ного района Омской области от 22</w:t>
      </w:r>
      <w:r w:rsidR="004E3C7B" w:rsidRPr="00E62714">
        <w:rPr>
          <w:rFonts w:ascii="Times New Roman" w:hAnsi="Times New Roman" w:cs="Times New Roman"/>
          <w:sz w:val="24"/>
          <w:szCs w:val="24"/>
        </w:rPr>
        <w:t>.12.202</w:t>
      </w:r>
      <w:r w:rsidR="004D3D63">
        <w:rPr>
          <w:rFonts w:ascii="Times New Roman" w:hAnsi="Times New Roman" w:cs="Times New Roman"/>
          <w:sz w:val="24"/>
          <w:szCs w:val="24"/>
        </w:rPr>
        <w:t>1</w:t>
      </w:r>
      <w:r w:rsidR="004E3C7B" w:rsidRPr="00E62714">
        <w:rPr>
          <w:rFonts w:ascii="Times New Roman" w:hAnsi="Times New Roman" w:cs="Times New Roman"/>
          <w:sz w:val="24"/>
          <w:szCs w:val="24"/>
        </w:rPr>
        <w:t xml:space="preserve"> года № 2 «О бюджете поселения на 2022 год и на плановый период 2023 и 2024 годов» следующие изменения: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до</w:t>
      </w:r>
      <w:r w:rsidR="00126092">
        <w:rPr>
          <w:rFonts w:ascii="Times New Roman" w:hAnsi="Times New Roman" w:cs="Times New Roman"/>
          <w:sz w:val="24"/>
          <w:szCs w:val="24"/>
        </w:rPr>
        <w:t>ходов местного бюджета цифры«</w:t>
      </w:r>
      <w:r w:rsidR="00761E5A">
        <w:rPr>
          <w:rFonts w:ascii="Times New Roman" w:hAnsi="Times New Roman" w:cs="Times New Roman"/>
          <w:sz w:val="24"/>
          <w:szCs w:val="24"/>
        </w:rPr>
        <w:t>11 282 141,65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761E5A">
        <w:rPr>
          <w:rFonts w:ascii="Times New Roman" w:hAnsi="Times New Roman" w:cs="Times New Roman"/>
          <w:sz w:val="24"/>
          <w:szCs w:val="24"/>
        </w:rPr>
        <w:t>12 333 360,55</w:t>
      </w:r>
      <w:r w:rsidRPr="00E62714">
        <w:rPr>
          <w:rFonts w:ascii="Times New Roman" w:hAnsi="Times New Roman" w:cs="Times New Roman"/>
          <w:sz w:val="24"/>
          <w:szCs w:val="24"/>
        </w:rPr>
        <w:t>»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4E3C7B" w:rsidRPr="00E62714" w:rsidRDefault="004E3C7B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Цифры по объему расходов местного бюджета цифры «</w:t>
      </w:r>
      <w:r w:rsidR="00761E5A">
        <w:rPr>
          <w:rFonts w:ascii="Times New Roman" w:hAnsi="Times New Roman" w:cs="Times New Roman"/>
          <w:sz w:val="24"/>
          <w:szCs w:val="24"/>
        </w:rPr>
        <w:t>12 492 964,70</w:t>
      </w:r>
      <w:r w:rsidRPr="00E62714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761E5A">
        <w:rPr>
          <w:rFonts w:ascii="Times New Roman" w:hAnsi="Times New Roman" w:cs="Times New Roman"/>
          <w:sz w:val="24"/>
          <w:szCs w:val="24"/>
        </w:rPr>
        <w:t>13 544 183,60</w:t>
      </w:r>
      <w:r w:rsidRPr="00E62714">
        <w:rPr>
          <w:rFonts w:ascii="Times New Roman" w:hAnsi="Times New Roman" w:cs="Times New Roman"/>
          <w:sz w:val="24"/>
          <w:szCs w:val="24"/>
        </w:rPr>
        <w:t>»;</w:t>
      </w:r>
    </w:p>
    <w:p w:rsidR="008C53BF" w:rsidRPr="00E62714" w:rsidRDefault="008C53BF" w:rsidP="004E3C7B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 Установить размер дефицита местного бюджета поселения на 2022 год в сумме  </w:t>
      </w:r>
    </w:p>
    <w:p w:rsidR="00CC6DA2" w:rsidRPr="00E62714" w:rsidRDefault="00CC6DA2" w:rsidP="00CC6DA2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1 210 823,05  рублей.</w:t>
      </w:r>
      <w:r w:rsidRPr="00E62714">
        <w:rPr>
          <w:rFonts w:ascii="Times New Roman" w:hAnsi="Times New Roman" w:cs="Times New Roman"/>
          <w:sz w:val="24"/>
          <w:szCs w:val="24"/>
        </w:rPr>
        <w:tab/>
      </w:r>
    </w:p>
    <w:p w:rsidR="00CC6DA2" w:rsidRPr="00E62714" w:rsidRDefault="00924F0B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4</w:t>
      </w:r>
      <w:r w:rsidR="00CC6DA2" w:rsidRPr="00E62714">
        <w:rPr>
          <w:rFonts w:ascii="Times New Roman" w:eastAsia="Times New Roman" w:hAnsi="Times New Roman" w:cs="Times New Roman"/>
          <w:sz w:val="24"/>
          <w:szCs w:val="24"/>
        </w:rPr>
        <w:t>. В подпункте 3 пункта 2 статьи 1:</w:t>
      </w:r>
    </w:p>
    <w:p w:rsidR="008C53BF" w:rsidRPr="00E62714" w:rsidRDefault="008C53BF" w:rsidP="008C53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>дефицит местного бюджета на 2023 и на 2024 годы равный нулю.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5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3 статьи 2: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1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«Прогноз поступлений налоговых и неналоговых доходов в местный бюджет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</w:t>
      </w:r>
      <w:r w:rsidR="00BA5CE8" w:rsidRPr="00E62714">
        <w:rPr>
          <w:rFonts w:ascii="Times New Roman" w:hAnsi="Times New Roman" w:cs="Times New Roman"/>
          <w:sz w:val="24"/>
          <w:szCs w:val="24"/>
        </w:rPr>
        <w:t>.</w:t>
      </w:r>
    </w:p>
    <w:p w:rsidR="00A3383E" w:rsidRPr="00E62714" w:rsidRDefault="00924F0B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6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пункте 4 статьи 2: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</w:t>
      </w:r>
      <w:hyperlink r:id="rId4" w:history="1">
        <w:r w:rsidRPr="00E62714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E62714">
        <w:rPr>
          <w:rFonts w:ascii="Times New Roman" w:hAnsi="Times New Roman" w:cs="Times New Roman"/>
          <w:sz w:val="24"/>
          <w:szCs w:val="24"/>
        </w:rPr>
        <w:t xml:space="preserve"> в местный бюджет на 2022 год и на плановый период 2023 и 2024 годов» изложить в редакции согласно приложению № 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7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1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A3383E" w:rsidRPr="00E62714" w:rsidRDefault="00924F0B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>8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BA5CE8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E62714">
        <w:rPr>
          <w:rFonts w:ascii="Times New Roman" w:hAnsi="Times New Roman" w:cs="Times New Roman"/>
          <w:sz w:val="24"/>
          <w:szCs w:val="24"/>
        </w:rPr>
        <w:t xml:space="preserve"> </w:t>
      </w:r>
      <w:r w:rsidRPr="00E62714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4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         9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3 пункта 4 статьи 3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E62714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E62714">
        <w:rPr>
          <w:rFonts w:ascii="Times New Roman" w:hAnsi="Times New Roman" w:cs="Times New Roman"/>
          <w:sz w:val="24"/>
          <w:szCs w:val="24"/>
        </w:rPr>
        <w:t xml:space="preserve"> на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E62714">
        <w:rPr>
          <w:rFonts w:ascii="Times New Roman" w:hAnsi="Times New Roman" w:cs="Times New Roman"/>
          <w:sz w:val="24"/>
          <w:szCs w:val="24"/>
        </w:rPr>
        <w:t>23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BA5CE8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A3383E" w:rsidRPr="00E62714" w:rsidRDefault="00924F0B" w:rsidP="00924F0B">
      <w:pPr>
        <w:pStyle w:val="a4"/>
        <w:spacing w:before="0" w:line="240" w:lineRule="auto"/>
        <w:ind w:left="0"/>
        <w:rPr>
          <w:b w:val="0"/>
          <w:sz w:val="24"/>
        </w:rPr>
      </w:pPr>
      <w:r w:rsidRPr="00E62714">
        <w:rPr>
          <w:b w:val="0"/>
          <w:sz w:val="24"/>
        </w:rPr>
        <w:t xml:space="preserve">      10</w:t>
      </w:r>
      <w:r w:rsidR="00A3383E" w:rsidRPr="00E62714">
        <w:rPr>
          <w:sz w:val="24"/>
        </w:rPr>
        <w:t xml:space="preserve">. </w:t>
      </w:r>
      <w:r w:rsidR="00A3383E" w:rsidRPr="00E62714">
        <w:rPr>
          <w:b w:val="0"/>
          <w:sz w:val="24"/>
        </w:rPr>
        <w:t xml:space="preserve">В статье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A3383E" w:rsidRPr="00E62714">
          <w:rPr>
            <w:b w:val="0"/>
            <w:sz w:val="24"/>
          </w:rPr>
          <w:t>6.</w:t>
        </w:r>
      </w:fldSimple>
      <w:r w:rsidR="00A3383E" w:rsidRPr="00E62714">
        <w:rPr>
          <w:b w:val="0"/>
          <w:sz w:val="24"/>
        </w:rPr>
        <w:t xml:space="preserve"> Межбюджетные трансферты изложить в следующей редакции: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lastRenderedPageBreak/>
        <w:t>Утвердить объем межбюджетных трансфертов, получаемых из других бюджетов бюджетной системы Российской Федерации, в 202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году в </w:t>
      </w:r>
      <w:r w:rsidR="00761E5A">
        <w:rPr>
          <w:rFonts w:ascii="Times New Roman" w:eastAsia="Times New Roman" w:hAnsi="Times New Roman" w:cs="Times New Roman"/>
          <w:sz w:val="24"/>
          <w:szCs w:val="24"/>
        </w:rPr>
        <w:t>7 433 107,69</w:t>
      </w:r>
      <w:r w:rsidR="00BA5CE8" w:rsidRPr="00E62714">
        <w:rPr>
          <w:rFonts w:ascii="Times New Roman" w:eastAsia="Times New Roman" w:hAnsi="Times New Roman" w:cs="Times New Roman"/>
          <w:sz w:val="24"/>
          <w:szCs w:val="24"/>
        </w:rPr>
        <w:t xml:space="preserve"> рублей, в 2023 году в сумме 3 273 107,37 рублей и в 2024 году в сумме 3 258 576,73 рублей.</w:t>
      </w:r>
    </w:p>
    <w:p w:rsidR="00A3383E" w:rsidRPr="00E62714" w:rsidRDefault="00924F0B" w:rsidP="00924F0B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     </w:t>
      </w:r>
      <w:r w:rsidR="00A3383E" w:rsidRPr="00E62714">
        <w:rPr>
          <w:sz w:val="24"/>
        </w:rPr>
        <w:t>1</w:t>
      </w:r>
      <w:r w:rsidRPr="00E62714">
        <w:rPr>
          <w:sz w:val="24"/>
        </w:rPr>
        <w:t>1</w:t>
      </w:r>
      <w:r w:rsidR="00A3383E" w:rsidRPr="00E62714">
        <w:rPr>
          <w:sz w:val="24"/>
        </w:rPr>
        <w:t>. В подпункте 2 пункта 2 статьи</w:t>
      </w:r>
      <w:r w:rsidRPr="00E62714">
        <w:rPr>
          <w:sz w:val="24"/>
        </w:rPr>
        <w:t xml:space="preserve"> </w:t>
      </w:r>
      <w:r w:rsidR="00A3383E" w:rsidRPr="00E62714">
        <w:rPr>
          <w:sz w:val="24"/>
        </w:rPr>
        <w:t>7</w:t>
      </w:r>
    </w:p>
    <w:p w:rsidR="00A3383E" w:rsidRPr="00E62714" w:rsidRDefault="00A3383E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Приложение </w:t>
      </w:r>
      <w:bookmarkStart w:id="0" w:name="_GoBack"/>
      <w:bookmarkEnd w:id="0"/>
      <w:r w:rsidRPr="00E62714">
        <w:rPr>
          <w:sz w:val="24"/>
        </w:rPr>
        <w:t xml:space="preserve">№ </w:t>
      </w:r>
      <w:r w:rsidR="003103DC" w:rsidRPr="00E62714">
        <w:rPr>
          <w:sz w:val="24"/>
        </w:rPr>
        <w:t>6</w:t>
      </w:r>
      <w:r w:rsidRPr="00E62714">
        <w:rPr>
          <w:sz w:val="24"/>
        </w:rPr>
        <w:t xml:space="preserve"> «Источники финансирования дефицита местного бюджета на 202</w:t>
      </w:r>
      <w:r w:rsidR="00BA5CE8" w:rsidRPr="00E62714">
        <w:rPr>
          <w:sz w:val="24"/>
        </w:rPr>
        <w:t>2</w:t>
      </w:r>
      <w:r w:rsidRPr="00E62714">
        <w:rPr>
          <w:sz w:val="24"/>
        </w:rPr>
        <w:t xml:space="preserve"> год и на плановый период 202</w:t>
      </w:r>
      <w:r w:rsidR="00BA5CE8" w:rsidRPr="00E62714">
        <w:rPr>
          <w:sz w:val="24"/>
        </w:rPr>
        <w:t>3</w:t>
      </w:r>
      <w:r w:rsidRPr="00E62714">
        <w:rPr>
          <w:sz w:val="24"/>
        </w:rPr>
        <w:t xml:space="preserve"> и 202</w:t>
      </w:r>
      <w:r w:rsidR="00BA5CE8" w:rsidRPr="00E62714">
        <w:rPr>
          <w:sz w:val="24"/>
        </w:rPr>
        <w:t>4</w:t>
      </w:r>
      <w:r w:rsidRPr="00E62714">
        <w:rPr>
          <w:sz w:val="24"/>
        </w:rPr>
        <w:t xml:space="preserve"> годов» согласно приложению № 6 к настоящему решению;</w:t>
      </w:r>
    </w:p>
    <w:p w:rsidR="00A3383E" w:rsidRPr="00E62714" w:rsidRDefault="00924F0B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>1</w:t>
      </w:r>
      <w:r w:rsidR="008F7E3C">
        <w:rPr>
          <w:sz w:val="24"/>
        </w:rPr>
        <w:t>2</w:t>
      </w:r>
      <w:r w:rsidR="00A3383E" w:rsidRPr="00E62714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E62714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1259A" w:rsidRPr="00E62714" w:rsidRDefault="00E1259A">
      <w:pPr>
        <w:rPr>
          <w:rFonts w:ascii="Times New Roman" w:eastAsia="Calibri" w:hAnsi="Times New Roman" w:cs="Times New Roman"/>
          <w:sz w:val="24"/>
          <w:szCs w:val="24"/>
        </w:rPr>
      </w:pPr>
    </w:p>
    <w:p w:rsidR="0067504C" w:rsidRPr="00E62714" w:rsidRDefault="00571A9E">
      <w:pPr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E62714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E1259A" w:rsidRDefault="0067504C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E62714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p w:rsidR="00CA54B7" w:rsidRDefault="00CA54B7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54B7" w:rsidRDefault="00CA54B7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54B7" w:rsidRDefault="00CA54B7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54B7" w:rsidRDefault="00CA54B7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31680" w:type="dxa"/>
        <w:tblInd w:w="95" w:type="dxa"/>
        <w:tblLook w:val="04A0"/>
      </w:tblPr>
      <w:tblGrid>
        <w:gridCol w:w="264"/>
        <w:gridCol w:w="425"/>
        <w:gridCol w:w="101"/>
        <w:gridCol w:w="3877"/>
        <w:gridCol w:w="291"/>
        <w:gridCol w:w="694"/>
        <w:gridCol w:w="216"/>
        <w:gridCol w:w="239"/>
        <w:gridCol w:w="291"/>
        <w:gridCol w:w="358"/>
        <w:gridCol w:w="457"/>
        <w:gridCol w:w="227"/>
        <w:gridCol w:w="69"/>
        <w:gridCol w:w="147"/>
        <w:gridCol w:w="649"/>
        <w:gridCol w:w="216"/>
        <w:gridCol w:w="26"/>
        <w:gridCol w:w="190"/>
        <w:gridCol w:w="228"/>
        <w:gridCol w:w="277"/>
        <w:gridCol w:w="228"/>
        <w:gridCol w:w="90"/>
        <w:gridCol w:w="138"/>
        <w:gridCol w:w="216"/>
        <w:gridCol w:w="216"/>
        <w:gridCol w:w="216"/>
        <w:gridCol w:w="225"/>
        <w:gridCol w:w="27"/>
        <w:gridCol w:w="198"/>
        <w:gridCol w:w="252"/>
        <w:gridCol w:w="288"/>
        <w:gridCol w:w="288"/>
        <w:gridCol w:w="276"/>
        <w:gridCol w:w="242"/>
        <w:gridCol w:w="242"/>
        <w:gridCol w:w="231"/>
        <w:gridCol w:w="182"/>
        <w:gridCol w:w="87"/>
        <w:gridCol w:w="294"/>
        <w:gridCol w:w="230"/>
        <w:gridCol w:w="443"/>
        <w:gridCol w:w="528"/>
        <w:gridCol w:w="271"/>
        <w:gridCol w:w="363"/>
        <w:gridCol w:w="216"/>
        <w:gridCol w:w="216"/>
        <w:gridCol w:w="295"/>
        <w:gridCol w:w="669"/>
        <w:gridCol w:w="350"/>
        <w:gridCol w:w="189"/>
        <w:gridCol w:w="29"/>
        <w:gridCol w:w="217"/>
        <w:gridCol w:w="440"/>
        <w:gridCol w:w="432"/>
        <w:gridCol w:w="282"/>
        <w:gridCol w:w="632"/>
        <w:gridCol w:w="216"/>
        <w:gridCol w:w="3"/>
        <w:gridCol w:w="716"/>
        <w:gridCol w:w="860"/>
        <w:gridCol w:w="694"/>
        <w:gridCol w:w="459"/>
        <w:gridCol w:w="611"/>
        <w:gridCol w:w="1099"/>
        <w:gridCol w:w="579"/>
        <w:gridCol w:w="216"/>
        <w:gridCol w:w="838"/>
        <w:gridCol w:w="215"/>
        <w:gridCol w:w="136"/>
        <w:gridCol w:w="454"/>
        <w:gridCol w:w="5604"/>
        <w:gridCol w:w="13"/>
      </w:tblGrid>
      <w:tr w:rsidR="00CA54B7" w:rsidRPr="00CA54B7" w:rsidTr="00CA54B7">
        <w:trPr>
          <w:trHeight w:val="300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5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CA54B7" w:rsidRPr="00CA54B7" w:rsidTr="00CA54B7">
        <w:trPr>
          <w:trHeight w:val="28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35 сессии 4 созыва Совета Октябрьского </w:t>
            </w:r>
          </w:p>
        </w:tc>
      </w:tr>
      <w:tr w:rsidR="00CA54B7" w:rsidRPr="00CA54B7" w:rsidTr="00CA54B7">
        <w:trPr>
          <w:trHeight w:val="28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"О внесении изменений в решение</w:t>
            </w:r>
          </w:p>
        </w:tc>
      </w:tr>
      <w:tr w:rsidR="00CA54B7" w:rsidRPr="00CA54B7" w:rsidTr="00CA54B7">
        <w:trPr>
          <w:trHeight w:val="28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23 сессии 4 созыва Совета Октябрьского сельского</w:t>
            </w:r>
          </w:p>
        </w:tc>
      </w:tr>
      <w:tr w:rsidR="00CA54B7" w:rsidRPr="00CA54B7" w:rsidTr="00CA54B7">
        <w:trPr>
          <w:trHeight w:val="34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6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Горьковского муниципального района </w:t>
            </w:r>
          </w:p>
        </w:tc>
      </w:tr>
      <w:tr w:rsidR="00CA54B7" w:rsidRPr="00CA54B7" w:rsidTr="00CA54B7">
        <w:trPr>
          <w:trHeight w:val="34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 от 22.12.2021 года № 2</w:t>
            </w:r>
          </w:p>
        </w:tc>
      </w:tr>
      <w:tr w:rsidR="00CA54B7" w:rsidRPr="00CA54B7" w:rsidTr="00CA54B7">
        <w:trPr>
          <w:trHeight w:val="34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A54B7" w:rsidRPr="00CA54B7" w:rsidTr="00CA54B7">
        <w:trPr>
          <w:trHeight w:val="34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trHeight w:val="330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CA54B7" w:rsidRPr="00CA54B7" w:rsidTr="00CA54B7">
        <w:trPr>
          <w:trHeight w:val="330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A54B7" w:rsidRPr="00CA54B7" w:rsidTr="00CA54B7">
        <w:trPr>
          <w:trHeight w:val="330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A54B7" w:rsidRPr="00CA54B7" w:rsidTr="00CA54B7">
        <w:trPr>
          <w:trHeight w:val="330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trHeight w:val="25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trHeight w:val="1523"/>
        </w:trPr>
        <w:tc>
          <w:tcPr>
            <w:tcW w:w="31693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Ведомственная структура расходов местного бюджета </w:t>
            </w: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на 2022 год и на плановый период 2023 и 2024 годов </w:t>
            </w:r>
          </w:p>
        </w:tc>
      </w:tr>
      <w:tr w:rsidR="00CA54B7" w:rsidRPr="00CA54B7" w:rsidTr="00CA54B7">
        <w:trPr>
          <w:trHeight w:val="375"/>
        </w:trPr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trHeight w:val="405"/>
        </w:trPr>
        <w:tc>
          <w:tcPr>
            <w:tcW w:w="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61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10080" w:type="dxa"/>
            <w:gridSpan w:val="4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530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A54B7" w:rsidRPr="00CA54B7" w:rsidTr="00CA54B7">
        <w:trPr>
          <w:trHeight w:val="330"/>
        </w:trPr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0" w:type="dxa"/>
            <w:gridSpan w:val="4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5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78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2024  год</w:t>
            </w:r>
          </w:p>
        </w:tc>
      </w:tr>
      <w:tr w:rsidR="00CA54B7" w:rsidRPr="00CA54B7" w:rsidTr="00CA54B7">
        <w:trPr>
          <w:trHeight w:val="2592"/>
        </w:trPr>
        <w:tc>
          <w:tcPr>
            <w:tcW w:w="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средств местного бюджета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Раз-дел</w:t>
            </w:r>
            <w:proofErr w:type="gramEnd"/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Под-раз-дел</w:t>
            </w:r>
          </w:p>
        </w:tc>
        <w:tc>
          <w:tcPr>
            <w:tcW w:w="428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CA54B7" w:rsidRPr="00CA54B7" w:rsidTr="00CA54B7">
        <w:trPr>
          <w:trHeight w:val="3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8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345 720,69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trHeight w:val="8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5 145 860,43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2 943 376,12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2 857 741,67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49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0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7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2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3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A54B7" w:rsidRPr="00CA54B7" w:rsidTr="00CA54B7">
        <w:trPr>
          <w:trHeight w:val="21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2 242 152,13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1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2 242 152,13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6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2 242 152,13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2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2 242 152,13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39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21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4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29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4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4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уставленных функций органов местного самоуправления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5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 для выполнения функций администрации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361 011,00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1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361 011,00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4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361 011,00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59 200,00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25 200,00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3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7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089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46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Другие общегосударственные вопросы 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2 167 102,78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1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2 167 102,78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5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2 165 102,78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0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2 165 102,78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7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5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для выполнения функций администрации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2 165 102,78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957 349,86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988 156,78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2 004 751,78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955 149,86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987 156,78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2 004 751,78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955 149,86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987 156,78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4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160 351,00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4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123 225,73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37 125,27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0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7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trHeight w:val="100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trHeight w:val="27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trHeight w:val="297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trHeight w:val="17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учету органами местного самоуправления поселений, муниципальтных и городских округов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145 540,00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trHeight w:val="23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A54B7" w:rsidRPr="00CA54B7" w:rsidTr="00CA54B7">
        <w:trPr>
          <w:trHeight w:val="13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143 286,00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A54B7" w:rsidRPr="00CA54B7" w:rsidTr="00CA54B7">
        <w:trPr>
          <w:trHeight w:val="13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A54B7" w:rsidRPr="00CA54B7" w:rsidTr="00CA54B7">
        <w:trPr>
          <w:trHeight w:val="13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A54B7" w:rsidRPr="00CA54B7" w:rsidTr="00CA54B7">
        <w:trPr>
          <w:trHeight w:val="9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5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пожарная безопасность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2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6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01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69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10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25 908,87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763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первичных мер пожарной безопасности в Октябрьском сельском поселении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25 908,87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0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25 908,87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мотопомпы, противопожарного инвентаря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1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76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2 500 045,21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1 087 650,00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1 136 570,00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9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7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1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92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4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2 298 394,17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1 085 650,00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1 135 070,00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9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2 248 894,17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1 038 650,00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1 088 070,00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20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2 248 894,17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1 038 650,00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1 088 070,00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8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1 388 820,17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910 650,00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960 070,00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на автомобильные дороги общего пользования местного значения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9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57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заключенными соглашениями о передаче полномочий</w:t>
            </w:r>
          </w:p>
        </w:tc>
        <w:tc>
          <w:tcPr>
            <w:tcW w:w="21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76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5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860 074,00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1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49 500,00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47 000,00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9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8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8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1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34 750,00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79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21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9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172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4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1 512 822,55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436 189,00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287 430,00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1 007 488,72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023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1 007 488,72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438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1 007 488,72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9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1 007 488,72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поселений на тепло- и водоснабжение поселений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177 210,00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680 708,72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680 708,72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680 708,72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4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505 333,83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286 189,00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137 430,00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0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504 833,83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2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504 833,83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основных 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направлений развития благоустройства населённых пунктов Октябрьского сельского поселения</w:t>
            </w:r>
            <w:proofErr w:type="gramEnd"/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504 833,83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1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412 000,00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412 000,00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0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412 000,00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7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59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49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«Благоустройство дворовых территорий многоквартирных домов Октябрьского сельского поселения»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7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49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общественных территорий  Октябрьского сельского поселения"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669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38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4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4 078 784,54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4 078 784,54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3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4 078 784,54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01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0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объектов, занимаемых органами местного самоуправления, находящихся в муниципальной собственности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9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7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4 073 784,54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4 073 784,54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478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1 723 774,80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9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1 723 774,80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1 723 774,80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8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Межбюджетные трансферты, передаваемые поселениями муниципальному району на осуществление части полномочий в соответствии с заключенными соглашениями по проведению независимой 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организациями культуры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17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 сельски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х(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городского) поселений на тепло- и водоснабжение поселений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1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1 308 657,51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1 308 657,51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1 308 657,51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598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5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1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70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7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7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12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7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8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8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9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3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60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4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30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93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65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24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3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4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2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81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60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1275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607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trHeight w:val="503"/>
        </w:trPr>
        <w:tc>
          <w:tcPr>
            <w:tcW w:w="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1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218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2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2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18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345 720,69</w:t>
            </w:r>
          </w:p>
        </w:tc>
        <w:tc>
          <w:tcPr>
            <w:tcW w:w="18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1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6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2"/>
          <w:wAfter w:w="5916" w:type="dxa"/>
          <w:trHeight w:val="570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7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34 сессии 4 созыва Совета Октябрьского сельского поселения </w:t>
            </w:r>
          </w:p>
        </w:tc>
      </w:tr>
      <w:tr w:rsidR="00CA54B7" w:rsidRPr="00CA54B7" w:rsidTr="00CA54B7">
        <w:trPr>
          <w:gridAfter w:val="2"/>
          <w:wAfter w:w="5916" w:type="dxa"/>
          <w:trHeight w:val="345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2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решение 23 сессии 4 созыва Совета Октябрьского сельского</w:t>
            </w:r>
          </w:p>
        </w:tc>
      </w:tr>
      <w:tr w:rsidR="00CA54B7" w:rsidRPr="00CA54B7" w:rsidTr="00CA54B7">
        <w:trPr>
          <w:gridAfter w:val="2"/>
          <w:wAfter w:w="5916" w:type="dxa"/>
          <w:trHeight w:val="360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Горьковского муниципального района Омской области от 22.12.2021 года № 2</w:t>
            </w:r>
          </w:p>
        </w:tc>
      </w:tr>
      <w:tr w:rsidR="00CA54B7" w:rsidRPr="00CA54B7" w:rsidTr="00CA54B7">
        <w:trPr>
          <w:gridAfter w:val="2"/>
          <w:wAfter w:w="5916" w:type="dxa"/>
          <w:trHeight w:val="360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35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 и на плановый период 2023 и 2024 годов"</w:t>
            </w:r>
          </w:p>
        </w:tc>
      </w:tr>
      <w:tr w:rsidR="00CA54B7" w:rsidRPr="00CA54B7" w:rsidTr="00CA54B7">
        <w:trPr>
          <w:gridAfter w:val="2"/>
          <w:wAfter w:w="5916" w:type="dxa"/>
          <w:trHeight w:val="510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1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2022 год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204 годов"</w:t>
            </w:r>
          </w:p>
        </w:tc>
      </w:tr>
      <w:tr w:rsidR="00CA54B7" w:rsidRPr="00CA54B7" w:rsidTr="00CA54B7">
        <w:trPr>
          <w:gridAfter w:val="2"/>
          <w:wAfter w:w="5916" w:type="dxa"/>
          <w:trHeight w:val="833"/>
        </w:trPr>
        <w:tc>
          <w:tcPr>
            <w:tcW w:w="25777" w:type="dxa"/>
            <w:gridSpan w:val="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</w:t>
            </w: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поступлений налоговых и неналоговых доходов в местный бюджет на 2022 год и на плановый период 2023 и 2024 годов</w:t>
            </w:r>
          </w:p>
        </w:tc>
      </w:tr>
      <w:tr w:rsidR="00CA54B7" w:rsidRPr="00CA54B7" w:rsidTr="00CA54B7">
        <w:trPr>
          <w:gridAfter w:val="2"/>
          <w:wAfter w:w="5916" w:type="dxa"/>
          <w:trHeight w:val="312"/>
        </w:trPr>
        <w:tc>
          <w:tcPr>
            <w:tcW w:w="914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2"/>
          <w:wAfter w:w="5916" w:type="dxa"/>
          <w:trHeight w:val="612"/>
        </w:trPr>
        <w:tc>
          <w:tcPr>
            <w:tcW w:w="9142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доходов местного бюджета</w:t>
            </w:r>
          </w:p>
        </w:tc>
        <w:tc>
          <w:tcPr>
            <w:tcW w:w="7034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местного бюджета</w:t>
            </w:r>
          </w:p>
        </w:tc>
        <w:tc>
          <w:tcPr>
            <w:tcW w:w="960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A54B7" w:rsidRPr="00CA54B7" w:rsidTr="00CA54B7">
        <w:trPr>
          <w:gridAfter w:val="2"/>
          <w:wAfter w:w="5916" w:type="dxa"/>
          <w:trHeight w:val="612"/>
        </w:trPr>
        <w:tc>
          <w:tcPr>
            <w:tcW w:w="91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5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160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9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40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A54B7" w:rsidRPr="00CA54B7" w:rsidTr="00CA54B7">
        <w:trPr>
          <w:gridAfter w:val="2"/>
          <w:wAfter w:w="5916" w:type="dxa"/>
          <w:trHeight w:val="2093"/>
        </w:trPr>
        <w:tc>
          <w:tcPr>
            <w:tcW w:w="9142" w:type="dxa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груп-     па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тья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тья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мент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160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2"/>
          <w:wAfter w:w="5916" w:type="dxa"/>
          <w:trHeight w:val="40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3 041 222,58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НАЛОГИ НА ПРИБЫЛЬ, ДОХОДЫ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109 290,00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109 290,00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87 210,00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92 640,00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8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95 220,00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82 350,00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87 780,00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00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12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13 770,00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4 260,00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1 135 070,00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1 135 070,00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8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479 032,89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485 720,00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499 760,00  </w:t>
            </w:r>
          </w:p>
        </w:tc>
      </w:tr>
      <w:tr w:rsidR="00CA54B7" w:rsidRPr="00CA54B7" w:rsidTr="00CA54B7">
        <w:trPr>
          <w:gridAfter w:val="2"/>
          <w:wAfter w:w="5916" w:type="dxa"/>
          <w:trHeight w:val="262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231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479 032,89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485 720,00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499 760,00  </w:t>
            </w:r>
          </w:p>
        </w:tc>
      </w:tr>
      <w:tr w:rsidR="00CA54B7" w:rsidRPr="00CA54B7" w:rsidTr="00CA54B7">
        <w:trPr>
          <w:gridAfter w:val="2"/>
          <w:wAfter w:w="5916" w:type="dxa"/>
          <w:trHeight w:val="22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2 651,65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2 720,00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2 890,00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00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241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2 651,65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2 720,00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2 890,00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8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637 884,45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657 400,00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696 560,00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00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251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637 884,45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657 400,00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696 560,00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8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-60 068,21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-60 190,00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-64 140,00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00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261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-60 068,21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-60 190,00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-64 140,00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124 000,00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124 000,00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124 000,00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1 197 000,00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12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147 000,00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113 000,00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1 084 000,00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850 000,00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033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850 000,00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225 000,00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043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851 000,00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859 000,00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12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8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25 000,00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12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CA54B7" w:rsidRPr="00CA54B7" w:rsidTr="00CA54B7">
        <w:trPr>
          <w:gridAfter w:val="2"/>
          <w:wAfter w:w="5916" w:type="dxa"/>
          <w:trHeight w:val="22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262 512,58  </w:t>
            </w:r>
          </w:p>
        </w:tc>
      </w:tr>
      <w:tr w:rsidR="00CA54B7" w:rsidRPr="00CA54B7" w:rsidTr="00CA54B7">
        <w:trPr>
          <w:gridAfter w:val="2"/>
          <w:wAfter w:w="5916" w:type="dxa"/>
          <w:trHeight w:val="18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211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##########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22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CA54B7" w:rsidRPr="00CA54B7" w:rsidTr="00CA54B7">
        <w:trPr>
          <w:gridAfter w:val="2"/>
          <w:wAfter w:w="5916" w:type="dxa"/>
          <w:trHeight w:val="150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сельских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62 512,58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430 219,50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430 219,50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 в порядке возмещения расходов, понесенных в связи с эксплуатацией имущества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12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,п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269 000,00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37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990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161 219,50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995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161 219,50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75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125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A54B7" w:rsidRPr="00CA54B7" w:rsidTr="00CA54B7">
        <w:trPr>
          <w:gridAfter w:val="2"/>
          <w:wAfter w:w="5916" w:type="dxa"/>
          <w:trHeight w:val="1500"/>
        </w:trPr>
        <w:tc>
          <w:tcPr>
            <w:tcW w:w="9142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9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025</w:t>
            </w:r>
          </w:p>
        </w:tc>
        <w:tc>
          <w:tcPr>
            <w:tcW w:w="9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430</w:t>
            </w:r>
          </w:p>
        </w:tc>
        <w:tc>
          <w:tcPr>
            <w:tcW w:w="16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  <w:tc>
          <w:tcPr>
            <w:tcW w:w="64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10 000,00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43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CA54B7" w:rsidRPr="00CA54B7" w:rsidTr="00CA54B7">
        <w:trPr>
          <w:gridAfter w:val="10"/>
          <w:wAfter w:w="10219" w:type="dxa"/>
          <w:trHeight w:val="450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2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34 сессии 4 созыва Совета Октябрьского сельского поселения</w:t>
            </w:r>
          </w:p>
        </w:tc>
      </w:tr>
      <w:tr w:rsidR="00CA54B7" w:rsidRPr="00CA54B7" w:rsidTr="00CA54B7">
        <w:trPr>
          <w:gridAfter w:val="10"/>
          <w:wAfter w:w="10219" w:type="dxa"/>
          <w:trHeight w:val="58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2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изменений в решение 23 сессии 4 созыва Совета Октябрьского</w:t>
            </w:r>
          </w:p>
        </w:tc>
      </w:tr>
      <w:tr w:rsidR="00CA54B7" w:rsidRPr="00CA54B7" w:rsidTr="00CA54B7">
        <w:trPr>
          <w:gridAfter w:val="10"/>
          <w:wAfter w:w="10219" w:type="dxa"/>
          <w:trHeight w:val="46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Горьковского муниципального района Омской области</w:t>
            </w:r>
          </w:p>
        </w:tc>
      </w:tr>
      <w:tr w:rsidR="00CA54B7" w:rsidRPr="00CA54B7" w:rsidTr="00CA54B7">
        <w:trPr>
          <w:gridAfter w:val="10"/>
          <w:wAfter w:w="10219" w:type="dxa"/>
          <w:trHeight w:val="46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от 22.12.2021 года № 2 "О бюджете поселения на 2022 год</w:t>
            </w:r>
          </w:p>
        </w:tc>
      </w:tr>
      <w:tr w:rsidR="00CA54B7" w:rsidRPr="00CA54B7" w:rsidTr="00CA54B7">
        <w:trPr>
          <w:gridAfter w:val="10"/>
          <w:wAfter w:w="10219" w:type="dxa"/>
          <w:trHeight w:val="46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4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2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 бюджете поселения на 2022 год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gridAfter w:val="10"/>
          <w:wAfter w:w="10219" w:type="dxa"/>
          <w:trHeight w:val="1230"/>
        </w:trPr>
        <w:tc>
          <w:tcPr>
            <w:tcW w:w="21474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                                                                                                                                                                                                                                  в местный бюджет на  2021 год и на плановый период 2022 и 2023 годов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10"/>
          <w:wAfter w:w="10219" w:type="dxa"/>
          <w:trHeight w:val="810"/>
        </w:trPr>
        <w:tc>
          <w:tcPr>
            <w:tcW w:w="609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доходов местного бюджета</w:t>
            </w:r>
          </w:p>
        </w:tc>
        <w:tc>
          <w:tcPr>
            <w:tcW w:w="7083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доходов                    местного бюджета</w:t>
            </w:r>
          </w:p>
        </w:tc>
        <w:tc>
          <w:tcPr>
            <w:tcW w:w="8295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A54B7" w:rsidRPr="00CA54B7" w:rsidTr="00CA54B7">
        <w:trPr>
          <w:gridAfter w:val="10"/>
          <w:wAfter w:w="10219" w:type="dxa"/>
          <w:trHeight w:val="492"/>
        </w:trPr>
        <w:tc>
          <w:tcPr>
            <w:tcW w:w="60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Вид доходов </w:t>
            </w:r>
          </w:p>
        </w:tc>
        <w:tc>
          <w:tcPr>
            <w:tcW w:w="269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доходов</w:t>
            </w:r>
          </w:p>
        </w:tc>
        <w:tc>
          <w:tcPr>
            <w:tcW w:w="2238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9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4866" w:type="dxa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A54B7" w:rsidRPr="00CA54B7" w:rsidTr="00CA54B7">
        <w:trPr>
          <w:gridAfter w:val="10"/>
          <w:wAfter w:w="10219" w:type="dxa"/>
          <w:trHeight w:val="1812"/>
        </w:trPr>
        <w:tc>
          <w:tcPr>
            <w:tcW w:w="6096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Гру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па </w:t>
            </w:r>
          </w:p>
        </w:tc>
        <w:tc>
          <w:tcPr>
            <w:tcW w:w="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груп-     па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тья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ста-  тья</w:t>
            </w:r>
          </w:p>
        </w:tc>
        <w:tc>
          <w:tcPr>
            <w:tcW w:w="8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мент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Группа подвида доходов</w:t>
            </w:r>
          </w:p>
        </w:tc>
        <w:tc>
          <w:tcPr>
            <w:tcW w:w="16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Аналити-ческая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 подвида доходов</w:t>
            </w:r>
          </w:p>
        </w:tc>
        <w:tc>
          <w:tcPr>
            <w:tcW w:w="2238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66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10"/>
          <w:wAfter w:w="10219" w:type="dxa"/>
          <w:trHeight w:val="40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1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БЕЗВОЗМЕЗДНЫЕ ПОСТУПЛЕНИЯ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7 433 107,69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CA54B7" w:rsidRPr="00CA54B7" w:rsidTr="00CA54B7">
        <w:trPr>
          <w:gridAfter w:val="10"/>
          <w:wAfter w:w="10219" w:type="dxa"/>
          <w:trHeight w:val="112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7 433 107,69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3 273 107,37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3 258 576,73  </w:t>
            </w:r>
          </w:p>
        </w:tc>
      </w:tr>
      <w:tr w:rsidR="00CA54B7" w:rsidRPr="00CA54B7" w:rsidTr="00CA54B7">
        <w:trPr>
          <w:gridAfter w:val="10"/>
          <w:wAfter w:w="10219" w:type="dxa"/>
          <w:trHeight w:val="750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CA54B7" w:rsidRPr="00CA54B7" w:rsidTr="00CA54B7">
        <w:trPr>
          <w:gridAfter w:val="10"/>
          <w:wAfter w:w="10219" w:type="dxa"/>
          <w:trHeight w:val="750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CA54B7" w:rsidRPr="00CA54B7" w:rsidTr="00CA54B7">
        <w:trPr>
          <w:gridAfter w:val="10"/>
          <w:wAfter w:w="10219" w:type="dxa"/>
          <w:trHeight w:val="112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001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3 837 947,03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3 122 684,37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3 102 833,73  </w:t>
            </w:r>
          </w:p>
        </w:tc>
      </w:tr>
      <w:tr w:rsidR="00CA54B7" w:rsidRPr="00CA54B7" w:rsidTr="00CA54B7">
        <w:trPr>
          <w:gridAfter w:val="10"/>
          <w:wAfter w:w="10219" w:type="dxa"/>
          <w:trHeight w:val="112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1 509 953,53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750"/>
        </w:trPr>
        <w:tc>
          <w:tcPr>
            <w:tcW w:w="609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1 509 953,53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750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154 274,00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187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учетаорганами местного самоуправления поселений, муниципальных и городских округов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154 274,00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187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учетаорганами местного самоуправления поселений, муниципальных и городских округов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154 274,00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150 423,00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155 743,00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37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1 930 933,13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187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184 187,64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187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014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184 187,64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750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1 746 745,49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10"/>
          <w:wAfter w:w="10219" w:type="dxa"/>
          <w:trHeight w:val="705"/>
        </w:trPr>
        <w:tc>
          <w:tcPr>
            <w:tcW w:w="6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999</w:t>
            </w:r>
          </w:p>
        </w:tc>
        <w:tc>
          <w:tcPr>
            <w:tcW w:w="8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6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22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1 696 745,49  </w:t>
            </w:r>
          </w:p>
        </w:tc>
        <w:tc>
          <w:tcPr>
            <w:tcW w:w="11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  <w:tc>
          <w:tcPr>
            <w:tcW w:w="486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0,00  </w:t>
            </w:r>
          </w:p>
        </w:tc>
      </w:tr>
      <w:tr w:rsidR="00CA54B7" w:rsidRPr="00CA54B7" w:rsidTr="00CA54B7">
        <w:trPr>
          <w:gridAfter w:val="5"/>
          <w:wAfter w:w="6753" w:type="dxa"/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8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CA54B7" w:rsidRPr="00CA54B7" w:rsidTr="00CA54B7">
        <w:trPr>
          <w:gridAfter w:val="5"/>
          <w:wAfter w:w="6753" w:type="dxa"/>
          <w:trHeight w:val="4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35 сессии 4 созыва  Совета Октябрьского сельского поселения</w:t>
            </w:r>
          </w:p>
        </w:tc>
      </w:tr>
      <w:tr w:rsidR="00CA54B7" w:rsidRPr="00CA54B7" w:rsidTr="00CA54B7">
        <w:trPr>
          <w:gridAfter w:val="5"/>
          <w:wAfter w:w="6753" w:type="dxa"/>
          <w:trHeight w:val="4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62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изменений в решение 23 сессии 4 созыва Совета Октябрьского</w:t>
            </w:r>
          </w:p>
        </w:tc>
      </w:tr>
      <w:tr w:rsidR="00CA54B7" w:rsidRPr="00CA54B7" w:rsidTr="00CA54B7">
        <w:trPr>
          <w:gridAfter w:val="5"/>
          <w:wAfter w:w="6753" w:type="dxa"/>
          <w:trHeight w:val="4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9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Горьковского муниципальтного района Омской области</w:t>
            </w:r>
          </w:p>
        </w:tc>
      </w:tr>
      <w:tr w:rsidR="00CA54B7" w:rsidRPr="00CA54B7" w:rsidTr="00CA54B7">
        <w:trPr>
          <w:gridAfter w:val="5"/>
          <w:wAfter w:w="6753" w:type="dxa"/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9" w:type="dxa"/>
            <w:gridSpan w:val="4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от 22.12.2021 года № 2 "О бюджете поселения на 2022 год</w:t>
            </w:r>
          </w:p>
        </w:tc>
      </w:tr>
      <w:tr w:rsidR="00CA54B7" w:rsidRPr="00CA54B7" w:rsidTr="00CA54B7">
        <w:trPr>
          <w:gridAfter w:val="5"/>
          <w:wAfter w:w="6753" w:type="dxa"/>
          <w:trHeight w:val="4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9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gridAfter w:val="5"/>
          <w:wAfter w:w="6753" w:type="dxa"/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CA54B7" w:rsidRPr="00CA54B7" w:rsidTr="00CA54B7">
        <w:trPr>
          <w:gridAfter w:val="5"/>
          <w:wAfter w:w="6753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A54B7" w:rsidRPr="00CA54B7" w:rsidTr="00CA54B7">
        <w:trPr>
          <w:gridAfter w:val="5"/>
          <w:wAfter w:w="6753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A54B7" w:rsidRPr="00CA54B7" w:rsidTr="00CA54B7">
        <w:trPr>
          <w:gridAfter w:val="5"/>
          <w:wAfter w:w="6753" w:type="dxa"/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gridAfter w:val="5"/>
          <w:wAfter w:w="6753" w:type="dxa"/>
          <w:trHeight w:val="285"/>
        </w:trPr>
        <w:tc>
          <w:tcPr>
            <w:tcW w:w="24940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5"/>
          <w:wAfter w:w="6753" w:type="dxa"/>
          <w:trHeight w:val="1200"/>
        </w:trPr>
        <w:tc>
          <w:tcPr>
            <w:tcW w:w="24940" w:type="dxa"/>
            <w:gridSpan w:val="6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</w:t>
            </w: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бюджетных ассигнований местного бюджета по разделам и подразделам классификации расходов бюджетов на 2022 год и на плановый период 2023 и 2024 годов</w:t>
            </w:r>
          </w:p>
        </w:tc>
      </w:tr>
      <w:tr w:rsidR="00CA54B7" w:rsidRPr="00CA54B7" w:rsidTr="00CA54B7">
        <w:trPr>
          <w:gridAfter w:val="5"/>
          <w:wAfter w:w="6753" w:type="dxa"/>
          <w:trHeight w:val="3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74" w:type="dxa"/>
            <w:gridSpan w:val="6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CA54B7" w:rsidRPr="00CA54B7" w:rsidTr="00CA54B7">
        <w:trPr>
          <w:gridAfter w:val="5"/>
          <w:wAfter w:w="6753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                                         расходов местного бюджета</w:t>
            </w:r>
          </w:p>
        </w:tc>
        <w:tc>
          <w:tcPr>
            <w:tcW w:w="250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7562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A54B7" w:rsidRPr="00CA54B7" w:rsidTr="00CA54B7">
        <w:trPr>
          <w:gridAfter w:val="5"/>
          <w:wAfter w:w="6753" w:type="dxa"/>
          <w:trHeight w:val="585"/>
        </w:trPr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54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4626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788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A54B7" w:rsidRPr="00CA54B7" w:rsidTr="00CA54B7">
        <w:trPr>
          <w:gridAfter w:val="5"/>
          <w:wAfter w:w="6753" w:type="dxa"/>
          <w:trHeight w:val="13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160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233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288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  <w:tc>
          <w:tcPr>
            <w:tcW w:w="158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297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за счет поступлений целевого характера</w:t>
            </w:r>
          </w:p>
        </w:tc>
      </w:tr>
      <w:tr w:rsidR="00CA54B7" w:rsidRPr="00CA54B7" w:rsidTr="00CA54B7">
        <w:trPr>
          <w:gridAfter w:val="5"/>
          <w:wAfter w:w="6753" w:type="dxa"/>
          <w:trHeight w:val="112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14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2893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5"/>
          <w:wAfter w:w="6753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5 145 860,43</w:t>
            </w:r>
          </w:p>
        </w:tc>
        <w:tc>
          <w:tcPr>
            <w:tcW w:w="21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2 943 376,12</w:t>
            </w:r>
          </w:p>
        </w:tc>
        <w:tc>
          <w:tcPr>
            <w:tcW w:w="228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2 857 741,67</w:t>
            </w:r>
          </w:p>
        </w:tc>
        <w:tc>
          <w:tcPr>
            <w:tcW w:w="629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15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22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2 242 152,13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1 407 877,48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1 292 436,11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81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2 167 102,78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959 349,86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989 156,78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5"/>
          <w:wAfter w:w="6753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5"/>
          <w:wAfter w:w="6753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15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27 908,87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2 500 045,21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1 087 650,00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1 136 570,00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171 651,04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2 298 394,17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1 085 650,00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1 135 070,00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75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1 512 822,55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436 189,00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287 430,00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1 007 488,72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505 333,83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286 189,00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137 430,00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4 078 784,54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4 078 784,54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1 401 320,14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1 476 624,64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9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893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5"/>
          <w:wAfter w:w="6753" w:type="dxa"/>
          <w:trHeight w:val="3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CA54B7" w:rsidRPr="00CA54B7" w:rsidTr="00CA54B7">
        <w:trPr>
          <w:gridAfter w:val="6"/>
          <w:wAfter w:w="7636" w:type="dxa"/>
          <w:trHeight w:val="405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51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35 сеесии 4 созыва Совета Октябрьского сельского поселения</w:t>
            </w:r>
          </w:p>
        </w:tc>
      </w:tr>
      <w:tr w:rsidR="00CA54B7" w:rsidRPr="00CA54B7" w:rsidTr="00CA54B7">
        <w:trPr>
          <w:gridAfter w:val="6"/>
          <w:wAfter w:w="7636" w:type="dxa"/>
          <w:trHeight w:val="405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51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измененй в решение 23 сессии 4 созыва Совета Октябрьского</w:t>
            </w:r>
          </w:p>
        </w:tc>
      </w:tr>
      <w:tr w:rsidR="00CA54B7" w:rsidRPr="00CA54B7" w:rsidTr="00CA54B7">
        <w:trPr>
          <w:gridAfter w:val="6"/>
          <w:wAfter w:w="7636" w:type="dxa"/>
          <w:trHeight w:val="405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51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Горьковского муниципальтного района </w:t>
            </w:r>
          </w:p>
        </w:tc>
      </w:tr>
      <w:tr w:rsidR="00CA54B7" w:rsidRPr="00CA54B7" w:rsidTr="00CA54B7">
        <w:trPr>
          <w:gridAfter w:val="6"/>
          <w:wAfter w:w="7636" w:type="dxa"/>
          <w:trHeight w:val="390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31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 от 22.12.2021 года № 2</w:t>
            </w:r>
          </w:p>
        </w:tc>
      </w:tr>
      <w:tr w:rsidR="00CA54B7" w:rsidRPr="00CA54B7" w:rsidTr="00CA54B7">
        <w:trPr>
          <w:gridAfter w:val="6"/>
          <w:wAfter w:w="7636" w:type="dxa"/>
          <w:trHeight w:val="390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38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"О бюджете поселения на 2022 год и 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</w:tc>
      </w:tr>
      <w:tr w:rsidR="00CA54B7" w:rsidRPr="00CA54B7" w:rsidTr="00CA54B7">
        <w:trPr>
          <w:gridAfter w:val="6"/>
          <w:wAfter w:w="7636" w:type="dxa"/>
          <w:trHeight w:val="390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плановый период 2023 и 2024 годов"</w:t>
            </w:r>
          </w:p>
        </w:tc>
      </w:tr>
      <w:tr w:rsidR="00CA54B7" w:rsidRPr="00CA54B7" w:rsidTr="00CA54B7">
        <w:trPr>
          <w:gridAfter w:val="6"/>
          <w:wAfter w:w="7636" w:type="dxa"/>
          <w:trHeight w:val="330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6</w:t>
            </w:r>
          </w:p>
        </w:tc>
      </w:tr>
      <w:tr w:rsidR="00CA54B7" w:rsidRPr="00CA54B7" w:rsidTr="00CA54B7">
        <w:trPr>
          <w:gridAfter w:val="6"/>
          <w:wAfter w:w="7636" w:type="dxa"/>
          <w:trHeight w:val="330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A54B7" w:rsidRPr="00CA54B7" w:rsidTr="00CA54B7">
        <w:trPr>
          <w:gridAfter w:val="6"/>
          <w:wAfter w:w="7636" w:type="dxa"/>
          <w:trHeight w:val="360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A54B7" w:rsidRPr="00CA54B7" w:rsidTr="00CA54B7">
        <w:trPr>
          <w:gridAfter w:val="6"/>
          <w:wAfter w:w="7636" w:type="dxa"/>
          <w:trHeight w:val="349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4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gridAfter w:val="6"/>
          <w:wAfter w:w="7636" w:type="dxa"/>
          <w:trHeight w:val="255"/>
        </w:trPr>
        <w:tc>
          <w:tcPr>
            <w:tcW w:w="51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6"/>
          <w:wAfter w:w="7636" w:type="dxa"/>
          <w:trHeight w:val="769"/>
        </w:trPr>
        <w:tc>
          <w:tcPr>
            <w:tcW w:w="24057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финансирования дефицита местного бюджета на 2022 год и плановый период 2023 и 2024 годов</w:t>
            </w:r>
          </w:p>
        </w:tc>
      </w:tr>
      <w:tr w:rsidR="00CA54B7" w:rsidRPr="00CA54B7" w:rsidTr="00CA54B7">
        <w:trPr>
          <w:gridAfter w:val="6"/>
          <w:wAfter w:w="7636" w:type="dxa"/>
          <w:trHeight w:val="360"/>
        </w:trPr>
        <w:tc>
          <w:tcPr>
            <w:tcW w:w="24057" w:type="dxa"/>
            <w:gridSpan w:val="6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4B7" w:rsidRPr="00CA54B7" w:rsidTr="00CA54B7">
        <w:trPr>
          <w:gridAfter w:val="6"/>
          <w:wAfter w:w="7636" w:type="dxa"/>
          <w:trHeight w:val="810"/>
        </w:trPr>
        <w:tc>
          <w:tcPr>
            <w:tcW w:w="51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кодов классификации источников финансирования дефицита местного бюджета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45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Коды 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89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44" w:type="dxa"/>
            <w:gridSpan w:val="2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рублей </w:t>
            </w:r>
          </w:p>
        </w:tc>
      </w:tr>
      <w:tr w:rsidR="00CA54B7" w:rsidRPr="00CA54B7" w:rsidTr="00CA54B7">
        <w:trPr>
          <w:gridAfter w:val="6"/>
          <w:wAfter w:w="7636" w:type="dxa"/>
          <w:trHeight w:val="420"/>
        </w:trPr>
        <w:tc>
          <w:tcPr>
            <w:tcW w:w="51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 </w:t>
            </w:r>
          </w:p>
        </w:tc>
        <w:tc>
          <w:tcPr>
            <w:tcW w:w="10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группа</w:t>
            </w:r>
          </w:p>
        </w:tc>
        <w:tc>
          <w:tcPr>
            <w:tcW w:w="132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9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статья</w:t>
            </w:r>
          </w:p>
        </w:tc>
        <w:tc>
          <w:tcPr>
            <w:tcW w:w="108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Эл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мент</w:t>
            </w:r>
          </w:p>
        </w:tc>
        <w:tc>
          <w:tcPr>
            <w:tcW w:w="319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Вид источника</w:t>
            </w:r>
          </w:p>
        </w:tc>
        <w:tc>
          <w:tcPr>
            <w:tcW w:w="180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5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6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A54B7" w:rsidRPr="00CA54B7" w:rsidTr="00CA54B7">
        <w:trPr>
          <w:gridAfter w:val="6"/>
          <w:wAfter w:w="7636" w:type="dxa"/>
          <w:trHeight w:val="2160"/>
        </w:trPr>
        <w:tc>
          <w:tcPr>
            <w:tcW w:w="51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Подвид источников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Аналитическая группа вида исто</w:t>
            </w:r>
            <w:proofErr w:type="gramStart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ч-</w:t>
            </w:r>
            <w:proofErr w:type="gramEnd"/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ников</w:t>
            </w:r>
          </w:p>
        </w:tc>
        <w:tc>
          <w:tcPr>
            <w:tcW w:w="180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6"/>
          <w:wAfter w:w="7636" w:type="dxa"/>
          <w:trHeight w:val="330"/>
        </w:trPr>
        <w:tc>
          <w:tcPr>
            <w:tcW w:w="517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A54B7" w:rsidRPr="00CA54B7" w:rsidTr="00CA54B7">
        <w:trPr>
          <w:gridAfter w:val="6"/>
          <w:wAfter w:w="7636" w:type="dxa"/>
          <w:trHeight w:val="1219"/>
        </w:trPr>
        <w:tc>
          <w:tcPr>
            <w:tcW w:w="5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9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79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A54B7" w:rsidRPr="00CA54B7" w:rsidTr="00CA54B7">
        <w:trPr>
          <w:gridAfter w:val="6"/>
          <w:wAfter w:w="7636" w:type="dxa"/>
          <w:trHeight w:val="792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8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-1 210 823,05</w:t>
            </w:r>
          </w:p>
        </w:tc>
        <w:tc>
          <w:tcPr>
            <w:tcW w:w="15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6"/>
          <w:wAfter w:w="7636" w:type="dxa"/>
          <w:trHeight w:val="499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-12 333 360,55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720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-12 333 360,55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840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-12 333 360,55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840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-12 333 360,55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-6 038 385,40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720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40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672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870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979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6 047 486,04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6 038 385,40</w:t>
            </w:r>
          </w:p>
        </w:tc>
      </w:tr>
      <w:tr w:rsidR="00CA54B7" w:rsidRPr="00CA54B7" w:rsidTr="00CA54B7">
        <w:trPr>
          <w:gridAfter w:val="6"/>
          <w:wAfter w:w="7636" w:type="dxa"/>
          <w:trHeight w:val="375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B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1 210 823,05</w:t>
            </w: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6"/>
          <w:wAfter w:w="7636" w:type="dxa"/>
          <w:trHeight w:val="375"/>
        </w:trPr>
        <w:tc>
          <w:tcPr>
            <w:tcW w:w="5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6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№5</w:t>
            </w:r>
          </w:p>
        </w:tc>
      </w:tr>
      <w:tr w:rsidR="00CA54B7" w:rsidRPr="00CA54B7" w:rsidTr="00CA54B7">
        <w:trPr>
          <w:gridAfter w:val="1"/>
          <w:trHeight w:val="45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35 сессии 4 созыва Совета Октябрьского сельского поселения</w:t>
            </w:r>
          </w:p>
        </w:tc>
      </w:tr>
      <w:tr w:rsidR="00CA54B7" w:rsidRPr="00CA54B7" w:rsidTr="00CA54B7">
        <w:trPr>
          <w:gridAfter w:val="1"/>
          <w:trHeight w:val="51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внесении изменений в решение 23 сесии 4 созыва Совета Октябрьского сельского</w:t>
            </w:r>
          </w:p>
        </w:tc>
      </w:tr>
      <w:tr w:rsidR="00CA54B7" w:rsidRPr="00CA54B7" w:rsidTr="00CA54B7">
        <w:trPr>
          <w:gridAfter w:val="1"/>
          <w:trHeight w:val="45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9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Горьковского муниципальтного района Омской области от 22.12.2021 года № 2</w:t>
            </w:r>
          </w:p>
        </w:tc>
      </w:tr>
      <w:tr w:rsidR="00CA54B7" w:rsidRPr="00CA54B7" w:rsidTr="00CA54B7">
        <w:trPr>
          <w:gridAfter w:val="1"/>
          <w:trHeight w:val="48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3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 и на плановый период 2023 и 2024 годов"</w:t>
            </w:r>
          </w:p>
        </w:tc>
      </w:tr>
      <w:tr w:rsidR="00CA54B7" w:rsidRPr="00CA54B7" w:rsidTr="00CA54B7">
        <w:trPr>
          <w:gridAfter w:val="1"/>
          <w:trHeight w:val="33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6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№ 5</w:t>
            </w:r>
          </w:p>
        </w:tc>
      </w:tr>
      <w:tr w:rsidR="00CA54B7" w:rsidRPr="00CA54B7" w:rsidTr="00CA54B7">
        <w:trPr>
          <w:gridAfter w:val="1"/>
          <w:trHeight w:val="33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6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1"/>
          <w:trHeight w:val="33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6" w:type="dxa"/>
            <w:gridSpan w:val="3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 решению Совета Октябрьского сельского поселения</w:t>
            </w:r>
          </w:p>
        </w:tc>
      </w:tr>
      <w:tr w:rsidR="00CA54B7" w:rsidRPr="00CA54B7" w:rsidTr="00CA54B7">
        <w:trPr>
          <w:gridAfter w:val="1"/>
          <w:trHeight w:val="33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6" w:type="dxa"/>
            <w:gridSpan w:val="3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1"/>
          <w:trHeight w:val="540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"О бюджете поселения на 2022 год</w:t>
            </w:r>
          </w:p>
        </w:tc>
      </w:tr>
      <w:tr w:rsidR="00CA54B7" w:rsidRPr="00CA54B7" w:rsidTr="00CA54B7">
        <w:trPr>
          <w:gridAfter w:val="1"/>
          <w:trHeight w:val="443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 на плановый период 2023 и 2024 годов"</w:t>
            </w:r>
          </w:p>
        </w:tc>
      </w:tr>
      <w:tr w:rsidR="00CA54B7" w:rsidRPr="00CA54B7" w:rsidTr="00CA54B7">
        <w:trPr>
          <w:gridAfter w:val="1"/>
          <w:trHeight w:val="649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1"/>
          <w:trHeight w:val="960"/>
        </w:trPr>
        <w:tc>
          <w:tcPr>
            <w:tcW w:w="25456" w:type="dxa"/>
            <w:gridSpan w:val="7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</w:t>
            </w:r>
          </w:p>
        </w:tc>
      </w:tr>
      <w:tr w:rsidR="00CA54B7" w:rsidRPr="00CA54B7" w:rsidTr="00CA54B7">
        <w:trPr>
          <w:gridAfter w:val="1"/>
          <w:trHeight w:val="375"/>
        </w:trPr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1"/>
          <w:trHeight w:val="690"/>
        </w:trPr>
        <w:tc>
          <w:tcPr>
            <w:tcW w:w="6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4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кодов классификации расходов местного бюджета</w:t>
            </w:r>
          </w:p>
        </w:tc>
        <w:tc>
          <w:tcPr>
            <w:tcW w:w="5780" w:type="dxa"/>
            <w:gridSpan w:val="3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Коды классификации расходов местного бюджета</w:t>
            </w:r>
          </w:p>
        </w:tc>
        <w:tc>
          <w:tcPr>
            <w:tcW w:w="13596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Сумма, рублей</w:t>
            </w:r>
          </w:p>
        </w:tc>
      </w:tr>
      <w:tr w:rsidR="00CA54B7" w:rsidRPr="00CA54B7" w:rsidTr="00CA54B7">
        <w:trPr>
          <w:gridAfter w:val="1"/>
          <w:trHeight w:val="405"/>
        </w:trPr>
        <w:tc>
          <w:tcPr>
            <w:tcW w:w="6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0" w:type="dxa"/>
            <w:gridSpan w:val="3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65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A54B7" w:rsidRPr="00CA54B7" w:rsidTr="00CA54B7">
        <w:trPr>
          <w:gridAfter w:val="1"/>
          <w:trHeight w:val="435"/>
        </w:trPr>
        <w:tc>
          <w:tcPr>
            <w:tcW w:w="6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Целевая статья</w:t>
            </w:r>
          </w:p>
        </w:tc>
        <w:tc>
          <w:tcPr>
            <w:tcW w:w="150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Вид расходов</w:t>
            </w:r>
          </w:p>
        </w:tc>
        <w:tc>
          <w:tcPr>
            <w:tcW w:w="186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2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за </w:t>
            </w: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счет поступлений целевого характера</w:t>
            </w:r>
          </w:p>
        </w:tc>
        <w:tc>
          <w:tcPr>
            <w:tcW w:w="18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6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за </w:t>
            </w: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счет поступлений целевого характера</w:t>
            </w:r>
          </w:p>
        </w:tc>
        <w:tc>
          <w:tcPr>
            <w:tcW w:w="149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501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 за счет поступлений целевого </w:t>
            </w: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характера</w:t>
            </w:r>
          </w:p>
        </w:tc>
      </w:tr>
      <w:tr w:rsidR="00CA54B7" w:rsidRPr="00CA54B7" w:rsidTr="00CA54B7">
        <w:trPr>
          <w:gridAfter w:val="1"/>
          <w:trHeight w:val="1549"/>
        </w:trPr>
        <w:tc>
          <w:tcPr>
            <w:tcW w:w="6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80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A54B7" w:rsidRPr="00CA54B7" w:rsidTr="00CA54B7">
        <w:trPr>
          <w:gridAfter w:val="1"/>
          <w:trHeight w:val="3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80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A54B7" w:rsidRPr="00CA54B7" w:rsidTr="00CA54B7">
        <w:trPr>
          <w:gridAfter w:val="1"/>
          <w:trHeight w:val="28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"Развитие экономического потенциала и социально-культурной сферы Октябрьского сельского поселения Горьковского муниципального района Омской области"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13 494 183,60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6 059 253,95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5 945 096,31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1"/>
          <w:trHeight w:val="27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"Обеспечение эффективного осуществления своих полномочий и повышение качества управления муниципальными финансами Администрации Октябрьского сельского поселения Горьковского муниципального района Омской области"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5 563 273,47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3 157 287,12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3 076 471,67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1"/>
          <w:trHeight w:val="186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администрацией Октябрьского сельского поселения Горьковского муниципального района Омской области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5 563 273,47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3 157 287,12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3 076 471,67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1"/>
          <w:trHeight w:val="5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главы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292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8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736 605,52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575 148,78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70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1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1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Резервные средства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3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52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61 488,00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61 487,00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7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34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20060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126 510,80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9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объектов недвижимости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6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30 000,00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9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объектов недвижимости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3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20120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8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 от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1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20080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Предупреждение террористических и экстремистских проявлений на территории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8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8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34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6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8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20220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219 593,37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5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29980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1 661 547,76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1 348 677,48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1 267 236,11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прочих мероприятий  для выполнения функций администрации 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2 526 113,78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1 016 549,86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1 013 356,78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2 365 762,78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1 014 349,86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1 012 356,78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2 365 762,78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1 014 349,86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1 012 356,78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4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160 351,00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4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Исполнение судебных исков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123 225,73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37 125,27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5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первичного воинского учету органами местного самоуправления поселений, муниципальтных и городских округов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154 274,00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  <w:tr w:rsidR="00CA54B7" w:rsidRPr="00CA54B7" w:rsidTr="00CA54B7">
        <w:trPr>
          <w:gridAfter w:val="1"/>
          <w:trHeight w:val="22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151 351,92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148 169,00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153 489,00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51182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2 922,08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2 254,00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70140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22 970,69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организации и финансировании проведения общественных работ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9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S0140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22 169,55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4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"Модернизация и развитие автомобильных дорог, обеспечение безопасности дорожного движения в Октябрьском сельском поселении Горьковского муниципального района Омской области"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2 248 894,17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1 038 650,00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1 088 070,00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7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Содержание, текущий ремонт, капитальный ремонт автомобильных дорог и сооружений, производственных объектов, находящихся в собственности Октябрьского сельского поселения и проведение отдельных мероприятий связанных с дорожным хозяйством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1 388 820,17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910 650,00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960 070,00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0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кадастровой документации  на автомобильные дороги общего пользования местного значения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4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технической документации на автомобильные дороги общего пользования местного значения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04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 бюджетам поселений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деятельности, в соответствии с заключенными соглашениями о передаче полномочий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184 187,64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8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дорожного хозяйства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0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1 204 632,53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870 650,00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940 070,00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68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автомобильных дорог  общего пользования местного значения в целях повышения безопасности дорожного движения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860 074,00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128 000,00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дорожных знаков, согласно утвержденной дислокации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768 382,00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78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Разметка дорог разделительными полосами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91 692,00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0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«Энергосбережение и повышение энергетической эффективности  в Октябрьском сельском поселении  Горьковского муниципального района Омской области»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энергосбережения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51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58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2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жилищно-коммунального хозяйства и благоустройства  населённых пунктов Октябрьского 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1 512 322,55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435 689,00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286 930,00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Модернизация и обновление коммунальной инфраструктуры сельского поселения, снижение эксплуатационных затрат 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1 007 488,72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и оснащение материально-технической базы системы водоснабжения и теплоснабжения.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8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38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32 500,00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96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на оплату расходов поселений на тепло- и водоснабжение поселений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291 337,20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38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291 337,20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38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294 280,00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291 337,20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коммунального хозяйства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680 708,72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680 708,72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680 708,72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609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основных направлений развития благоустройства населенных пунктов Октябрьского сельского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504 833,83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7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412 000,00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09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412 000,00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4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20010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412 000,00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285 689,00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136 930,00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54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0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71 904,35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57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Озеленение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1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7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7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20 929,48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6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культуры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4 073 784,54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90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работников учреждений культуры и библиотек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4 073 784,54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84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деятельности в сфере культуры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0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73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20020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0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Выплаты заработной платы работникам муниципальных учреждений в сфере культуры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1 723 774,80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1 723 774,80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54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1 723 774,80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8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Межбюджетные трансферты, передаваемые поселениями муниципальному району на осуществление части полномочий в соответствии с заключенными соглашениями по проведению независимой оценки качества условий оказания услуг организациями культуры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1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4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 расходов  сельских(городского) поселений на тепло- и водоснабжение поселений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4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4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28050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1 011 352,23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культуры и библиотек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1 308 657,51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1 308 657,51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57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1 308 657,51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1 399 320,14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1 474 624,64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16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физической культуры и массового спорта на территории Октябрьского сельского поселения Горьковского муниципального района  Омской  области»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63 000,00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5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молодежной политики, физической культуры и спорта на территории Октябрьского сельского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молодежной политики, физической культуры и спорта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54 000,00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26 307,69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12 000,00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49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6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выплату персоналу казенных учреждений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26 000,00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16 207,69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10 900,00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53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28 000,00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10 100,00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1 100,00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9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Оснащение материально-технической базы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1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прочих мероприятий по материально-технической базе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4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9 000,00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65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первичных мер пожарной безопасности в Октябрьском сельском поселении Горьковского муниципального района Омской области»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29 908,87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20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Октябрьского сельского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29 908,87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7 000,00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9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Заключение договоров по обслуживанию автоматической пожарной сигнализации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7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66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20030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00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мотопомпы, противопожарного инвентаря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20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32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20040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8 300,00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2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прочих мероприятий в сфере пожарной безопасности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19 608,87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1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11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17 608,87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78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29990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86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Октябрьского сельского поселения Горьковского муниципального района Омской области "Формирование комфортной городской среды""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"Благоустройство дворовых территорий многоквартирных домов Октябрьского сельского поселения"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50000,00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47500,00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68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дворовых территорий многоквартирных домов Октябрьского сельского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  и ремонт дворовых территорий многоквартирных домов Октябрьского сельского поселения 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дворовых территорий многоквартирных домов  Октябрьского сельского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 современной городской среды, в том числе благоустройство общественных территорий Октябрьского сельского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35000,00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93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Капитальный ремонт, ремонт и содержание автомобильных дорог общего пользования местного значения  наиболее посещаемых общественных территорий  Октябрьского сельского поселения 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10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20001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34750,00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34 000,00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общественных территорий Октябрьского сельского поселения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1455"/>
        </w:trPr>
        <w:tc>
          <w:tcPr>
            <w:tcW w:w="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44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8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20002</w:t>
            </w:r>
          </w:p>
        </w:tc>
        <w:tc>
          <w:tcPr>
            <w:tcW w:w="15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250,00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A54B7" w:rsidRPr="00CA54B7" w:rsidTr="00CA54B7">
        <w:trPr>
          <w:gridAfter w:val="1"/>
          <w:trHeight w:val="570"/>
        </w:trPr>
        <w:tc>
          <w:tcPr>
            <w:tcW w:w="11860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54B7" w:rsidRPr="00CA54B7" w:rsidRDefault="00CA54B7" w:rsidP="00CA54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18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13 544 183,60</w:t>
            </w:r>
          </w:p>
        </w:tc>
        <w:tc>
          <w:tcPr>
            <w:tcW w:w="18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177 244,69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6 106 753,95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150 423,00</w:t>
            </w:r>
          </w:p>
        </w:tc>
        <w:tc>
          <w:tcPr>
            <w:tcW w:w="14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5 992 596,31</w:t>
            </w:r>
          </w:p>
        </w:tc>
        <w:tc>
          <w:tcPr>
            <w:tcW w:w="50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54B7" w:rsidRPr="00CA54B7" w:rsidRDefault="00CA54B7" w:rsidP="00CA54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54B7">
              <w:rPr>
                <w:rFonts w:ascii="Times New Roman" w:eastAsia="Times New Roman" w:hAnsi="Times New Roman" w:cs="Times New Roman"/>
                <w:sz w:val="28"/>
                <w:szCs w:val="28"/>
              </w:rPr>
              <w:t>155 743,00</w:t>
            </w:r>
          </w:p>
        </w:tc>
      </w:tr>
    </w:tbl>
    <w:p w:rsidR="00CA54B7" w:rsidRPr="00BA5CE8" w:rsidRDefault="00CA54B7" w:rsidP="00964A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CA54B7" w:rsidRPr="00BA5CE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26092"/>
    <w:rsid w:val="00134CE9"/>
    <w:rsid w:val="00135D0E"/>
    <w:rsid w:val="00146237"/>
    <w:rsid w:val="001574C2"/>
    <w:rsid w:val="00172CEB"/>
    <w:rsid w:val="00191F90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5B72"/>
    <w:rsid w:val="00355FF1"/>
    <w:rsid w:val="003839FF"/>
    <w:rsid w:val="003B12BB"/>
    <w:rsid w:val="003D459A"/>
    <w:rsid w:val="0041063A"/>
    <w:rsid w:val="00433A82"/>
    <w:rsid w:val="00444266"/>
    <w:rsid w:val="004C20AF"/>
    <w:rsid w:val="004D3D63"/>
    <w:rsid w:val="004D3FF1"/>
    <w:rsid w:val="004E3C7B"/>
    <w:rsid w:val="005174ED"/>
    <w:rsid w:val="00524E63"/>
    <w:rsid w:val="00526758"/>
    <w:rsid w:val="00555EC6"/>
    <w:rsid w:val="00571A9E"/>
    <w:rsid w:val="00576D7B"/>
    <w:rsid w:val="00590923"/>
    <w:rsid w:val="00593ADC"/>
    <w:rsid w:val="005C5BB6"/>
    <w:rsid w:val="005D2C88"/>
    <w:rsid w:val="00607D5C"/>
    <w:rsid w:val="00643F3D"/>
    <w:rsid w:val="00667847"/>
    <w:rsid w:val="0067504C"/>
    <w:rsid w:val="00686627"/>
    <w:rsid w:val="006A44BE"/>
    <w:rsid w:val="006D3DC2"/>
    <w:rsid w:val="006D6AE4"/>
    <w:rsid w:val="0070594B"/>
    <w:rsid w:val="007162B2"/>
    <w:rsid w:val="00733AA8"/>
    <w:rsid w:val="00761E5A"/>
    <w:rsid w:val="00785FC9"/>
    <w:rsid w:val="007B4D04"/>
    <w:rsid w:val="007B51F5"/>
    <w:rsid w:val="007C0E52"/>
    <w:rsid w:val="007D3FE5"/>
    <w:rsid w:val="00803170"/>
    <w:rsid w:val="008060BC"/>
    <w:rsid w:val="00811DF9"/>
    <w:rsid w:val="00815DCB"/>
    <w:rsid w:val="008323A2"/>
    <w:rsid w:val="008706D0"/>
    <w:rsid w:val="00892F4B"/>
    <w:rsid w:val="008A09EB"/>
    <w:rsid w:val="008C331A"/>
    <w:rsid w:val="008C53BF"/>
    <w:rsid w:val="008C617A"/>
    <w:rsid w:val="008F1122"/>
    <w:rsid w:val="008F7E3C"/>
    <w:rsid w:val="00920EF9"/>
    <w:rsid w:val="00924F0B"/>
    <w:rsid w:val="00937266"/>
    <w:rsid w:val="00953BDF"/>
    <w:rsid w:val="00956BC9"/>
    <w:rsid w:val="00964AE8"/>
    <w:rsid w:val="00982AF3"/>
    <w:rsid w:val="00995D04"/>
    <w:rsid w:val="009C34ED"/>
    <w:rsid w:val="009D477D"/>
    <w:rsid w:val="009F0CA3"/>
    <w:rsid w:val="00A20F5B"/>
    <w:rsid w:val="00A3383E"/>
    <w:rsid w:val="00A86910"/>
    <w:rsid w:val="00A90A22"/>
    <w:rsid w:val="00AB2CCE"/>
    <w:rsid w:val="00B00519"/>
    <w:rsid w:val="00B0451F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C06839"/>
    <w:rsid w:val="00C2340D"/>
    <w:rsid w:val="00C26A30"/>
    <w:rsid w:val="00C30BA6"/>
    <w:rsid w:val="00C8178E"/>
    <w:rsid w:val="00C94DE6"/>
    <w:rsid w:val="00CA54B7"/>
    <w:rsid w:val="00CC6DA2"/>
    <w:rsid w:val="00CE60BF"/>
    <w:rsid w:val="00D02876"/>
    <w:rsid w:val="00D269B4"/>
    <w:rsid w:val="00D52B4A"/>
    <w:rsid w:val="00D713D0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4D5A"/>
    <w:rsid w:val="00E62714"/>
    <w:rsid w:val="00E719B7"/>
    <w:rsid w:val="00E93E60"/>
    <w:rsid w:val="00F119EF"/>
    <w:rsid w:val="00F11CE3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5">
    <w:name w:val="Hyperlink"/>
    <w:basedOn w:val="a0"/>
    <w:uiPriority w:val="99"/>
    <w:semiHidden/>
    <w:unhideWhenUsed/>
    <w:rsid w:val="00CA54B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A54B7"/>
    <w:rPr>
      <w:color w:val="800080"/>
      <w:u w:val="single"/>
    </w:rPr>
  </w:style>
  <w:style w:type="paragraph" w:customStyle="1" w:styleId="xl68">
    <w:name w:val="xl68"/>
    <w:basedOn w:val="a"/>
    <w:rsid w:val="00CA54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A5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A54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CA54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A54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CA5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CA54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A54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A54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A54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A54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CA54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A54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A5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A5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CA54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9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microsoft.com/office/2007/relationships/stylesWithEffects" Target="stylesWithEffects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54</Pages>
  <Words>13715</Words>
  <Characters>78181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2022-07-20T11:19:00Z</cp:lastPrinted>
  <dcterms:created xsi:type="dcterms:W3CDTF">2022-11-25T09:04:00Z</dcterms:created>
  <dcterms:modified xsi:type="dcterms:W3CDTF">2022-12-26T11:15:00Z</dcterms:modified>
</cp:coreProperties>
</file>