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2C8" w:rsidRPr="00BB18E7" w:rsidRDefault="00674169">
      <w:pPr>
        <w:spacing w:after="0" w:line="259" w:lineRule="auto"/>
        <w:ind w:left="672" w:hanging="10"/>
        <w:jc w:val="center"/>
        <w:rPr>
          <w:b/>
          <w:sz w:val="28"/>
          <w:szCs w:val="28"/>
          <w:lang w:val="ru-RU"/>
        </w:rPr>
      </w:pPr>
      <w:r w:rsidRPr="00BB18E7">
        <w:rPr>
          <w:b/>
          <w:sz w:val="28"/>
          <w:szCs w:val="28"/>
          <w:lang w:val="ru-RU"/>
        </w:rPr>
        <w:t>Совет</w:t>
      </w:r>
    </w:p>
    <w:p w:rsidR="009152C8" w:rsidRPr="00BB18E7" w:rsidRDefault="00674169">
      <w:pPr>
        <w:spacing w:after="263" w:line="259" w:lineRule="auto"/>
        <w:ind w:left="672" w:hanging="10"/>
        <w:jc w:val="center"/>
        <w:rPr>
          <w:b/>
          <w:sz w:val="28"/>
          <w:szCs w:val="28"/>
          <w:lang w:val="ru-RU"/>
        </w:rPr>
      </w:pPr>
      <w:r w:rsidRPr="00BB18E7">
        <w:rPr>
          <w:b/>
          <w:sz w:val="28"/>
          <w:szCs w:val="28"/>
          <w:lang w:val="ru-RU"/>
        </w:rPr>
        <w:t>Октябрьского сельского поселения</w:t>
      </w:r>
      <w:r w:rsidR="00966EE6" w:rsidRPr="00BB18E7">
        <w:rPr>
          <w:b/>
          <w:sz w:val="28"/>
          <w:szCs w:val="28"/>
          <w:lang w:val="ru-RU"/>
        </w:rPr>
        <w:t xml:space="preserve"> Горьковского муниципального района</w:t>
      </w:r>
    </w:p>
    <w:p w:rsidR="00966EE6" w:rsidRPr="00BB18E7" w:rsidRDefault="004502DE">
      <w:pPr>
        <w:spacing w:after="263" w:line="259" w:lineRule="auto"/>
        <w:ind w:left="672" w:hanging="10"/>
        <w:jc w:val="center"/>
        <w:rPr>
          <w:b/>
          <w:sz w:val="24"/>
          <w:szCs w:val="24"/>
          <w:lang w:val="ru-RU"/>
        </w:rPr>
      </w:pPr>
      <w:r>
        <w:rPr>
          <w:b/>
          <w:sz w:val="24"/>
          <w:szCs w:val="24"/>
          <w:lang w:val="ru-RU"/>
        </w:rPr>
        <w:t>17</w:t>
      </w:r>
      <w:r w:rsidR="00966EE6" w:rsidRPr="00BB18E7">
        <w:rPr>
          <w:b/>
          <w:sz w:val="24"/>
          <w:szCs w:val="24"/>
          <w:lang w:val="ru-RU"/>
        </w:rPr>
        <w:t xml:space="preserve"> сессия 4 Созыва</w:t>
      </w:r>
    </w:p>
    <w:p w:rsidR="009152C8" w:rsidRPr="00BB18E7" w:rsidRDefault="00674169">
      <w:pPr>
        <w:pStyle w:val="1"/>
        <w:rPr>
          <w:b/>
          <w:sz w:val="24"/>
          <w:szCs w:val="24"/>
          <w:lang w:val="ru-RU"/>
        </w:rPr>
      </w:pPr>
      <w:r w:rsidRPr="00BB18E7">
        <w:rPr>
          <w:b/>
          <w:sz w:val="24"/>
          <w:szCs w:val="24"/>
          <w:lang w:val="ru-RU"/>
        </w:rPr>
        <w:t>РЕШЕНИЕ</w:t>
      </w:r>
    </w:p>
    <w:p w:rsidR="00BB18E7" w:rsidRPr="00966EE6" w:rsidRDefault="004502DE" w:rsidP="00BB18E7">
      <w:pPr>
        <w:spacing w:after="263" w:line="259" w:lineRule="auto"/>
        <w:ind w:left="672" w:hanging="10"/>
        <w:jc w:val="left"/>
        <w:rPr>
          <w:lang w:val="ru-RU"/>
        </w:rPr>
      </w:pPr>
      <w:r>
        <w:rPr>
          <w:lang w:val="ru-RU"/>
        </w:rPr>
        <w:t>27</w:t>
      </w:r>
      <w:r w:rsidR="00BB18E7">
        <w:rPr>
          <w:lang w:val="ru-RU"/>
        </w:rPr>
        <w:t>.0</w:t>
      </w:r>
      <w:r>
        <w:rPr>
          <w:lang w:val="ru-RU"/>
        </w:rPr>
        <w:t>8</w:t>
      </w:r>
      <w:r w:rsidR="00BB18E7">
        <w:rPr>
          <w:lang w:val="ru-RU"/>
        </w:rPr>
        <w:t xml:space="preserve">.2021 год                                                                                                        </w:t>
      </w:r>
      <w:r w:rsidR="00A15E5A">
        <w:rPr>
          <w:lang w:val="ru-RU"/>
        </w:rPr>
        <w:t xml:space="preserve">                             № 2</w:t>
      </w:r>
    </w:p>
    <w:p w:rsidR="00BB18E7" w:rsidRPr="00BB18E7" w:rsidRDefault="00BB18E7" w:rsidP="00BB18E7">
      <w:pPr>
        <w:ind w:hanging="662"/>
        <w:jc w:val="left"/>
        <w:rPr>
          <w:lang w:val="ru-RU"/>
        </w:rPr>
      </w:pPr>
    </w:p>
    <w:p w:rsidR="009152C8" w:rsidRPr="00966EE6" w:rsidRDefault="00674169">
      <w:pPr>
        <w:spacing w:after="241"/>
        <w:ind w:left="2861" w:right="10" w:hanging="1603"/>
        <w:rPr>
          <w:lang w:val="ru-RU"/>
        </w:rPr>
      </w:pPr>
      <w:r w:rsidRPr="005E24F7">
        <w:rPr>
          <w:b/>
          <w:lang w:val="ru-RU"/>
        </w:rPr>
        <w:t>О внесении изменений в Устав Октябрьского сельского поселения Горьковского муниципального района Омской области</w:t>
      </w:r>
      <w:r w:rsidR="00576CB2">
        <w:rPr>
          <w:noProof/>
          <w:lang w:val="ru-RU" w:eastAsia="ru-RU"/>
        </w:rPr>
        <w:drawing>
          <wp:inline distT="0" distB="0" distL="0" distR="0">
            <wp:extent cx="95250" cy="66675"/>
            <wp:effectExtent l="19050" t="0" r="0" b="0"/>
            <wp:docPr id="2" name="Picture 1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8"/>
                    <pic:cNvPicPr>
                      <a:picLocks noChangeAspect="1" noChangeArrowheads="1"/>
                    </pic:cNvPicPr>
                  </pic:nvPicPr>
                  <pic:blipFill>
                    <a:blip r:embed="rId5" cstate="print"/>
                    <a:srcRect/>
                    <a:stretch>
                      <a:fillRect/>
                    </a:stretch>
                  </pic:blipFill>
                  <pic:spPr bwMode="auto">
                    <a:xfrm>
                      <a:off x="0" y="0"/>
                      <a:ext cx="95250" cy="66675"/>
                    </a:xfrm>
                    <a:prstGeom prst="rect">
                      <a:avLst/>
                    </a:prstGeom>
                    <a:noFill/>
                    <a:ln w="9525">
                      <a:noFill/>
                      <a:miter lim="800000"/>
                      <a:headEnd/>
                      <a:tailEnd/>
                    </a:ln>
                  </pic:spPr>
                </pic:pic>
              </a:graphicData>
            </a:graphic>
          </wp:inline>
        </w:drawing>
      </w:r>
    </w:p>
    <w:p w:rsidR="009152C8" w:rsidRPr="00966EE6" w:rsidRDefault="00674169">
      <w:pPr>
        <w:ind w:left="19" w:right="10"/>
        <w:rPr>
          <w:lang w:val="ru-RU"/>
        </w:rPr>
      </w:pPr>
      <w:r w:rsidRPr="00966EE6">
        <w:rPr>
          <w:lang w:val="ru-RU"/>
        </w:rPr>
        <w:t xml:space="preserve">В целях </w:t>
      </w:r>
      <w:proofErr w:type="gramStart"/>
      <w:r w:rsidRPr="00966EE6">
        <w:rPr>
          <w:lang w:val="ru-RU"/>
        </w:rPr>
        <w:t>приведения Устава Октябрьского сельского поселения Горьковского муниципального района Омской области</w:t>
      </w:r>
      <w:proofErr w:type="gramEnd"/>
      <w:r w:rsidRPr="00966EE6">
        <w:rPr>
          <w:lang w:val="ru-RU"/>
        </w:rPr>
        <w:t xml:space="preserve"> в соответствие с действующим законодательством, Совет Октябрьского сельского поселения решил:</w:t>
      </w:r>
    </w:p>
    <w:p w:rsidR="009152C8" w:rsidRPr="00966EE6" w:rsidRDefault="00674169">
      <w:pPr>
        <w:ind w:left="19" w:right="10"/>
        <w:rPr>
          <w:lang w:val="ru-RU"/>
        </w:rPr>
      </w:pPr>
      <w:r w:rsidRPr="00966EE6">
        <w:rPr>
          <w:lang w:val="ru-RU"/>
        </w:rPr>
        <w:t xml:space="preserve">1. Внести в Устав Октябрьского сельского поселения Горьковского муниципального района Омской </w:t>
      </w:r>
      <w:proofErr w:type="gramStart"/>
      <w:r w:rsidRPr="00966EE6">
        <w:rPr>
          <w:lang w:val="ru-RU"/>
        </w:rPr>
        <w:t>области</w:t>
      </w:r>
      <w:proofErr w:type="gramEnd"/>
      <w:r w:rsidRPr="00966EE6">
        <w:rPr>
          <w:lang w:val="ru-RU"/>
        </w:rPr>
        <w:t xml:space="preserve"> следующие изменения:</w:t>
      </w:r>
    </w:p>
    <w:p w:rsidR="009152C8" w:rsidRPr="00966EE6" w:rsidRDefault="00674169">
      <w:pPr>
        <w:spacing w:after="3" w:line="260" w:lineRule="auto"/>
        <w:ind w:left="715" w:hanging="10"/>
        <w:jc w:val="left"/>
        <w:rPr>
          <w:lang w:val="ru-RU"/>
        </w:rPr>
      </w:pPr>
      <w:r w:rsidRPr="00966EE6">
        <w:rPr>
          <w:sz w:val="24"/>
          <w:lang w:val="ru-RU"/>
        </w:rPr>
        <w:t>1) в части 1 статьи 4 Устава:</w:t>
      </w:r>
    </w:p>
    <w:p w:rsidR="009152C8" w:rsidRPr="00966EE6" w:rsidRDefault="00576CB2">
      <w:pPr>
        <w:ind w:left="19" w:right="10" w:firstLine="331"/>
        <w:rPr>
          <w:lang w:val="ru-RU"/>
        </w:rPr>
      </w:pPr>
      <w:r>
        <w:rPr>
          <w:noProof/>
          <w:lang w:val="ru-RU" w:eastAsia="ru-RU"/>
        </w:rPr>
        <w:drawing>
          <wp:inline distT="0" distB="0" distL="0" distR="0">
            <wp:extent cx="200025" cy="66675"/>
            <wp:effectExtent l="19050" t="0" r="9525" b="0"/>
            <wp:docPr id="3" name="Picture 1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0"/>
                    <pic:cNvPicPr>
                      <a:picLocks noChangeAspect="1" noChangeArrowheads="1"/>
                    </pic:cNvPicPr>
                  </pic:nvPicPr>
                  <pic:blipFill>
                    <a:blip r:embed="rId6" cstate="print"/>
                    <a:srcRect/>
                    <a:stretch>
                      <a:fillRect/>
                    </a:stretch>
                  </pic:blipFill>
                  <pic:spPr bwMode="auto">
                    <a:xfrm>
                      <a:off x="0" y="0"/>
                      <a:ext cx="200025" cy="66675"/>
                    </a:xfrm>
                    <a:prstGeom prst="rect">
                      <a:avLst/>
                    </a:prstGeom>
                    <a:noFill/>
                    <a:ln w="9525">
                      <a:noFill/>
                      <a:miter lim="800000"/>
                      <a:headEnd/>
                      <a:tailEnd/>
                    </a:ln>
                  </pic:spPr>
                </pic:pic>
              </a:graphicData>
            </a:graphic>
          </wp:inline>
        </w:drawing>
      </w:r>
      <w:r w:rsidR="00674169" w:rsidRPr="00966EE6">
        <w:rPr>
          <w:lang w:val="ru-RU"/>
        </w:rPr>
        <w:t xml:space="preserve">- в пункте 4 слова «за сохранностью автомобильных дорог местного значения» заменить </w:t>
      </w:r>
      <w:r>
        <w:rPr>
          <w:noProof/>
          <w:lang w:val="ru-RU" w:eastAsia="ru-RU"/>
        </w:rPr>
        <w:drawing>
          <wp:inline distT="0" distB="0" distL="0" distR="0">
            <wp:extent cx="9525" cy="9525"/>
            <wp:effectExtent l="19050" t="0" r="9525" b="0"/>
            <wp:docPr id="4" name="Picture 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6"/>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674169" w:rsidRPr="00966EE6">
        <w:rPr>
          <w:lang w:val="ru-RU"/>
        </w:rPr>
        <w:t>словами «на автомобильном транспорте, городском наземном электрическом транспорте и в дорожном хозяйстве»;</w:t>
      </w:r>
    </w:p>
    <w:p w:rsidR="009152C8" w:rsidRPr="00966EE6" w:rsidRDefault="00674169">
      <w:pPr>
        <w:numPr>
          <w:ilvl w:val="0"/>
          <w:numId w:val="1"/>
        </w:numPr>
        <w:ind w:right="10"/>
        <w:rPr>
          <w:lang w:val="ru-RU"/>
        </w:rPr>
      </w:pPr>
      <w:r w:rsidRPr="00966EE6">
        <w:rPr>
          <w:lang w:val="ru-RU"/>
        </w:rPr>
        <w:t xml:space="preserve">в пункте 13 слова «осуществление </w:t>
      </w:r>
      <w:proofErr w:type="gramStart"/>
      <w:r w:rsidRPr="00966EE6">
        <w:rPr>
          <w:lang w:val="ru-RU"/>
        </w:rPr>
        <w:t>контроля за</w:t>
      </w:r>
      <w:proofErr w:type="gramEnd"/>
      <w:r w:rsidRPr="00966EE6">
        <w:rPr>
          <w:lang w:val="ru-RU"/>
        </w:rPr>
        <w:t xml:space="preserve">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9152C8" w:rsidRDefault="00576CB2">
      <w:pPr>
        <w:spacing w:after="3" w:line="260" w:lineRule="auto"/>
        <w:ind w:left="-9" w:hanging="10"/>
        <w:jc w:val="left"/>
      </w:pPr>
      <w:r>
        <w:rPr>
          <w:noProof/>
          <w:lang w:val="ru-RU" w:eastAsia="ru-RU"/>
        </w:rPr>
        <w:drawing>
          <wp:inline distT="0" distB="0" distL="0" distR="0">
            <wp:extent cx="447675" cy="161925"/>
            <wp:effectExtent l="19050" t="0" r="9525" b="0"/>
            <wp:docPr id="5" name="Picture 1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2"/>
                    <pic:cNvPicPr>
                      <a:picLocks noChangeAspect="1" noChangeArrowheads="1"/>
                    </pic:cNvPicPr>
                  </pic:nvPicPr>
                  <pic:blipFill>
                    <a:blip r:embed="rId8" cstate="print"/>
                    <a:srcRect/>
                    <a:stretch>
                      <a:fillRect/>
                    </a:stretch>
                  </pic:blipFill>
                  <pic:spPr bwMode="auto">
                    <a:xfrm>
                      <a:off x="0" y="0"/>
                      <a:ext cx="447675" cy="161925"/>
                    </a:xfrm>
                    <a:prstGeom prst="rect">
                      <a:avLst/>
                    </a:prstGeom>
                    <a:noFill/>
                    <a:ln w="9525">
                      <a:noFill/>
                      <a:miter lim="800000"/>
                      <a:headEnd/>
                      <a:tailEnd/>
                    </a:ln>
                  </pic:spPr>
                </pic:pic>
              </a:graphicData>
            </a:graphic>
          </wp:inline>
        </w:drawing>
      </w:r>
      <w:r w:rsidR="00674169">
        <w:rPr>
          <w:sz w:val="24"/>
        </w:rPr>
        <w:t xml:space="preserve">2) </w:t>
      </w:r>
      <w:proofErr w:type="gramStart"/>
      <w:r w:rsidR="00674169">
        <w:rPr>
          <w:sz w:val="24"/>
        </w:rPr>
        <w:t>в</w:t>
      </w:r>
      <w:proofErr w:type="gramEnd"/>
      <w:r w:rsidR="00674169">
        <w:rPr>
          <w:sz w:val="24"/>
        </w:rPr>
        <w:t xml:space="preserve"> </w:t>
      </w:r>
      <w:proofErr w:type="spellStart"/>
      <w:r w:rsidR="00674169">
        <w:rPr>
          <w:sz w:val="24"/>
        </w:rPr>
        <w:t>статье</w:t>
      </w:r>
      <w:proofErr w:type="spellEnd"/>
      <w:r w:rsidR="00674169">
        <w:rPr>
          <w:sz w:val="24"/>
        </w:rPr>
        <w:t xml:space="preserve"> 12 </w:t>
      </w:r>
      <w:proofErr w:type="spellStart"/>
      <w:r w:rsidR="00674169">
        <w:rPr>
          <w:sz w:val="24"/>
        </w:rPr>
        <w:t>Устава</w:t>
      </w:r>
      <w:proofErr w:type="spellEnd"/>
      <w:r w:rsidR="00674169">
        <w:rPr>
          <w:sz w:val="24"/>
        </w:rPr>
        <w:t>:</w:t>
      </w:r>
      <w:r>
        <w:rPr>
          <w:noProof/>
          <w:lang w:val="ru-RU" w:eastAsia="ru-RU"/>
        </w:rPr>
        <w:drawing>
          <wp:inline distT="0" distB="0" distL="0" distR="0">
            <wp:extent cx="66675" cy="38100"/>
            <wp:effectExtent l="19050" t="0" r="9525" b="0"/>
            <wp:docPr id="6" name="Picture 10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4"/>
                    <pic:cNvPicPr>
                      <a:picLocks noChangeAspect="1" noChangeArrowheads="1"/>
                    </pic:cNvPicPr>
                  </pic:nvPicPr>
                  <pic:blipFill>
                    <a:blip r:embed="rId9" cstate="print"/>
                    <a:srcRect/>
                    <a:stretch>
                      <a:fillRect/>
                    </a:stretch>
                  </pic:blipFill>
                  <pic:spPr bwMode="auto">
                    <a:xfrm>
                      <a:off x="0" y="0"/>
                      <a:ext cx="66675" cy="38100"/>
                    </a:xfrm>
                    <a:prstGeom prst="rect">
                      <a:avLst/>
                    </a:prstGeom>
                    <a:noFill/>
                    <a:ln w="9525">
                      <a:noFill/>
                      <a:miter lim="800000"/>
                      <a:headEnd/>
                      <a:tailEnd/>
                    </a:ln>
                  </pic:spPr>
                </pic:pic>
              </a:graphicData>
            </a:graphic>
          </wp:inline>
        </w:drawing>
      </w:r>
    </w:p>
    <w:p w:rsidR="009152C8" w:rsidRPr="00966EE6" w:rsidRDefault="00576CB2">
      <w:pPr>
        <w:numPr>
          <w:ilvl w:val="0"/>
          <w:numId w:val="1"/>
        </w:numPr>
        <w:ind w:right="10"/>
        <w:rPr>
          <w:lang w:val="ru-RU"/>
        </w:rPr>
      </w:pPr>
      <w:r>
        <w:rPr>
          <w:noProof/>
          <w:lang w:val="ru-RU" w:eastAsia="ru-RU"/>
        </w:rPr>
        <w:drawing>
          <wp:anchor distT="0" distB="0" distL="114300" distR="114300" simplePos="0" relativeHeight="251652096" behindDoc="0" locked="0" layoutInCell="1" allowOverlap="0">
            <wp:simplePos x="0" y="0"/>
            <wp:positionH relativeFrom="page">
              <wp:posOffset>975360</wp:posOffset>
            </wp:positionH>
            <wp:positionV relativeFrom="page">
              <wp:posOffset>7463790</wp:posOffset>
            </wp:positionV>
            <wp:extent cx="3175" cy="6350"/>
            <wp:effectExtent l="3810" t="5715" r="2540" b="0"/>
            <wp:wrapSquare wrapText="bothSides"/>
            <wp:docPr id="27" name="Picture 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7"/>
                    <pic:cNvPicPr>
                      <a:picLocks noChangeAspect="1" noChangeArrowheads="1"/>
                    </pic:cNvPicPr>
                  </pic:nvPicPr>
                  <pic:blipFill>
                    <a:blip r:embed="rId10"/>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53120" behindDoc="0" locked="0" layoutInCell="1" allowOverlap="0">
            <wp:simplePos x="0" y="0"/>
            <wp:positionH relativeFrom="page">
              <wp:posOffset>975360</wp:posOffset>
            </wp:positionH>
            <wp:positionV relativeFrom="page">
              <wp:posOffset>8988425</wp:posOffset>
            </wp:positionV>
            <wp:extent cx="3175" cy="6350"/>
            <wp:effectExtent l="3810" t="0" r="2540" b="6350"/>
            <wp:wrapSquare wrapText="bothSides"/>
            <wp:docPr id="26" name="Picture 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8"/>
                    <pic:cNvPicPr>
                      <a:picLocks noChangeAspect="1" noChangeArrowheads="1"/>
                    </pic:cNvPicPr>
                  </pic:nvPicPr>
                  <pic:blipFill>
                    <a:blip r:embed="rId11"/>
                    <a:srcRect/>
                    <a:stretch>
                      <a:fillRect/>
                    </a:stretch>
                  </pic:blipFill>
                  <pic:spPr bwMode="auto">
                    <a:xfrm>
                      <a:off x="0" y="0"/>
                      <a:ext cx="3175" cy="6350"/>
                    </a:xfrm>
                    <a:prstGeom prst="rect">
                      <a:avLst/>
                    </a:prstGeom>
                    <a:noFill/>
                    <a:ln w="9525">
                      <a:noFill/>
                      <a:miter lim="800000"/>
                      <a:headEnd/>
                      <a:tailEnd/>
                    </a:ln>
                  </pic:spPr>
                </pic:pic>
              </a:graphicData>
            </a:graphic>
          </wp:anchor>
        </w:drawing>
      </w:r>
      <w:r w:rsidR="00674169" w:rsidRPr="00966EE6">
        <w:rPr>
          <w:lang w:val="ru-RU"/>
        </w:rPr>
        <w:t>часть 4 изложить в следующей редакции:</w:t>
      </w:r>
    </w:p>
    <w:p w:rsidR="009152C8" w:rsidRPr="00966EE6" w:rsidRDefault="00576CB2">
      <w:pPr>
        <w:ind w:left="19" w:right="10"/>
        <w:rPr>
          <w:lang w:val="ru-RU"/>
        </w:rPr>
      </w:pPr>
      <w:r>
        <w:rPr>
          <w:noProof/>
          <w:lang w:val="ru-RU" w:eastAsia="ru-RU"/>
        </w:rPr>
        <w:drawing>
          <wp:anchor distT="0" distB="0" distL="114300" distR="114300" simplePos="0" relativeHeight="251654144" behindDoc="0" locked="0" layoutInCell="1" allowOverlap="0">
            <wp:simplePos x="0" y="0"/>
            <wp:positionH relativeFrom="column">
              <wp:posOffset>6165850</wp:posOffset>
            </wp:positionH>
            <wp:positionV relativeFrom="paragraph">
              <wp:posOffset>996315</wp:posOffset>
            </wp:positionV>
            <wp:extent cx="15240" cy="6350"/>
            <wp:effectExtent l="3175" t="5715" r="635" b="0"/>
            <wp:wrapSquare wrapText="bothSides"/>
            <wp:docPr id="25" name="Picture 10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6"/>
                    <pic:cNvPicPr>
                      <a:picLocks noChangeAspect="1" noChangeArrowheads="1"/>
                    </pic:cNvPicPr>
                  </pic:nvPicPr>
                  <pic:blipFill>
                    <a:blip r:embed="rId12" cstate="print"/>
                    <a:srcRect/>
                    <a:stretch>
                      <a:fillRect/>
                    </a:stretch>
                  </pic:blipFill>
                  <pic:spPr bwMode="auto">
                    <a:xfrm>
                      <a:off x="0" y="0"/>
                      <a:ext cx="15240" cy="6350"/>
                    </a:xfrm>
                    <a:prstGeom prst="rect">
                      <a:avLst/>
                    </a:prstGeom>
                    <a:noFill/>
                    <a:ln w="9525">
                      <a:noFill/>
                      <a:miter lim="800000"/>
                      <a:headEnd/>
                      <a:tailEnd/>
                    </a:ln>
                  </pic:spPr>
                </pic:pic>
              </a:graphicData>
            </a:graphic>
          </wp:anchor>
        </w:drawing>
      </w:r>
      <w:r w:rsidR="00674169" w:rsidRPr="00966EE6">
        <w:rPr>
          <w:lang w:val="ru-RU"/>
        </w:rPr>
        <w:t xml:space="preserve">«4. </w:t>
      </w:r>
      <w:proofErr w:type="gramStart"/>
      <w:r w:rsidR="00674169" w:rsidRPr="00966EE6">
        <w:rPr>
          <w:lang w:val="ru-RU"/>
        </w:rPr>
        <w:t>Порядок организации и проведения публичных слушаний определяется нормативным правовым актом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00674169" w:rsidRPr="00966EE6">
        <w:rPr>
          <w:lang w:val="ru-RU"/>
        </w:rPr>
        <w:t xml:space="preserve">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Октябрьского сельского поселения с учетом положений Федерального закона от 09.02.2009 № 8-ФЗ «Об обеспечении доступа к информации о деятельности государственных органов и органов местного самоуправления» (далее - официальный сайт), возможность представления жителями сельского </w:t>
      </w:r>
      <w:proofErr w:type="gramStart"/>
      <w:r w:rsidR="00674169" w:rsidRPr="00966EE6">
        <w:rPr>
          <w:lang w:val="ru-RU"/>
        </w:rPr>
        <w:t>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9152C8" w:rsidRPr="00966EE6" w:rsidRDefault="00674169">
      <w:pPr>
        <w:spacing w:after="634"/>
        <w:ind w:left="19" w:right="10"/>
        <w:rPr>
          <w:lang w:val="ru-RU"/>
        </w:rPr>
      </w:pPr>
      <w:proofErr w:type="gramStart"/>
      <w:r w:rsidRPr="00966EE6">
        <w:rPr>
          <w:lang w:val="ru-RU"/>
        </w:rPr>
        <w:t>Нормативным правовым актом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w:t>
      </w:r>
      <w:r w:rsidR="00966EE6">
        <w:rPr>
          <w:lang w:val="ru-RU"/>
        </w:rPr>
        <w:t xml:space="preserve">м использовании для таких целей </w:t>
      </w:r>
      <w:r w:rsidRPr="00966EE6">
        <w:rPr>
          <w:lang w:val="ru-RU"/>
        </w:rPr>
        <w:t>официального сайта может использоваться федеральная</w:t>
      </w:r>
      <w:proofErr w:type="gramEnd"/>
      <w:r w:rsidRPr="00966EE6">
        <w:rPr>
          <w:lang w:val="ru-RU"/>
        </w:rPr>
        <w:t xml:space="preserve"> государственная информационная система «Единый портал государственных и муниципальных услуг (функций)»,</w:t>
      </w:r>
    </w:p>
    <w:p w:rsidR="009152C8" w:rsidRPr="00966EE6" w:rsidRDefault="009152C8">
      <w:pPr>
        <w:spacing w:after="0" w:line="259" w:lineRule="auto"/>
        <w:ind w:left="0" w:right="370" w:firstLine="0"/>
        <w:jc w:val="center"/>
        <w:rPr>
          <w:lang w:val="ru-RU"/>
        </w:rPr>
      </w:pPr>
    </w:p>
    <w:p w:rsidR="009152C8" w:rsidRPr="00966EE6" w:rsidRDefault="009152C8">
      <w:pPr>
        <w:spacing w:after="7" w:line="259" w:lineRule="auto"/>
        <w:ind w:left="327" w:right="326" w:hanging="10"/>
        <w:jc w:val="center"/>
        <w:rPr>
          <w:lang w:val="ru-RU"/>
        </w:rPr>
      </w:pPr>
    </w:p>
    <w:p w:rsidR="009152C8" w:rsidRDefault="00576CB2">
      <w:pPr>
        <w:spacing w:after="0" w:line="259" w:lineRule="auto"/>
        <w:ind w:left="9710" w:firstLine="0"/>
        <w:jc w:val="left"/>
      </w:pPr>
      <w:r>
        <w:rPr>
          <w:noProof/>
          <w:lang w:val="ru-RU" w:eastAsia="ru-RU"/>
        </w:rPr>
        <w:drawing>
          <wp:inline distT="0" distB="0" distL="0" distR="0">
            <wp:extent cx="9525" cy="9525"/>
            <wp:effectExtent l="19050" t="0" r="9525" b="0"/>
            <wp:docPr id="7" name="Picture 5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1"/>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9152C8" w:rsidRPr="00966EE6" w:rsidRDefault="00674169">
      <w:pPr>
        <w:ind w:left="24" w:right="10" w:hanging="5"/>
        <w:rPr>
          <w:lang w:val="ru-RU"/>
        </w:rPr>
      </w:pPr>
      <w:r w:rsidRPr="00966EE6">
        <w:rPr>
          <w:lang w:val="ru-RU"/>
        </w:rPr>
        <w:t xml:space="preserve">порядок </w:t>
      </w:r>
      <w:proofErr w:type="gramStart"/>
      <w:r w:rsidRPr="00966EE6">
        <w:rPr>
          <w:lang w:val="ru-RU"/>
        </w:rPr>
        <w:t>использования</w:t>
      </w:r>
      <w:proofErr w:type="gramEnd"/>
      <w:r w:rsidRPr="00966EE6">
        <w:rPr>
          <w:lang w:val="ru-RU"/>
        </w:rPr>
        <w:t xml:space="preserve"> которой для целей настоящей статьи устанавливается Правительством Российской Федерации.»;</w:t>
      </w:r>
    </w:p>
    <w:p w:rsidR="00966EE6" w:rsidRDefault="00674169">
      <w:pPr>
        <w:ind w:left="19" w:right="10"/>
        <w:rPr>
          <w:lang w:val="ru-RU"/>
        </w:rPr>
      </w:pPr>
      <w:r w:rsidRPr="00966EE6">
        <w:rPr>
          <w:lang w:val="ru-RU"/>
        </w:rPr>
        <w:t>- в части 5 слова «, порядок организации и проведения которых оп</w:t>
      </w:r>
      <w:r w:rsidR="00966EE6">
        <w:rPr>
          <w:lang w:val="ru-RU"/>
        </w:rPr>
        <w:t>ределяется нормативным правовым</w:t>
      </w:r>
      <w:r w:rsidRPr="00966EE6">
        <w:rPr>
          <w:lang w:val="ru-RU"/>
        </w:rPr>
        <w:t xml:space="preserve"> актом Совета Октябрьского сельского поселения с учетом положений законодательства» заменить словами «в соответствии с законодательством»; </w:t>
      </w:r>
    </w:p>
    <w:p w:rsidR="009152C8" w:rsidRPr="00966EE6" w:rsidRDefault="00674169">
      <w:pPr>
        <w:ind w:left="19" w:right="10"/>
        <w:rPr>
          <w:lang w:val="ru-RU"/>
        </w:rPr>
      </w:pPr>
      <w:r w:rsidRPr="00966EE6">
        <w:rPr>
          <w:lang w:val="ru-RU"/>
        </w:rPr>
        <w:t>З) второе предложение части 2 статьи 22 Устава исключить;</w:t>
      </w:r>
    </w:p>
    <w:p w:rsidR="009152C8" w:rsidRPr="00966EE6" w:rsidRDefault="00674169">
      <w:pPr>
        <w:numPr>
          <w:ilvl w:val="0"/>
          <w:numId w:val="2"/>
        </w:numPr>
        <w:jc w:val="left"/>
        <w:rPr>
          <w:lang w:val="ru-RU"/>
        </w:rPr>
      </w:pPr>
      <w:r w:rsidRPr="00966EE6">
        <w:rPr>
          <w:lang w:val="ru-RU"/>
        </w:rPr>
        <w:t>в части 2 статьи 24 Устава слова «членами Совета Федерации Федерального Собрания» заменить словом «сенаторами»;</w:t>
      </w:r>
    </w:p>
    <w:p w:rsidR="009152C8" w:rsidRPr="00966EE6" w:rsidRDefault="00674169">
      <w:pPr>
        <w:numPr>
          <w:ilvl w:val="0"/>
          <w:numId w:val="2"/>
        </w:numPr>
        <w:spacing w:after="3" w:line="260" w:lineRule="auto"/>
        <w:jc w:val="left"/>
        <w:rPr>
          <w:lang w:val="ru-RU"/>
        </w:rPr>
      </w:pPr>
      <w:r w:rsidRPr="00966EE6">
        <w:rPr>
          <w:sz w:val="24"/>
          <w:lang w:val="ru-RU"/>
        </w:rPr>
        <w:t>пункт 7 статьи 30 Устава изложить в следующей редакции:</w:t>
      </w:r>
    </w:p>
    <w:p w:rsidR="009152C8" w:rsidRPr="00966EE6" w:rsidRDefault="00576CB2">
      <w:pPr>
        <w:ind w:left="19" w:right="10" w:firstLine="605"/>
        <w:rPr>
          <w:lang w:val="ru-RU"/>
        </w:rPr>
      </w:pPr>
      <w:r>
        <w:rPr>
          <w:noProof/>
          <w:lang w:val="ru-RU" w:eastAsia="ru-RU"/>
        </w:rPr>
        <w:drawing>
          <wp:inline distT="0" distB="0" distL="0" distR="0">
            <wp:extent cx="9525" cy="9525"/>
            <wp:effectExtent l="19050" t="0" r="9525" b="0"/>
            <wp:docPr id="8" name="Picture 5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4"/>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roofErr w:type="gramStart"/>
      <w:r w:rsidR="00674169" w:rsidRPr="00966EE6">
        <w:rPr>
          <w:lang w:val="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674169" w:rsidRPr="00966EE6">
        <w:rPr>
          <w:lang w:val="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674169" w:rsidRPr="00966EE6">
        <w:rPr>
          <w:lang w:val="ru-RU"/>
        </w:rPr>
        <w:t>;»</w:t>
      </w:r>
      <w:proofErr w:type="gramEnd"/>
      <w:r w:rsidR="00674169" w:rsidRPr="00966EE6">
        <w:rPr>
          <w:lang w:val="ru-RU"/>
        </w:rPr>
        <w:t>;</w:t>
      </w:r>
      <w:r>
        <w:rPr>
          <w:noProof/>
          <w:lang w:val="ru-RU" w:eastAsia="ru-RU"/>
        </w:rPr>
        <w:drawing>
          <wp:inline distT="0" distB="0" distL="0" distR="0">
            <wp:extent cx="19050" cy="66675"/>
            <wp:effectExtent l="19050" t="0" r="0" b="0"/>
            <wp:docPr id="9" name="Picture 1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0"/>
                    <pic:cNvPicPr>
                      <a:picLocks noChangeAspect="1" noChangeArrowheads="1"/>
                    </pic:cNvPicPr>
                  </pic:nvPicPr>
                  <pic:blipFill>
                    <a:blip r:embed="rId15" cstate="print"/>
                    <a:srcRect/>
                    <a:stretch>
                      <a:fillRect/>
                    </a:stretch>
                  </pic:blipFill>
                  <pic:spPr bwMode="auto">
                    <a:xfrm>
                      <a:off x="0" y="0"/>
                      <a:ext cx="19050" cy="66675"/>
                    </a:xfrm>
                    <a:prstGeom prst="rect">
                      <a:avLst/>
                    </a:prstGeom>
                    <a:noFill/>
                    <a:ln w="9525">
                      <a:noFill/>
                      <a:miter lim="800000"/>
                      <a:headEnd/>
                      <a:tailEnd/>
                    </a:ln>
                  </pic:spPr>
                </pic:pic>
              </a:graphicData>
            </a:graphic>
          </wp:inline>
        </w:drawing>
      </w:r>
    </w:p>
    <w:p w:rsidR="009152C8" w:rsidRPr="00966EE6" w:rsidRDefault="00674169">
      <w:pPr>
        <w:numPr>
          <w:ilvl w:val="0"/>
          <w:numId w:val="2"/>
        </w:numPr>
        <w:spacing w:after="3" w:line="260" w:lineRule="auto"/>
        <w:jc w:val="left"/>
        <w:rPr>
          <w:lang w:val="ru-RU"/>
        </w:rPr>
      </w:pPr>
      <w:r w:rsidRPr="00966EE6">
        <w:rPr>
          <w:sz w:val="24"/>
          <w:lang w:val="ru-RU"/>
        </w:rPr>
        <w:t>пункт 9 части статьи 34 Устава изложить в следующей редакции:</w:t>
      </w:r>
    </w:p>
    <w:p w:rsidR="009152C8" w:rsidRPr="00966EE6" w:rsidRDefault="00576CB2">
      <w:pPr>
        <w:ind w:left="19" w:right="10"/>
        <w:rPr>
          <w:lang w:val="ru-RU"/>
        </w:rPr>
      </w:pPr>
      <w:r>
        <w:rPr>
          <w:noProof/>
          <w:lang w:val="ru-RU" w:eastAsia="ru-RU"/>
        </w:rPr>
        <w:drawing>
          <wp:anchor distT="0" distB="0" distL="114300" distR="114300" simplePos="0" relativeHeight="251655168" behindDoc="0" locked="0" layoutInCell="1" allowOverlap="0">
            <wp:simplePos x="0" y="0"/>
            <wp:positionH relativeFrom="page">
              <wp:posOffset>7171690</wp:posOffset>
            </wp:positionH>
            <wp:positionV relativeFrom="page">
              <wp:posOffset>1143635</wp:posOffset>
            </wp:positionV>
            <wp:extent cx="3175" cy="3175"/>
            <wp:effectExtent l="0" t="635" r="6985" b="5715"/>
            <wp:wrapSquare wrapText="bothSides"/>
            <wp:docPr id="24" name="Picture 5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3"/>
                    <pic:cNvPicPr>
                      <a:picLocks noChangeAspect="1" noChangeArrowheads="1"/>
                    </pic:cNvPicPr>
                  </pic:nvPicPr>
                  <pic:blipFill>
                    <a:blip r:embed="rId16"/>
                    <a:srcRect/>
                    <a:stretch>
                      <a:fillRect/>
                    </a:stretch>
                  </pic:blipFill>
                  <pic:spPr bwMode="auto">
                    <a:xfrm>
                      <a:off x="0" y="0"/>
                      <a:ext cx="3175" cy="3175"/>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56192" behindDoc="0" locked="0" layoutInCell="1" allowOverlap="0">
            <wp:simplePos x="0" y="0"/>
            <wp:positionH relativeFrom="page">
              <wp:posOffset>951230</wp:posOffset>
            </wp:positionH>
            <wp:positionV relativeFrom="page">
              <wp:posOffset>835660</wp:posOffset>
            </wp:positionV>
            <wp:extent cx="3175" cy="8890"/>
            <wp:effectExtent l="0" t="0" r="7620" b="3175"/>
            <wp:wrapSquare wrapText="bothSides"/>
            <wp:docPr id="23" name="Picture 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2"/>
                    <pic:cNvPicPr>
                      <a:picLocks noChangeAspect="1" noChangeArrowheads="1"/>
                    </pic:cNvPicPr>
                  </pic:nvPicPr>
                  <pic:blipFill>
                    <a:blip r:embed="rId17"/>
                    <a:srcRect/>
                    <a:stretch>
                      <a:fillRect/>
                    </a:stretch>
                  </pic:blipFill>
                  <pic:spPr bwMode="auto">
                    <a:xfrm>
                      <a:off x="0" y="0"/>
                      <a:ext cx="3175" cy="889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57216" behindDoc="0" locked="0" layoutInCell="1" allowOverlap="0">
            <wp:simplePos x="0" y="0"/>
            <wp:positionH relativeFrom="page">
              <wp:posOffset>963295</wp:posOffset>
            </wp:positionH>
            <wp:positionV relativeFrom="page">
              <wp:posOffset>3707765</wp:posOffset>
            </wp:positionV>
            <wp:extent cx="3175" cy="6350"/>
            <wp:effectExtent l="1270" t="2540" r="5080" b="635"/>
            <wp:wrapSquare wrapText="bothSides"/>
            <wp:docPr id="22" name="Picture 5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6"/>
                    <pic:cNvPicPr>
                      <a:picLocks noChangeAspect="1" noChangeArrowheads="1"/>
                    </pic:cNvPicPr>
                  </pic:nvPicPr>
                  <pic:blipFill>
                    <a:blip r:embed="rId18"/>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58240" behindDoc="0" locked="0" layoutInCell="1" allowOverlap="0">
            <wp:simplePos x="0" y="0"/>
            <wp:positionH relativeFrom="page">
              <wp:posOffset>969010</wp:posOffset>
            </wp:positionH>
            <wp:positionV relativeFrom="page">
              <wp:posOffset>4987925</wp:posOffset>
            </wp:positionV>
            <wp:extent cx="6350" cy="8890"/>
            <wp:effectExtent l="0" t="0" r="5715" b="3810"/>
            <wp:wrapSquare wrapText="bothSides"/>
            <wp:docPr id="21" name="Picture 5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9"/>
                    <pic:cNvPicPr>
                      <a:picLocks noChangeAspect="1" noChangeArrowheads="1"/>
                    </pic:cNvPicPr>
                  </pic:nvPicPr>
                  <pic:blipFill>
                    <a:blip r:embed="rId19" cstate="print"/>
                    <a:srcRect/>
                    <a:stretch>
                      <a:fillRect/>
                    </a:stretch>
                  </pic:blipFill>
                  <pic:spPr bwMode="auto">
                    <a:xfrm>
                      <a:off x="0" y="0"/>
                      <a:ext cx="6350" cy="889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59264" behindDoc="0" locked="0" layoutInCell="1" allowOverlap="0">
            <wp:simplePos x="0" y="0"/>
            <wp:positionH relativeFrom="page">
              <wp:posOffset>978535</wp:posOffset>
            </wp:positionH>
            <wp:positionV relativeFrom="page">
              <wp:posOffset>8640445</wp:posOffset>
            </wp:positionV>
            <wp:extent cx="3175" cy="6350"/>
            <wp:effectExtent l="6985" t="1270" r="0" b="1905"/>
            <wp:wrapTopAndBottom/>
            <wp:docPr id="20" name="Picture 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8"/>
                    <pic:cNvPicPr>
                      <a:picLocks noChangeAspect="1" noChangeArrowheads="1"/>
                    </pic:cNvPicPr>
                  </pic:nvPicPr>
                  <pic:blipFill>
                    <a:blip r:embed="rId20"/>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60288" behindDoc="0" locked="0" layoutInCell="1" allowOverlap="0">
            <wp:simplePos x="0" y="0"/>
            <wp:positionH relativeFrom="page">
              <wp:posOffset>963295</wp:posOffset>
            </wp:positionH>
            <wp:positionV relativeFrom="page">
              <wp:posOffset>7536815</wp:posOffset>
            </wp:positionV>
            <wp:extent cx="3175" cy="6350"/>
            <wp:effectExtent l="1270" t="2540" r="5080" b="635"/>
            <wp:wrapSquare wrapText="bothSides"/>
            <wp:docPr id="19" name="Picture 5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6"/>
                    <pic:cNvPicPr>
                      <a:picLocks noChangeAspect="1" noChangeArrowheads="1"/>
                    </pic:cNvPicPr>
                  </pic:nvPicPr>
                  <pic:blipFill>
                    <a:blip r:embed="rId21"/>
                    <a:srcRect/>
                    <a:stretch>
                      <a:fillRect/>
                    </a:stretch>
                  </pic:blipFill>
                  <pic:spPr bwMode="auto">
                    <a:xfrm>
                      <a:off x="0" y="0"/>
                      <a:ext cx="3175" cy="6350"/>
                    </a:xfrm>
                    <a:prstGeom prst="rect">
                      <a:avLst/>
                    </a:prstGeom>
                    <a:noFill/>
                    <a:ln w="9525">
                      <a:noFill/>
                      <a:miter lim="800000"/>
                      <a:headEnd/>
                      <a:tailEnd/>
                    </a:ln>
                  </pic:spPr>
                </pic:pic>
              </a:graphicData>
            </a:graphic>
          </wp:anchor>
        </w:drawing>
      </w:r>
      <w:proofErr w:type="gramStart"/>
      <w:r w:rsidR="00674169" w:rsidRPr="00966EE6">
        <w:rPr>
          <w:lang w:val="ru-RU"/>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w:t>
      </w:r>
      <w:r>
        <w:rPr>
          <w:noProof/>
          <w:lang w:val="ru-RU" w:eastAsia="ru-RU"/>
        </w:rPr>
        <w:drawing>
          <wp:inline distT="0" distB="0" distL="0" distR="0">
            <wp:extent cx="9525" cy="9525"/>
            <wp:effectExtent l="19050" t="0" r="9525" b="0"/>
            <wp:docPr id="10" name="Picture 5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8"/>
                    <pic:cNvPicPr>
                      <a:picLocks noChangeAspect="1" noChangeArrowheads="1"/>
                    </pic:cNvPicPr>
                  </pic:nvPicPr>
                  <pic:blipFill>
                    <a:blip r:embed="rId2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674169" w:rsidRPr="00966EE6">
        <w:rPr>
          <w:lang w:val="ru-RU"/>
        </w:rPr>
        <w:t>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674169" w:rsidRPr="00966EE6">
        <w:rPr>
          <w:lang w:val="ru-RU"/>
        </w:rPr>
        <w:t xml:space="preserve"> договора Российской Федерации </w:t>
      </w:r>
      <w:r>
        <w:rPr>
          <w:noProof/>
          <w:lang w:val="ru-RU" w:eastAsia="ru-RU"/>
        </w:rPr>
        <w:drawing>
          <wp:inline distT="0" distB="0" distL="0" distR="0">
            <wp:extent cx="9525" cy="9525"/>
            <wp:effectExtent l="19050" t="0" r="9525" b="0"/>
            <wp:docPr id="11" name="Picture 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0"/>
                    <pic:cNvPicPr>
                      <a:picLocks noChangeAspect="1" noChangeArrowheads="1"/>
                    </pic:cNvPicPr>
                  </pic:nvPicPr>
                  <pic:blipFill>
                    <a:blip r:embed="rId23"/>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674169" w:rsidRPr="00966EE6">
        <w:rPr>
          <w:lang w:val="ru-RU"/>
        </w:rPr>
        <w:t>быть избранным в органы местного самоуправления, если иное не предусмотрено международным договором Российской Федерации</w:t>
      </w:r>
      <w:proofErr w:type="gramStart"/>
      <w:r w:rsidR="00674169" w:rsidRPr="00966EE6">
        <w:rPr>
          <w:lang w:val="ru-RU"/>
        </w:rPr>
        <w:t>;»</w:t>
      </w:r>
      <w:proofErr w:type="gramEnd"/>
      <w:r w:rsidR="00674169" w:rsidRPr="00966EE6">
        <w:rPr>
          <w:lang w:val="ru-RU"/>
        </w:rPr>
        <w:t>;</w:t>
      </w:r>
    </w:p>
    <w:p w:rsidR="009152C8" w:rsidRPr="00966EE6" w:rsidRDefault="00674169">
      <w:pPr>
        <w:numPr>
          <w:ilvl w:val="0"/>
          <w:numId w:val="2"/>
        </w:numPr>
        <w:spacing w:after="3" w:line="260" w:lineRule="auto"/>
        <w:jc w:val="left"/>
        <w:rPr>
          <w:lang w:val="ru-RU"/>
        </w:rPr>
      </w:pPr>
      <w:r w:rsidRPr="00966EE6">
        <w:rPr>
          <w:sz w:val="24"/>
          <w:lang w:val="ru-RU"/>
        </w:rPr>
        <w:t>часть 2 статьи 39 Устава изложить в следующей редакции:</w:t>
      </w:r>
    </w:p>
    <w:p w:rsidR="009152C8" w:rsidRPr="00966EE6" w:rsidRDefault="00674169">
      <w:pPr>
        <w:spacing w:after="46"/>
        <w:ind w:left="19" w:right="10"/>
        <w:rPr>
          <w:lang w:val="ru-RU"/>
        </w:rPr>
      </w:pPr>
      <w:r w:rsidRPr="00966EE6">
        <w:rPr>
          <w:lang w:val="ru-RU"/>
        </w:rPr>
        <w:t>«2. Организация и осуществление видов муниципального к</w:t>
      </w:r>
      <w:r w:rsidR="00966EE6">
        <w:rPr>
          <w:lang w:val="ru-RU"/>
        </w:rPr>
        <w:t>онтроля регулируются Федеральным</w:t>
      </w:r>
      <w:r w:rsidRPr="00966EE6">
        <w:rPr>
          <w:lang w:val="ru-RU"/>
        </w:rPr>
        <w:t xml:space="preserve"> законом «О государственном контроле (надзоре) и муниципальном контроле в Российской Федерации».</w:t>
      </w:r>
      <w:r w:rsidR="00576CB2">
        <w:rPr>
          <w:noProof/>
          <w:lang w:val="ru-RU" w:eastAsia="ru-RU"/>
        </w:rPr>
        <w:drawing>
          <wp:inline distT="0" distB="0" distL="0" distR="0">
            <wp:extent cx="114300" cy="95250"/>
            <wp:effectExtent l="19050" t="0" r="0" b="0"/>
            <wp:docPr id="12" name="Picture 1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2"/>
                    <pic:cNvPicPr>
                      <a:picLocks noChangeAspect="1" noChangeArrowheads="1"/>
                    </pic:cNvPicPr>
                  </pic:nvPicPr>
                  <pic:blipFill>
                    <a:blip r:embed="rId24"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p>
    <w:p w:rsidR="009152C8" w:rsidRDefault="00674169">
      <w:pPr>
        <w:numPr>
          <w:ilvl w:val="0"/>
          <w:numId w:val="2"/>
        </w:numPr>
        <w:spacing w:after="3" w:line="260" w:lineRule="auto"/>
        <w:jc w:val="left"/>
      </w:pPr>
      <w:proofErr w:type="spellStart"/>
      <w:r>
        <w:rPr>
          <w:sz w:val="24"/>
        </w:rPr>
        <w:t>часть</w:t>
      </w:r>
      <w:proofErr w:type="spellEnd"/>
      <w:r>
        <w:rPr>
          <w:sz w:val="24"/>
        </w:rPr>
        <w:t xml:space="preserve"> 1 </w:t>
      </w:r>
      <w:proofErr w:type="spellStart"/>
      <w:r>
        <w:rPr>
          <w:sz w:val="24"/>
        </w:rPr>
        <w:t>статьи</w:t>
      </w:r>
      <w:proofErr w:type="spellEnd"/>
      <w:r>
        <w:rPr>
          <w:sz w:val="24"/>
        </w:rPr>
        <w:t xml:space="preserve"> 64 </w:t>
      </w:r>
      <w:proofErr w:type="spellStart"/>
      <w:r>
        <w:rPr>
          <w:sz w:val="24"/>
        </w:rPr>
        <w:t>Устава</w:t>
      </w:r>
      <w:proofErr w:type="spellEnd"/>
      <w:r>
        <w:rPr>
          <w:sz w:val="24"/>
        </w:rPr>
        <w:t xml:space="preserve"> </w:t>
      </w:r>
      <w:proofErr w:type="spellStart"/>
      <w:r>
        <w:rPr>
          <w:sz w:val="24"/>
        </w:rPr>
        <w:t>исключить</w:t>
      </w:r>
      <w:proofErr w:type="spellEnd"/>
      <w:r>
        <w:rPr>
          <w:sz w:val="24"/>
        </w:rPr>
        <w:t xml:space="preserve">; </w:t>
      </w:r>
      <w:r w:rsidR="00576CB2">
        <w:rPr>
          <w:noProof/>
          <w:lang w:val="ru-RU" w:eastAsia="ru-RU"/>
        </w:rPr>
        <w:drawing>
          <wp:inline distT="0" distB="0" distL="0" distR="0">
            <wp:extent cx="9525" cy="9525"/>
            <wp:effectExtent l="19050" t="0" r="9525" b="0"/>
            <wp:docPr id="13" name="Picture 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5"/>
                    <pic:cNvPicPr>
                      <a:picLocks noChangeAspect="1" noChangeArrowheads="1"/>
                    </pic:cNvPicPr>
                  </pic:nvPicPr>
                  <pic:blipFill>
                    <a:blip r:embed="rId2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9152C8" w:rsidRDefault="00674169">
      <w:pPr>
        <w:numPr>
          <w:ilvl w:val="0"/>
          <w:numId w:val="2"/>
        </w:numPr>
        <w:jc w:val="left"/>
      </w:pPr>
      <w:proofErr w:type="gramStart"/>
      <w:r w:rsidRPr="00966EE6">
        <w:rPr>
          <w:lang w:val="ru-RU"/>
        </w:rPr>
        <w:t xml:space="preserve">во втором предложении абзаца первого статьи 65 Устава слово «его» исключить, дополнить словами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Омской области, предусмотренного частью </w:t>
      </w:r>
      <w:r>
        <w:t xml:space="preserve">6 </w:t>
      </w:r>
      <w:proofErr w:type="spellStart"/>
      <w:r>
        <w:t>статьи</w:t>
      </w:r>
      <w:proofErr w:type="spellEnd"/>
      <w:r>
        <w:t xml:space="preserve"> 4 </w:t>
      </w:r>
      <w:proofErr w:type="spellStart"/>
      <w:r>
        <w:t>Федерального</w:t>
      </w:r>
      <w:proofErr w:type="spellEnd"/>
      <w:r>
        <w:t xml:space="preserve"> </w:t>
      </w:r>
      <w:proofErr w:type="spellStart"/>
      <w:r>
        <w:t>закона</w:t>
      </w:r>
      <w:proofErr w:type="spellEnd"/>
      <w:r>
        <w:t xml:space="preserve"> «О </w:t>
      </w:r>
      <w:proofErr w:type="spellStart"/>
      <w:r>
        <w:t>государственной</w:t>
      </w:r>
      <w:proofErr w:type="spellEnd"/>
      <w:r>
        <w:t xml:space="preserve"> </w:t>
      </w:r>
      <w:proofErr w:type="spellStart"/>
      <w:r>
        <w:t>регистрации</w:t>
      </w:r>
      <w:proofErr w:type="spellEnd"/>
      <w:r>
        <w:t xml:space="preserve"> </w:t>
      </w:r>
      <w:proofErr w:type="spellStart"/>
      <w:r>
        <w:t>уставов</w:t>
      </w:r>
      <w:proofErr w:type="spellEnd"/>
      <w:r>
        <w:t xml:space="preserve"> </w:t>
      </w:r>
      <w:proofErr w:type="spellStart"/>
      <w:r>
        <w:t>муниципальных</w:t>
      </w:r>
      <w:proofErr w:type="spellEnd"/>
      <w:r>
        <w:t xml:space="preserve"> </w:t>
      </w:r>
      <w:proofErr w:type="spellStart"/>
      <w:r>
        <w:t>образований</w:t>
      </w:r>
      <w:proofErr w:type="spellEnd"/>
      <w:r>
        <w:t>». ».</w:t>
      </w:r>
      <w:proofErr w:type="gramEnd"/>
    </w:p>
    <w:p w:rsidR="009152C8" w:rsidRPr="00966EE6" w:rsidRDefault="00674169">
      <w:pPr>
        <w:ind w:left="19" w:right="10"/>
        <w:rPr>
          <w:lang w:val="ru-RU"/>
        </w:rPr>
      </w:pPr>
      <w:r w:rsidRPr="00966EE6">
        <w:rPr>
          <w:lang w:val="ru-RU"/>
        </w:rPr>
        <w:t>2. Главе Октябрьского сельского поселения в по</w:t>
      </w:r>
      <w:r w:rsidR="00966EE6">
        <w:rPr>
          <w:lang w:val="ru-RU"/>
        </w:rPr>
        <w:t>рядке, установленном Федеральным</w:t>
      </w:r>
      <w:r w:rsidRPr="00966EE6">
        <w:rPr>
          <w:lang w:val="ru-RU"/>
        </w:rPr>
        <w:t xml:space="preserve"> </w:t>
      </w:r>
      <w:r w:rsidR="00576CB2">
        <w:rPr>
          <w:noProof/>
          <w:lang w:val="ru-RU" w:eastAsia="ru-RU"/>
        </w:rPr>
        <w:drawing>
          <wp:inline distT="0" distB="0" distL="0" distR="0">
            <wp:extent cx="9525" cy="9525"/>
            <wp:effectExtent l="19050" t="0" r="9525" b="0"/>
            <wp:docPr id="14" name="Picture 5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7"/>
                    <pic:cNvPicPr>
                      <a:picLocks noChangeAspect="1" noChangeArrowheads="1"/>
                    </pic:cNvPicPr>
                  </pic:nvPicPr>
                  <pic:blipFill>
                    <a:blip r:embed="rId26"/>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rPr>
          <w:lang w:val="ru-RU"/>
        </w:rPr>
        <w:t>законом «О государственной регистрации уставов муниципальных образований»,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w:t>
      </w:r>
    </w:p>
    <w:tbl>
      <w:tblPr>
        <w:tblpPr w:vertAnchor="text" w:tblpX="190" w:tblpY="1061"/>
        <w:tblOverlap w:val="never"/>
        <w:tblW w:w="8431" w:type="dxa"/>
        <w:tblCellMar>
          <w:left w:w="0" w:type="dxa"/>
          <w:right w:w="0" w:type="dxa"/>
        </w:tblCellMar>
        <w:tblLook w:val="04A0"/>
      </w:tblPr>
      <w:tblGrid>
        <w:gridCol w:w="7197"/>
        <w:gridCol w:w="1234"/>
      </w:tblGrid>
      <w:tr w:rsidR="009152C8" w:rsidTr="00F1598F">
        <w:trPr>
          <w:trHeight w:val="240"/>
        </w:trPr>
        <w:tc>
          <w:tcPr>
            <w:tcW w:w="7202" w:type="dxa"/>
            <w:tcBorders>
              <w:top w:val="nil"/>
              <w:left w:val="nil"/>
              <w:bottom w:val="nil"/>
              <w:right w:val="nil"/>
            </w:tcBorders>
            <w:shd w:val="clear" w:color="auto" w:fill="auto"/>
          </w:tcPr>
          <w:p w:rsidR="009152C8" w:rsidRDefault="00F1598F" w:rsidP="00F1598F">
            <w:pPr>
              <w:tabs>
                <w:tab w:val="left" w:pos="2445"/>
              </w:tabs>
              <w:spacing w:after="0" w:line="240" w:lineRule="auto"/>
              <w:ind w:left="0" w:firstLine="0"/>
              <w:jc w:val="left"/>
            </w:pPr>
            <w:r>
              <w:rPr>
                <w:lang w:val="ru-RU"/>
              </w:rPr>
              <w:t>Глава</w:t>
            </w:r>
            <w:r>
              <w:tab/>
            </w:r>
          </w:p>
        </w:tc>
        <w:tc>
          <w:tcPr>
            <w:tcW w:w="1229" w:type="dxa"/>
            <w:tcBorders>
              <w:top w:val="nil"/>
              <w:left w:val="nil"/>
              <w:bottom w:val="nil"/>
              <w:right w:val="nil"/>
            </w:tcBorders>
            <w:shd w:val="clear" w:color="auto" w:fill="auto"/>
          </w:tcPr>
          <w:p w:rsidR="009152C8" w:rsidRDefault="009152C8" w:rsidP="00F1598F">
            <w:pPr>
              <w:spacing w:after="0" w:line="240" w:lineRule="auto"/>
              <w:ind w:left="0" w:firstLine="0"/>
              <w:jc w:val="left"/>
            </w:pPr>
          </w:p>
        </w:tc>
      </w:tr>
      <w:tr w:rsidR="009152C8" w:rsidTr="00F1598F">
        <w:trPr>
          <w:trHeight w:val="787"/>
        </w:trPr>
        <w:tc>
          <w:tcPr>
            <w:tcW w:w="7202" w:type="dxa"/>
            <w:tcBorders>
              <w:top w:val="nil"/>
              <w:left w:val="nil"/>
              <w:bottom w:val="nil"/>
              <w:right w:val="nil"/>
            </w:tcBorders>
            <w:shd w:val="clear" w:color="auto" w:fill="auto"/>
          </w:tcPr>
          <w:p w:rsidR="009152C8" w:rsidRPr="00F1598F" w:rsidRDefault="00674169" w:rsidP="00F1598F">
            <w:pPr>
              <w:spacing w:after="0" w:line="240" w:lineRule="auto"/>
              <w:ind w:left="5" w:firstLine="0"/>
              <w:jc w:val="left"/>
              <w:rPr>
                <w:lang w:val="ru-RU"/>
              </w:rPr>
            </w:pPr>
            <w:r w:rsidRPr="00F1598F">
              <w:rPr>
                <w:sz w:val="24"/>
                <w:lang w:val="ru-RU"/>
              </w:rPr>
              <w:t>Октябрьского сельского поселения</w:t>
            </w:r>
            <w:r w:rsidR="00576CB2">
              <w:rPr>
                <w:noProof/>
                <w:lang w:val="ru-RU" w:eastAsia="ru-RU"/>
              </w:rPr>
              <w:drawing>
                <wp:inline distT="0" distB="0" distL="0" distR="0">
                  <wp:extent cx="9525" cy="9525"/>
                  <wp:effectExtent l="19050" t="0" r="9525" b="0"/>
                  <wp:docPr id="15" name="Picture 5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2"/>
                          <pic:cNvPicPr>
                            <a:picLocks noChangeAspect="1" noChangeArrowheads="1"/>
                          </pic:cNvPicPr>
                        </pic:nvPicPr>
                        <pic:blipFill>
                          <a:blip r:embed="rId27"/>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BC4E91" w:rsidRDefault="00BC4E91" w:rsidP="00F1598F">
            <w:pPr>
              <w:spacing w:after="0" w:line="240" w:lineRule="auto"/>
              <w:ind w:left="0" w:firstLine="0"/>
              <w:jc w:val="left"/>
              <w:rPr>
                <w:sz w:val="24"/>
                <w:lang w:val="ru-RU"/>
              </w:rPr>
            </w:pPr>
          </w:p>
          <w:p w:rsidR="009152C8" w:rsidRPr="00F1598F" w:rsidRDefault="00F1598F" w:rsidP="00F1598F">
            <w:pPr>
              <w:spacing w:after="0" w:line="240" w:lineRule="auto"/>
              <w:ind w:left="0" w:firstLine="0"/>
              <w:jc w:val="left"/>
              <w:rPr>
                <w:lang w:val="ru-RU"/>
              </w:rPr>
            </w:pPr>
            <w:r>
              <w:rPr>
                <w:sz w:val="24"/>
                <w:lang w:val="ru-RU"/>
              </w:rPr>
              <w:t>Председатель Совета</w:t>
            </w:r>
          </w:p>
        </w:tc>
        <w:tc>
          <w:tcPr>
            <w:tcW w:w="1229" w:type="dxa"/>
            <w:tcBorders>
              <w:top w:val="nil"/>
              <w:left w:val="nil"/>
              <w:bottom w:val="nil"/>
              <w:right w:val="nil"/>
            </w:tcBorders>
            <w:shd w:val="clear" w:color="auto" w:fill="auto"/>
          </w:tcPr>
          <w:p w:rsidR="009152C8" w:rsidRPr="00BC4E91" w:rsidRDefault="00F1598F" w:rsidP="00F1598F">
            <w:pPr>
              <w:spacing w:after="0" w:line="240" w:lineRule="auto"/>
              <w:ind w:left="5" w:firstLine="0"/>
              <w:rPr>
                <w:lang w:val="ru-RU"/>
              </w:rPr>
            </w:pPr>
            <w:r>
              <w:rPr>
                <w:lang w:val="ru-RU"/>
              </w:rPr>
              <w:t>С.В.Давыдов</w:t>
            </w:r>
          </w:p>
        </w:tc>
      </w:tr>
      <w:tr w:rsidR="009152C8" w:rsidTr="00F1598F">
        <w:trPr>
          <w:trHeight w:val="238"/>
        </w:trPr>
        <w:tc>
          <w:tcPr>
            <w:tcW w:w="7202" w:type="dxa"/>
            <w:tcBorders>
              <w:top w:val="nil"/>
              <w:left w:val="nil"/>
              <w:bottom w:val="nil"/>
              <w:right w:val="nil"/>
            </w:tcBorders>
            <w:shd w:val="clear" w:color="auto" w:fill="auto"/>
          </w:tcPr>
          <w:p w:rsidR="009152C8" w:rsidRDefault="00674169" w:rsidP="00F1598F">
            <w:pPr>
              <w:spacing w:after="0" w:line="240" w:lineRule="auto"/>
              <w:ind w:left="0" w:firstLine="0"/>
              <w:jc w:val="left"/>
            </w:pPr>
            <w:proofErr w:type="spellStart"/>
            <w:r>
              <w:t>Октябрьского</w:t>
            </w:r>
            <w:proofErr w:type="spellEnd"/>
            <w:r>
              <w:t xml:space="preserve"> </w:t>
            </w:r>
            <w:proofErr w:type="spellStart"/>
            <w:r>
              <w:t>сельского</w:t>
            </w:r>
            <w:proofErr w:type="spellEnd"/>
            <w:r>
              <w:t xml:space="preserve"> </w:t>
            </w:r>
            <w:proofErr w:type="spellStart"/>
            <w:r>
              <w:t>поселения</w:t>
            </w:r>
            <w:proofErr w:type="spellEnd"/>
          </w:p>
        </w:tc>
        <w:tc>
          <w:tcPr>
            <w:tcW w:w="1229" w:type="dxa"/>
            <w:tcBorders>
              <w:top w:val="nil"/>
              <w:left w:val="nil"/>
              <w:bottom w:val="nil"/>
              <w:right w:val="nil"/>
            </w:tcBorders>
            <w:shd w:val="clear" w:color="auto" w:fill="auto"/>
          </w:tcPr>
          <w:p w:rsidR="009152C8" w:rsidRPr="00BC4E91" w:rsidRDefault="00F1598F" w:rsidP="00F1598F">
            <w:pPr>
              <w:spacing w:after="0" w:line="259" w:lineRule="auto"/>
              <w:ind w:left="0" w:firstLine="0"/>
              <w:rPr>
                <w:lang w:val="ru-RU"/>
              </w:rPr>
            </w:pPr>
            <w:r>
              <w:rPr>
                <w:lang w:val="ru-RU"/>
              </w:rPr>
              <w:t>Е.В.Сакс</w:t>
            </w:r>
          </w:p>
        </w:tc>
      </w:tr>
    </w:tbl>
    <w:p w:rsidR="009152C8" w:rsidRPr="00966EE6" w:rsidRDefault="00576CB2">
      <w:pPr>
        <w:spacing w:after="3" w:line="260" w:lineRule="auto"/>
        <w:ind w:left="48" w:firstLine="672"/>
        <w:jc w:val="left"/>
        <w:rPr>
          <w:lang w:val="ru-RU"/>
        </w:rPr>
      </w:pPr>
      <w:r>
        <w:rPr>
          <w:noProof/>
          <w:lang w:val="ru-RU" w:eastAsia="ru-RU"/>
        </w:rPr>
        <w:drawing>
          <wp:anchor distT="0" distB="0" distL="114300" distR="114300" simplePos="0" relativeHeight="251661312" behindDoc="0" locked="0" layoutInCell="1" allowOverlap="0">
            <wp:simplePos x="0" y="0"/>
            <wp:positionH relativeFrom="column">
              <wp:posOffset>12065</wp:posOffset>
            </wp:positionH>
            <wp:positionV relativeFrom="paragraph">
              <wp:posOffset>707390</wp:posOffset>
            </wp:positionV>
            <wp:extent cx="3175" cy="6350"/>
            <wp:effectExtent l="2540" t="2540" r="3810" b="635"/>
            <wp:wrapSquare wrapText="bothSides"/>
            <wp:docPr id="18" name="Picture 5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9"/>
                    <pic:cNvPicPr>
                      <a:picLocks noChangeAspect="1" noChangeArrowheads="1"/>
                    </pic:cNvPicPr>
                  </pic:nvPicPr>
                  <pic:blipFill>
                    <a:blip r:embed="rId28"/>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62336" behindDoc="0" locked="0" layoutInCell="1" allowOverlap="0">
            <wp:simplePos x="0" y="0"/>
            <wp:positionH relativeFrom="column">
              <wp:posOffset>5483225</wp:posOffset>
            </wp:positionH>
            <wp:positionV relativeFrom="paragraph">
              <wp:posOffset>832485</wp:posOffset>
            </wp:positionV>
            <wp:extent cx="6350" cy="6350"/>
            <wp:effectExtent l="0" t="3810" r="6350" b="0"/>
            <wp:wrapSquare wrapText="bothSides"/>
            <wp:docPr id="17" name="Picture 5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0"/>
                    <pic:cNvPicPr>
                      <a:picLocks noChangeAspect="1" noChangeArrowheads="1"/>
                    </pic:cNvPicPr>
                  </pic:nvPicPr>
                  <pic:blipFill>
                    <a:blip r:embed="rId29" cstate="print"/>
                    <a:srcRect/>
                    <a:stretch>
                      <a:fillRect/>
                    </a:stretch>
                  </pic:blipFill>
                  <pic:spPr bwMode="auto">
                    <a:xfrm>
                      <a:off x="0" y="0"/>
                      <a:ext cx="6350" cy="635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63360" behindDoc="0" locked="0" layoutInCell="1" allowOverlap="0">
            <wp:simplePos x="0" y="0"/>
            <wp:positionH relativeFrom="column">
              <wp:posOffset>6350</wp:posOffset>
            </wp:positionH>
            <wp:positionV relativeFrom="paragraph">
              <wp:posOffset>896620</wp:posOffset>
            </wp:positionV>
            <wp:extent cx="3175" cy="3175"/>
            <wp:effectExtent l="6350" t="1270" r="0" b="5080"/>
            <wp:wrapSquare wrapText="bothSides"/>
            <wp:docPr id="16" name="Picture 5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1"/>
                    <pic:cNvPicPr>
                      <a:picLocks noChangeAspect="1" noChangeArrowheads="1"/>
                    </pic:cNvPicPr>
                  </pic:nvPicPr>
                  <pic:blipFill>
                    <a:blip r:embed="rId30"/>
                    <a:srcRect/>
                    <a:stretch>
                      <a:fillRect/>
                    </a:stretch>
                  </pic:blipFill>
                  <pic:spPr bwMode="auto">
                    <a:xfrm>
                      <a:off x="0" y="0"/>
                      <a:ext cx="3175" cy="3175"/>
                    </a:xfrm>
                    <a:prstGeom prst="rect">
                      <a:avLst/>
                    </a:prstGeom>
                    <a:noFill/>
                    <a:ln w="9525">
                      <a:noFill/>
                      <a:miter lim="800000"/>
                      <a:headEnd/>
                      <a:tailEnd/>
                    </a:ln>
                  </pic:spPr>
                </pic:pic>
              </a:graphicData>
            </a:graphic>
          </wp:anchor>
        </w:drawing>
      </w:r>
      <w:r w:rsidR="00674169" w:rsidRPr="00966EE6">
        <w:rPr>
          <w:sz w:val="24"/>
          <w:lang w:val="ru-RU"/>
        </w:rPr>
        <w:t>З. Настоящее Решение вступает в силу со дня его официального опубликования (обнародования), произведенного после его государственной регистрации.</w:t>
      </w:r>
    </w:p>
    <w:sectPr w:rsidR="009152C8" w:rsidRPr="00966EE6" w:rsidSect="007A65F4">
      <w:pgSz w:w="12240" w:h="15840"/>
      <w:pgMar w:top="730" w:right="960" w:bottom="254" w:left="1555"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001E"/>
    <w:multiLevelType w:val="hybridMultilevel"/>
    <w:tmpl w:val="52469670"/>
    <w:lvl w:ilvl="0" w:tplc="DD464B34">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0AAD178">
      <w:start w:val="1"/>
      <w:numFmt w:val="bullet"/>
      <w:lvlText w:val="o"/>
      <w:lvlJc w:val="left"/>
      <w:pPr>
        <w:ind w:left="1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76CED2">
      <w:start w:val="1"/>
      <w:numFmt w:val="bullet"/>
      <w:lvlText w:val="▪"/>
      <w:lvlJc w:val="left"/>
      <w:pPr>
        <w:ind w:left="2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AC8E99A">
      <w:start w:val="1"/>
      <w:numFmt w:val="bullet"/>
      <w:lvlText w:val="•"/>
      <w:lvlJc w:val="left"/>
      <w:pPr>
        <w:ind w:left="32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D46C62A">
      <w:start w:val="1"/>
      <w:numFmt w:val="bullet"/>
      <w:lvlText w:val="o"/>
      <w:lvlJc w:val="left"/>
      <w:pPr>
        <w:ind w:left="39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39EF35A">
      <w:start w:val="1"/>
      <w:numFmt w:val="bullet"/>
      <w:lvlText w:val="▪"/>
      <w:lvlJc w:val="left"/>
      <w:pPr>
        <w:ind w:left="46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46AD578">
      <w:start w:val="1"/>
      <w:numFmt w:val="bullet"/>
      <w:lvlText w:val="•"/>
      <w:lvlJc w:val="left"/>
      <w:pPr>
        <w:ind w:left="53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6E4A7D8">
      <w:start w:val="1"/>
      <w:numFmt w:val="bullet"/>
      <w:lvlText w:val="o"/>
      <w:lvlJc w:val="left"/>
      <w:pPr>
        <w:ind w:left="60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E66190C">
      <w:start w:val="1"/>
      <w:numFmt w:val="bullet"/>
      <w:lvlText w:val="▪"/>
      <w:lvlJc w:val="left"/>
      <w:pPr>
        <w:ind w:left="6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115757C4"/>
    <w:multiLevelType w:val="hybridMultilevel"/>
    <w:tmpl w:val="8EE6921E"/>
    <w:lvl w:ilvl="0" w:tplc="102A7706">
      <w:start w:val="4"/>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B299FC">
      <w:start w:val="1"/>
      <w:numFmt w:val="lowerLetter"/>
      <w:lvlText w:val="%2"/>
      <w:lvlJc w:val="left"/>
      <w:pPr>
        <w:ind w:left="1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88583C">
      <w:start w:val="1"/>
      <w:numFmt w:val="lowerRoman"/>
      <w:lvlText w:val="%3"/>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02D3F6">
      <w:start w:val="1"/>
      <w:numFmt w:val="decimal"/>
      <w:lvlText w:val="%4"/>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CA3EDE">
      <w:start w:val="1"/>
      <w:numFmt w:val="lowerLetter"/>
      <w:lvlText w:val="%5"/>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C0039A">
      <w:start w:val="1"/>
      <w:numFmt w:val="lowerRoman"/>
      <w:lvlText w:val="%6"/>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8296AA">
      <w:start w:val="1"/>
      <w:numFmt w:val="decimal"/>
      <w:lvlText w:val="%7"/>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C0EE82">
      <w:start w:val="1"/>
      <w:numFmt w:val="lowerLetter"/>
      <w:lvlText w:val="%8"/>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F0AB40">
      <w:start w:val="1"/>
      <w:numFmt w:val="lowerRoman"/>
      <w:lvlText w:val="%9"/>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52C8"/>
    <w:rsid w:val="002E6BE9"/>
    <w:rsid w:val="00373A5B"/>
    <w:rsid w:val="004502DE"/>
    <w:rsid w:val="00576CB2"/>
    <w:rsid w:val="005E24F7"/>
    <w:rsid w:val="00674169"/>
    <w:rsid w:val="00683FA4"/>
    <w:rsid w:val="007A65F4"/>
    <w:rsid w:val="008675E4"/>
    <w:rsid w:val="009152C8"/>
    <w:rsid w:val="00966EE6"/>
    <w:rsid w:val="00A15E5A"/>
    <w:rsid w:val="00B70AA4"/>
    <w:rsid w:val="00BB18E7"/>
    <w:rsid w:val="00BC4E91"/>
    <w:rsid w:val="00C022F7"/>
    <w:rsid w:val="00F159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5F4"/>
    <w:pPr>
      <w:spacing w:after="5" w:line="241" w:lineRule="auto"/>
      <w:ind w:left="662" w:firstLine="681"/>
      <w:jc w:val="both"/>
    </w:pPr>
    <w:rPr>
      <w:rFonts w:ascii="Times New Roman" w:hAnsi="Times New Roman"/>
      <w:color w:val="000000"/>
      <w:sz w:val="22"/>
      <w:szCs w:val="22"/>
      <w:lang w:val="en-US" w:eastAsia="en-US"/>
    </w:rPr>
  </w:style>
  <w:style w:type="paragraph" w:styleId="1">
    <w:name w:val="heading 1"/>
    <w:next w:val="a"/>
    <w:link w:val="10"/>
    <w:uiPriority w:val="9"/>
    <w:unhideWhenUsed/>
    <w:qFormat/>
    <w:rsid w:val="007A65F4"/>
    <w:pPr>
      <w:keepNext/>
      <w:keepLines/>
      <w:spacing w:after="165" w:line="259" w:lineRule="auto"/>
      <w:ind w:left="653"/>
      <w:jc w:val="center"/>
      <w:outlineLvl w:val="0"/>
    </w:pPr>
    <w:rPr>
      <w:rFonts w:ascii="Times New Roman" w:hAnsi="Times New Roman"/>
      <w:color w:val="000000"/>
      <w:sz w:val="30"/>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A65F4"/>
    <w:rPr>
      <w:rFonts w:ascii="Times New Roman" w:eastAsia="Times New Roman" w:hAnsi="Times New Roman" w:cs="Times New Roman"/>
      <w:color w:val="000000"/>
      <w:sz w:val="30"/>
    </w:rPr>
  </w:style>
  <w:style w:type="table" w:customStyle="1" w:styleId="TableGrid">
    <w:name w:val="TableGrid"/>
    <w:rsid w:val="007A65F4"/>
    <w:rPr>
      <w:sz w:val="22"/>
      <w:szCs w:val="22"/>
      <w:lang w:val="en-US" w:eastAsia="en-US"/>
    </w:rPr>
    <w:tblPr>
      <w:tblCellMar>
        <w:top w:w="0" w:type="dxa"/>
        <w:left w:w="0" w:type="dxa"/>
        <w:bottom w:w="0" w:type="dxa"/>
        <w:right w:w="0" w:type="dxa"/>
      </w:tblCellMar>
    </w:tblPr>
  </w:style>
  <w:style w:type="paragraph" w:styleId="a3">
    <w:name w:val="Balloon Text"/>
    <w:basedOn w:val="a"/>
    <w:link w:val="a4"/>
    <w:uiPriority w:val="99"/>
    <w:semiHidden/>
    <w:unhideWhenUsed/>
    <w:rsid w:val="00BB18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18E7"/>
    <w:rPr>
      <w:rFonts w:ascii="Tahoma" w:hAnsi="Tahoma" w:cs="Tahoma"/>
      <w:color w:val="000000"/>
      <w:sz w:val="16"/>
      <w:szCs w:val="1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999</Words>
  <Characters>5699</Characters>
  <Application>Microsoft Office Word</Application>
  <DocSecurity>0</DocSecurity>
  <Lines>47</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user</cp:lastModifiedBy>
  <cp:revision>7</cp:revision>
  <dcterms:created xsi:type="dcterms:W3CDTF">2021-07-21T04:13:00Z</dcterms:created>
  <dcterms:modified xsi:type="dcterms:W3CDTF">2021-09-01T03:11:00Z</dcterms:modified>
</cp:coreProperties>
</file>