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928" w:rsidRPr="00275928" w:rsidRDefault="00275928" w:rsidP="009164C0">
      <w:pPr>
        <w:pStyle w:val="3"/>
        <w:ind w:right="-1" w:firstLine="0"/>
        <w:rPr>
          <w:szCs w:val="32"/>
        </w:rPr>
      </w:pPr>
    </w:p>
    <w:p w:rsidR="00275928" w:rsidRPr="00275928" w:rsidRDefault="00275928" w:rsidP="009164C0">
      <w:pPr>
        <w:pStyle w:val="3"/>
        <w:ind w:right="-1" w:firstLine="0"/>
        <w:rPr>
          <w:szCs w:val="32"/>
        </w:rPr>
      </w:pPr>
    </w:p>
    <w:p w:rsidR="00275928" w:rsidRPr="00275928" w:rsidRDefault="00275928" w:rsidP="0027592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275928">
        <w:rPr>
          <w:rFonts w:ascii="Times New Roman" w:hAnsi="Times New Roman" w:cs="Times New Roman"/>
          <w:sz w:val="24"/>
          <w:szCs w:val="28"/>
        </w:rPr>
        <w:t xml:space="preserve">Совет Октябрьского сельского поселения Горьковского </w:t>
      </w:r>
    </w:p>
    <w:p w:rsidR="00275928" w:rsidRPr="00275928" w:rsidRDefault="00275928" w:rsidP="0027592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275928">
        <w:rPr>
          <w:rFonts w:ascii="Times New Roman" w:hAnsi="Times New Roman" w:cs="Times New Roman"/>
          <w:sz w:val="24"/>
          <w:szCs w:val="28"/>
        </w:rPr>
        <w:t>муниципального района Омской области</w:t>
      </w:r>
    </w:p>
    <w:p w:rsidR="00275928" w:rsidRPr="00275928" w:rsidRDefault="00275928" w:rsidP="0027592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</w:p>
    <w:p w:rsidR="00275928" w:rsidRPr="00275928" w:rsidRDefault="00275928" w:rsidP="0027592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275928">
        <w:rPr>
          <w:rFonts w:ascii="Times New Roman" w:hAnsi="Times New Roman" w:cs="Times New Roman"/>
          <w:sz w:val="24"/>
          <w:szCs w:val="28"/>
        </w:rPr>
        <w:t>РЕШЕНИЕ</w:t>
      </w:r>
    </w:p>
    <w:p w:rsidR="00275928" w:rsidRPr="00275928" w:rsidRDefault="00275928" w:rsidP="00275928">
      <w:pPr>
        <w:jc w:val="center"/>
        <w:rPr>
          <w:b/>
          <w:bCs/>
          <w:szCs w:val="28"/>
        </w:rPr>
      </w:pPr>
      <w:r w:rsidRPr="00275928">
        <w:rPr>
          <w:b/>
          <w:bCs/>
          <w:szCs w:val="28"/>
        </w:rPr>
        <w:t xml:space="preserve">    Сессии 4 Созыва Октябрьского сельского поселения</w:t>
      </w:r>
    </w:p>
    <w:p w:rsidR="00275928" w:rsidRPr="00275928" w:rsidRDefault="00275928" w:rsidP="00275928">
      <w:pPr>
        <w:jc w:val="center"/>
        <w:rPr>
          <w:b/>
          <w:bCs/>
          <w:szCs w:val="28"/>
        </w:rPr>
      </w:pPr>
    </w:p>
    <w:p w:rsidR="00275928" w:rsidRPr="00275928" w:rsidRDefault="00275928" w:rsidP="00275928">
      <w:pPr>
        <w:tabs>
          <w:tab w:val="left" w:pos="6510"/>
        </w:tabs>
        <w:rPr>
          <w:szCs w:val="28"/>
        </w:rPr>
      </w:pPr>
      <w:r w:rsidRPr="00275928">
        <w:rPr>
          <w:szCs w:val="28"/>
        </w:rPr>
        <w:t xml:space="preserve">21.11.2023 года                                                                     </w:t>
      </w:r>
      <w:r w:rsidR="005424EC">
        <w:rPr>
          <w:szCs w:val="28"/>
        </w:rPr>
        <w:t xml:space="preserve">                        </w:t>
      </w:r>
      <w:r w:rsidRPr="00275928">
        <w:rPr>
          <w:szCs w:val="28"/>
        </w:rPr>
        <w:t xml:space="preserve">                            № 3</w:t>
      </w:r>
    </w:p>
    <w:p w:rsidR="00275928" w:rsidRPr="00275928" w:rsidRDefault="00275928" w:rsidP="009164C0">
      <w:pPr>
        <w:pStyle w:val="a4"/>
        <w:ind w:firstLine="709"/>
        <w:jc w:val="center"/>
        <w:rPr>
          <w:szCs w:val="28"/>
        </w:rPr>
      </w:pPr>
    </w:p>
    <w:p w:rsidR="009164C0" w:rsidRPr="00275928" w:rsidRDefault="009164C0" w:rsidP="005424EC">
      <w:pPr>
        <w:pStyle w:val="a4"/>
        <w:ind w:firstLine="709"/>
        <w:jc w:val="both"/>
        <w:rPr>
          <w:b/>
          <w:szCs w:val="28"/>
        </w:rPr>
      </w:pPr>
      <w:r w:rsidRPr="00275928">
        <w:rPr>
          <w:b/>
          <w:szCs w:val="28"/>
        </w:rPr>
        <w:t>О внесении изменений в решение Совета</w:t>
      </w:r>
      <w:r w:rsidR="00061B0B">
        <w:rPr>
          <w:b/>
          <w:szCs w:val="28"/>
        </w:rPr>
        <w:t xml:space="preserve"> Октябрьского сельского поселения</w:t>
      </w:r>
      <w:r w:rsidRPr="00275928">
        <w:rPr>
          <w:b/>
          <w:szCs w:val="28"/>
        </w:rPr>
        <w:t xml:space="preserve"> Горьковского муниципального района Омской области от </w:t>
      </w:r>
      <w:r w:rsidR="00275928" w:rsidRPr="00275928">
        <w:rPr>
          <w:b/>
          <w:szCs w:val="28"/>
        </w:rPr>
        <w:t>31.01.2023</w:t>
      </w:r>
      <w:r w:rsidRPr="00275928">
        <w:rPr>
          <w:b/>
          <w:szCs w:val="28"/>
        </w:rPr>
        <w:t xml:space="preserve"> г. № </w:t>
      </w:r>
      <w:r w:rsidR="00275928" w:rsidRPr="00275928">
        <w:rPr>
          <w:b/>
          <w:szCs w:val="28"/>
        </w:rPr>
        <w:t>6</w:t>
      </w:r>
      <w:r w:rsidRPr="00275928">
        <w:rPr>
          <w:b/>
          <w:szCs w:val="28"/>
        </w:rPr>
        <w:t xml:space="preserve"> «Об утверждении Положения о порядке установления, выплаты и перерасчета пенсии за выслугу лет муниципальным служащим в </w:t>
      </w:r>
      <w:r w:rsidR="00275928" w:rsidRPr="00275928">
        <w:rPr>
          <w:b/>
          <w:szCs w:val="28"/>
        </w:rPr>
        <w:t>Октябрьском сельском поселении</w:t>
      </w:r>
      <w:r w:rsidRPr="00275928">
        <w:rPr>
          <w:b/>
          <w:szCs w:val="28"/>
        </w:rPr>
        <w:t xml:space="preserve"> Горьковско</w:t>
      </w:r>
      <w:r w:rsidR="00275928" w:rsidRPr="00275928">
        <w:rPr>
          <w:b/>
          <w:szCs w:val="28"/>
        </w:rPr>
        <w:t>го</w:t>
      </w:r>
      <w:r w:rsidRPr="00275928">
        <w:rPr>
          <w:b/>
          <w:szCs w:val="28"/>
        </w:rPr>
        <w:t xml:space="preserve"> муниципально</w:t>
      </w:r>
      <w:r w:rsidR="00275928" w:rsidRPr="00275928">
        <w:rPr>
          <w:b/>
          <w:szCs w:val="28"/>
        </w:rPr>
        <w:t>го</w:t>
      </w:r>
      <w:r w:rsidRPr="00275928">
        <w:rPr>
          <w:b/>
          <w:szCs w:val="28"/>
        </w:rPr>
        <w:t xml:space="preserve"> район</w:t>
      </w:r>
      <w:r w:rsidR="00275928" w:rsidRPr="00275928">
        <w:rPr>
          <w:b/>
          <w:szCs w:val="28"/>
        </w:rPr>
        <w:t>а</w:t>
      </w:r>
      <w:r w:rsidRPr="00275928">
        <w:rPr>
          <w:b/>
          <w:szCs w:val="28"/>
        </w:rPr>
        <w:t xml:space="preserve"> Омской области»</w:t>
      </w:r>
    </w:p>
    <w:p w:rsidR="009164C0" w:rsidRPr="00275928" w:rsidRDefault="009164C0" w:rsidP="009164C0">
      <w:pPr>
        <w:pStyle w:val="a4"/>
        <w:ind w:firstLine="709"/>
        <w:jc w:val="both"/>
        <w:rPr>
          <w:iCs/>
          <w:szCs w:val="28"/>
        </w:rPr>
      </w:pPr>
    </w:p>
    <w:p w:rsidR="00275928" w:rsidRPr="00275928" w:rsidRDefault="009164C0" w:rsidP="009164C0">
      <w:pPr>
        <w:pStyle w:val="a4"/>
        <w:ind w:firstLine="709"/>
        <w:jc w:val="both"/>
        <w:rPr>
          <w:szCs w:val="28"/>
        </w:rPr>
      </w:pPr>
      <w:r w:rsidRPr="00275928">
        <w:rPr>
          <w:iCs/>
          <w:szCs w:val="28"/>
        </w:rPr>
        <w:t xml:space="preserve">В соответствии с федеральным законом от 01.01.2023 г. № 236-ФЗ «О фонде пенсионного и социального страхования Российской Федерации», руководствуясь Уставом </w:t>
      </w:r>
      <w:r w:rsidR="00275928" w:rsidRPr="00275928">
        <w:rPr>
          <w:szCs w:val="28"/>
        </w:rPr>
        <w:t xml:space="preserve">Октябрьского сельского поселения </w:t>
      </w:r>
      <w:r w:rsidRPr="00275928">
        <w:rPr>
          <w:szCs w:val="28"/>
        </w:rPr>
        <w:t>Горьковского муниципального района</w:t>
      </w:r>
      <w:r w:rsidRPr="00275928">
        <w:rPr>
          <w:iCs/>
          <w:szCs w:val="28"/>
        </w:rPr>
        <w:t xml:space="preserve"> Омской области</w:t>
      </w:r>
      <w:r w:rsidRPr="00275928">
        <w:rPr>
          <w:szCs w:val="28"/>
        </w:rPr>
        <w:t xml:space="preserve">, Совет </w:t>
      </w:r>
      <w:r w:rsidR="00275928" w:rsidRPr="00275928">
        <w:rPr>
          <w:szCs w:val="28"/>
        </w:rPr>
        <w:t xml:space="preserve">Октябрьского сельского поселения </w:t>
      </w:r>
      <w:r w:rsidRPr="00275928">
        <w:rPr>
          <w:szCs w:val="28"/>
        </w:rPr>
        <w:t xml:space="preserve">Горьковского  муниципального района </w:t>
      </w:r>
      <w:r w:rsidRPr="00275928">
        <w:rPr>
          <w:iCs/>
          <w:szCs w:val="28"/>
        </w:rPr>
        <w:t>Омской области</w:t>
      </w:r>
      <w:r w:rsidRPr="00275928">
        <w:rPr>
          <w:szCs w:val="28"/>
        </w:rPr>
        <w:t xml:space="preserve"> </w:t>
      </w:r>
    </w:p>
    <w:p w:rsidR="009164C0" w:rsidRDefault="00275928" w:rsidP="00275928">
      <w:pPr>
        <w:pStyle w:val="a4"/>
        <w:ind w:firstLine="709"/>
        <w:jc w:val="center"/>
        <w:rPr>
          <w:b/>
          <w:szCs w:val="28"/>
        </w:rPr>
      </w:pPr>
      <w:r w:rsidRPr="00275928">
        <w:rPr>
          <w:b/>
          <w:szCs w:val="28"/>
        </w:rPr>
        <w:t>РЕШИЛ:</w:t>
      </w:r>
    </w:p>
    <w:p w:rsidR="00275928" w:rsidRPr="00275928" w:rsidRDefault="00275928" w:rsidP="00275928">
      <w:pPr>
        <w:pStyle w:val="a4"/>
        <w:ind w:firstLine="709"/>
        <w:jc w:val="center"/>
        <w:rPr>
          <w:b/>
          <w:iCs/>
          <w:szCs w:val="28"/>
        </w:rPr>
      </w:pPr>
    </w:p>
    <w:p w:rsidR="00275928" w:rsidRPr="00275928" w:rsidRDefault="009164C0" w:rsidP="00275928">
      <w:pPr>
        <w:pStyle w:val="a4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275928">
        <w:rPr>
          <w:rFonts w:eastAsiaTheme="minorHAnsi"/>
          <w:szCs w:val="26"/>
          <w:lang w:eastAsia="en-US"/>
        </w:rPr>
        <w:t xml:space="preserve">Абзац 4 пункта 13 Положения </w:t>
      </w:r>
      <w:r w:rsidRPr="00275928">
        <w:rPr>
          <w:szCs w:val="28"/>
        </w:rPr>
        <w:t xml:space="preserve">о порядке установления, выплаты и перерасчета пенсии за выслугу лет муниципальным служащим в </w:t>
      </w:r>
      <w:r w:rsidR="00061B0B" w:rsidRPr="00061B0B">
        <w:rPr>
          <w:szCs w:val="28"/>
        </w:rPr>
        <w:t>Октябрьском сельском поселении</w:t>
      </w:r>
      <w:r w:rsidRPr="00275928">
        <w:rPr>
          <w:szCs w:val="28"/>
        </w:rPr>
        <w:t xml:space="preserve"> Горьковско</w:t>
      </w:r>
      <w:r w:rsidR="00061B0B">
        <w:rPr>
          <w:szCs w:val="28"/>
        </w:rPr>
        <w:t>го</w:t>
      </w:r>
      <w:r w:rsidRPr="00275928">
        <w:rPr>
          <w:szCs w:val="28"/>
        </w:rPr>
        <w:t xml:space="preserve"> муниципально</w:t>
      </w:r>
      <w:r w:rsidR="00061B0B">
        <w:rPr>
          <w:szCs w:val="28"/>
        </w:rPr>
        <w:t>го</w:t>
      </w:r>
      <w:r w:rsidRPr="00275928">
        <w:rPr>
          <w:szCs w:val="28"/>
        </w:rPr>
        <w:t xml:space="preserve"> район</w:t>
      </w:r>
      <w:r w:rsidR="00061B0B">
        <w:rPr>
          <w:szCs w:val="28"/>
        </w:rPr>
        <w:t>а</w:t>
      </w:r>
      <w:r w:rsidRPr="00275928">
        <w:rPr>
          <w:szCs w:val="28"/>
        </w:rPr>
        <w:t xml:space="preserve"> Омской области изложить в следующей редакции: </w:t>
      </w:r>
    </w:p>
    <w:p w:rsidR="009164C0" w:rsidRDefault="009164C0" w:rsidP="00275928">
      <w:pPr>
        <w:pStyle w:val="a4"/>
        <w:ind w:firstLine="709"/>
        <w:jc w:val="both"/>
        <w:rPr>
          <w:szCs w:val="28"/>
        </w:rPr>
      </w:pPr>
      <w:r w:rsidRPr="00275928">
        <w:rPr>
          <w:szCs w:val="28"/>
        </w:rPr>
        <w:t>«- справка территориального орган Фонда пенсионного и социального страхования Российской Федерации (иного уполномоченного органа) о сумме страховой пенсии  по старости (инвалидности), назначенной  в соответствии с федеральным законом «О страховых пенсиях» с указанием правового основания ее назначения</w:t>
      </w:r>
      <w:proofErr w:type="gramStart"/>
      <w:r w:rsidRPr="00275928">
        <w:rPr>
          <w:szCs w:val="28"/>
        </w:rPr>
        <w:t>;»</w:t>
      </w:r>
      <w:proofErr w:type="gramEnd"/>
      <w:r w:rsidRPr="00275928">
        <w:rPr>
          <w:szCs w:val="28"/>
        </w:rPr>
        <w:t>.</w:t>
      </w:r>
    </w:p>
    <w:p w:rsidR="00275928" w:rsidRPr="00275928" w:rsidRDefault="00275928" w:rsidP="00275928">
      <w:pPr>
        <w:pStyle w:val="a4"/>
        <w:ind w:firstLine="709"/>
        <w:jc w:val="both"/>
        <w:rPr>
          <w:szCs w:val="28"/>
        </w:rPr>
      </w:pPr>
    </w:p>
    <w:p w:rsidR="00275928" w:rsidRDefault="00275928" w:rsidP="00275928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275928">
        <w:rPr>
          <w:szCs w:val="28"/>
        </w:rPr>
        <w:t>2. Настоящее Решение вступает в силу после его официального опубликования.</w:t>
      </w:r>
    </w:p>
    <w:p w:rsidR="00275928" w:rsidRPr="00275928" w:rsidRDefault="00275928" w:rsidP="00275928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275928" w:rsidRPr="00275928" w:rsidRDefault="00275928" w:rsidP="00275928">
      <w:pPr>
        <w:pStyle w:val="a6"/>
        <w:spacing w:before="0" w:line="240" w:lineRule="auto"/>
        <w:ind w:left="-142" w:firstLine="851"/>
        <w:jc w:val="both"/>
        <w:rPr>
          <w:b w:val="0"/>
          <w:sz w:val="24"/>
          <w:szCs w:val="28"/>
        </w:rPr>
      </w:pPr>
      <w:r w:rsidRPr="00275928">
        <w:rPr>
          <w:b w:val="0"/>
          <w:sz w:val="24"/>
          <w:szCs w:val="28"/>
        </w:rPr>
        <w:t xml:space="preserve">3. </w:t>
      </w:r>
      <w:proofErr w:type="gramStart"/>
      <w:r w:rsidRPr="00275928">
        <w:rPr>
          <w:b w:val="0"/>
          <w:sz w:val="24"/>
          <w:szCs w:val="28"/>
        </w:rPr>
        <w:t>Разместить</w:t>
      </w:r>
      <w:proofErr w:type="gramEnd"/>
      <w:r w:rsidRPr="00275928">
        <w:rPr>
          <w:b w:val="0"/>
          <w:sz w:val="24"/>
          <w:szCs w:val="28"/>
        </w:rPr>
        <w:t xml:space="preserve"> настоящее решение  на сайте администрации Октябрьского сельского поселения  в информационно-телекоммуникационной сети «Интернет».</w:t>
      </w:r>
    </w:p>
    <w:p w:rsidR="00275928" w:rsidRPr="00275928" w:rsidRDefault="00275928" w:rsidP="00275928">
      <w:pPr>
        <w:pStyle w:val="a6"/>
        <w:spacing w:before="0" w:line="240" w:lineRule="auto"/>
        <w:ind w:left="-142" w:firstLine="851"/>
        <w:jc w:val="both"/>
        <w:rPr>
          <w:b w:val="0"/>
          <w:sz w:val="24"/>
          <w:szCs w:val="28"/>
        </w:rPr>
      </w:pPr>
    </w:p>
    <w:p w:rsidR="00275928" w:rsidRPr="00275928" w:rsidRDefault="00275928" w:rsidP="00275928">
      <w:pPr>
        <w:pStyle w:val="a6"/>
        <w:spacing w:before="0" w:line="240" w:lineRule="auto"/>
        <w:ind w:left="-142" w:firstLine="142"/>
        <w:jc w:val="both"/>
        <w:rPr>
          <w:b w:val="0"/>
          <w:sz w:val="24"/>
          <w:szCs w:val="28"/>
        </w:rPr>
      </w:pPr>
    </w:p>
    <w:p w:rsidR="00275928" w:rsidRPr="00275928" w:rsidRDefault="00275928" w:rsidP="00275928">
      <w:pPr>
        <w:pStyle w:val="a6"/>
        <w:spacing w:before="0" w:line="240" w:lineRule="auto"/>
        <w:ind w:left="-142" w:firstLine="142"/>
        <w:jc w:val="both"/>
        <w:rPr>
          <w:b w:val="0"/>
          <w:sz w:val="24"/>
          <w:szCs w:val="28"/>
        </w:rPr>
      </w:pPr>
    </w:p>
    <w:p w:rsidR="00275928" w:rsidRPr="00275928" w:rsidRDefault="00275928" w:rsidP="00275928">
      <w:pPr>
        <w:pStyle w:val="a6"/>
        <w:spacing w:before="0" w:line="240" w:lineRule="auto"/>
        <w:ind w:left="-142" w:firstLine="142"/>
        <w:jc w:val="both"/>
        <w:rPr>
          <w:b w:val="0"/>
          <w:sz w:val="24"/>
          <w:szCs w:val="28"/>
        </w:rPr>
      </w:pPr>
    </w:p>
    <w:p w:rsidR="00275928" w:rsidRPr="00275928" w:rsidRDefault="00275928" w:rsidP="00275928">
      <w:pPr>
        <w:pStyle w:val="a6"/>
        <w:spacing w:before="0" w:line="240" w:lineRule="auto"/>
        <w:ind w:left="-142" w:firstLine="142"/>
        <w:jc w:val="both"/>
        <w:rPr>
          <w:b w:val="0"/>
          <w:sz w:val="24"/>
          <w:szCs w:val="28"/>
        </w:rPr>
      </w:pPr>
    </w:p>
    <w:p w:rsidR="00275928" w:rsidRPr="00275928" w:rsidRDefault="00275928" w:rsidP="00275928">
      <w:pPr>
        <w:pStyle w:val="a6"/>
        <w:spacing w:before="0" w:line="240" w:lineRule="auto"/>
        <w:ind w:left="-142" w:firstLine="142"/>
        <w:jc w:val="both"/>
        <w:rPr>
          <w:b w:val="0"/>
          <w:sz w:val="24"/>
          <w:szCs w:val="28"/>
        </w:rPr>
      </w:pPr>
    </w:p>
    <w:p w:rsidR="00275928" w:rsidRPr="00275928" w:rsidRDefault="00275928" w:rsidP="00275928">
      <w:pPr>
        <w:tabs>
          <w:tab w:val="left" w:pos="6990"/>
        </w:tabs>
        <w:jc w:val="both"/>
        <w:rPr>
          <w:szCs w:val="28"/>
        </w:rPr>
      </w:pPr>
      <w:r w:rsidRPr="00275928">
        <w:rPr>
          <w:szCs w:val="28"/>
        </w:rPr>
        <w:t xml:space="preserve">Глава сельского поселения                                     </w:t>
      </w:r>
      <w:r>
        <w:rPr>
          <w:szCs w:val="28"/>
        </w:rPr>
        <w:t xml:space="preserve">                                     </w:t>
      </w:r>
      <w:r w:rsidRPr="00275928">
        <w:rPr>
          <w:szCs w:val="28"/>
        </w:rPr>
        <w:t xml:space="preserve">       С.В. Давыдов</w:t>
      </w:r>
    </w:p>
    <w:p w:rsidR="00275928" w:rsidRPr="00275928" w:rsidRDefault="00275928" w:rsidP="00275928">
      <w:pPr>
        <w:tabs>
          <w:tab w:val="left" w:pos="6990"/>
        </w:tabs>
        <w:jc w:val="both"/>
        <w:rPr>
          <w:szCs w:val="28"/>
        </w:rPr>
      </w:pPr>
    </w:p>
    <w:p w:rsidR="00275928" w:rsidRPr="00275928" w:rsidRDefault="00275928" w:rsidP="00275928">
      <w:pPr>
        <w:tabs>
          <w:tab w:val="left" w:pos="6915"/>
          <w:tab w:val="left" w:pos="7320"/>
        </w:tabs>
        <w:rPr>
          <w:szCs w:val="28"/>
        </w:rPr>
      </w:pPr>
      <w:r w:rsidRPr="00275928">
        <w:rPr>
          <w:szCs w:val="28"/>
        </w:rPr>
        <w:t xml:space="preserve">Председатель Совета                                                     </w:t>
      </w:r>
      <w:r>
        <w:rPr>
          <w:szCs w:val="28"/>
        </w:rPr>
        <w:t xml:space="preserve">                                </w:t>
      </w:r>
      <w:r w:rsidRPr="00275928">
        <w:rPr>
          <w:szCs w:val="28"/>
        </w:rPr>
        <w:t xml:space="preserve">      Е.В. Сакс</w:t>
      </w:r>
    </w:p>
    <w:p w:rsidR="00FA06A3" w:rsidRPr="00275928" w:rsidRDefault="00275928" w:rsidP="00275928">
      <w:pPr>
        <w:pStyle w:val="a6"/>
        <w:spacing w:before="0" w:line="240" w:lineRule="auto"/>
        <w:ind w:left="-142" w:firstLine="851"/>
        <w:jc w:val="both"/>
        <w:rPr>
          <w:sz w:val="24"/>
        </w:rPr>
      </w:pPr>
      <w:r>
        <w:rPr>
          <w:sz w:val="24"/>
        </w:rPr>
        <w:t xml:space="preserve">      </w:t>
      </w:r>
    </w:p>
    <w:sectPr w:rsidR="00FA06A3" w:rsidRPr="00275928" w:rsidSect="00137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2D42"/>
    <w:multiLevelType w:val="multilevel"/>
    <w:tmpl w:val="E6C6C3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">
    <w:nsid w:val="6C7B03E4"/>
    <w:multiLevelType w:val="hybridMultilevel"/>
    <w:tmpl w:val="5338DE96"/>
    <w:lvl w:ilvl="0" w:tplc="B240F7B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64C0"/>
    <w:rsid w:val="00012295"/>
    <w:rsid w:val="00014310"/>
    <w:rsid w:val="00020091"/>
    <w:rsid w:val="000210D0"/>
    <w:rsid w:val="00026E43"/>
    <w:rsid w:val="00032178"/>
    <w:rsid w:val="00042D5F"/>
    <w:rsid w:val="00050201"/>
    <w:rsid w:val="00061B0B"/>
    <w:rsid w:val="00074D1D"/>
    <w:rsid w:val="00087A60"/>
    <w:rsid w:val="000925F3"/>
    <w:rsid w:val="0009425B"/>
    <w:rsid w:val="00097662"/>
    <w:rsid w:val="000A274E"/>
    <w:rsid w:val="000A3962"/>
    <w:rsid w:val="000A6107"/>
    <w:rsid w:val="000B5085"/>
    <w:rsid w:val="000C1756"/>
    <w:rsid w:val="000D2789"/>
    <w:rsid w:val="000D7794"/>
    <w:rsid w:val="0010028B"/>
    <w:rsid w:val="00106F0B"/>
    <w:rsid w:val="0012257A"/>
    <w:rsid w:val="001270F3"/>
    <w:rsid w:val="00133391"/>
    <w:rsid w:val="00137B06"/>
    <w:rsid w:val="00141F93"/>
    <w:rsid w:val="0016439E"/>
    <w:rsid w:val="00165854"/>
    <w:rsid w:val="00185E1A"/>
    <w:rsid w:val="00186F8A"/>
    <w:rsid w:val="0018702E"/>
    <w:rsid w:val="001952FA"/>
    <w:rsid w:val="001A1D88"/>
    <w:rsid w:val="001A5C6A"/>
    <w:rsid w:val="001A6FA8"/>
    <w:rsid w:val="001B29C4"/>
    <w:rsid w:val="001B3D48"/>
    <w:rsid w:val="001B597D"/>
    <w:rsid w:val="001B7E25"/>
    <w:rsid w:val="001C1611"/>
    <w:rsid w:val="001C1C23"/>
    <w:rsid w:val="00220CE0"/>
    <w:rsid w:val="00221092"/>
    <w:rsid w:val="0022753A"/>
    <w:rsid w:val="002301CE"/>
    <w:rsid w:val="0023084E"/>
    <w:rsid w:val="00255164"/>
    <w:rsid w:val="00264FD3"/>
    <w:rsid w:val="00265676"/>
    <w:rsid w:val="00275928"/>
    <w:rsid w:val="00277566"/>
    <w:rsid w:val="002775E3"/>
    <w:rsid w:val="00281075"/>
    <w:rsid w:val="002909E8"/>
    <w:rsid w:val="002A7D43"/>
    <w:rsid w:val="002B61D5"/>
    <w:rsid w:val="002C44BB"/>
    <w:rsid w:val="002D3C17"/>
    <w:rsid w:val="002D6166"/>
    <w:rsid w:val="002E309B"/>
    <w:rsid w:val="002F0CC2"/>
    <w:rsid w:val="002F6C97"/>
    <w:rsid w:val="00307A8F"/>
    <w:rsid w:val="003128DD"/>
    <w:rsid w:val="00323DDE"/>
    <w:rsid w:val="0033064D"/>
    <w:rsid w:val="00360B3E"/>
    <w:rsid w:val="00363A91"/>
    <w:rsid w:val="003738E1"/>
    <w:rsid w:val="0038564D"/>
    <w:rsid w:val="0038579C"/>
    <w:rsid w:val="0039074F"/>
    <w:rsid w:val="0039090D"/>
    <w:rsid w:val="003954A5"/>
    <w:rsid w:val="003C13AE"/>
    <w:rsid w:val="003C2C61"/>
    <w:rsid w:val="003C320B"/>
    <w:rsid w:val="003C4DD3"/>
    <w:rsid w:val="003C56AF"/>
    <w:rsid w:val="003C6043"/>
    <w:rsid w:val="003D1DA1"/>
    <w:rsid w:val="003D606C"/>
    <w:rsid w:val="003D68EA"/>
    <w:rsid w:val="003D7C7E"/>
    <w:rsid w:val="003E0A74"/>
    <w:rsid w:val="003E61DA"/>
    <w:rsid w:val="0040785E"/>
    <w:rsid w:val="004113C6"/>
    <w:rsid w:val="00411BAF"/>
    <w:rsid w:val="00430236"/>
    <w:rsid w:val="00431D82"/>
    <w:rsid w:val="00432EDE"/>
    <w:rsid w:val="004445E6"/>
    <w:rsid w:val="00450268"/>
    <w:rsid w:val="004637AF"/>
    <w:rsid w:val="0047694C"/>
    <w:rsid w:val="00481B53"/>
    <w:rsid w:val="00483B20"/>
    <w:rsid w:val="004A1D1F"/>
    <w:rsid w:val="004A259C"/>
    <w:rsid w:val="004C46F8"/>
    <w:rsid w:val="004D2D47"/>
    <w:rsid w:val="004E15B7"/>
    <w:rsid w:val="004E50CA"/>
    <w:rsid w:val="004F2AE4"/>
    <w:rsid w:val="00505382"/>
    <w:rsid w:val="00505ADE"/>
    <w:rsid w:val="00526094"/>
    <w:rsid w:val="005424EC"/>
    <w:rsid w:val="0054582A"/>
    <w:rsid w:val="005617DB"/>
    <w:rsid w:val="0056366F"/>
    <w:rsid w:val="005813CC"/>
    <w:rsid w:val="005877DB"/>
    <w:rsid w:val="005B1F07"/>
    <w:rsid w:val="005B3EFC"/>
    <w:rsid w:val="005B58CE"/>
    <w:rsid w:val="005D6021"/>
    <w:rsid w:val="006203AD"/>
    <w:rsid w:val="0062735F"/>
    <w:rsid w:val="00632269"/>
    <w:rsid w:val="006510CD"/>
    <w:rsid w:val="006561A0"/>
    <w:rsid w:val="006605C3"/>
    <w:rsid w:val="00662270"/>
    <w:rsid w:val="00666816"/>
    <w:rsid w:val="0067036B"/>
    <w:rsid w:val="00674376"/>
    <w:rsid w:val="0068368C"/>
    <w:rsid w:val="00690998"/>
    <w:rsid w:val="0069696A"/>
    <w:rsid w:val="006B54EB"/>
    <w:rsid w:val="006B795D"/>
    <w:rsid w:val="006C3A93"/>
    <w:rsid w:val="006D243A"/>
    <w:rsid w:val="00704155"/>
    <w:rsid w:val="007316A3"/>
    <w:rsid w:val="00734DE5"/>
    <w:rsid w:val="007429AE"/>
    <w:rsid w:val="007547BF"/>
    <w:rsid w:val="00762AA6"/>
    <w:rsid w:val="007678D1"/>
    <w:rsid w:val="00770762"/>
    <w:rsid w:val="00773C9C"/>
    <w:rsid w:val="0078767A"/>
    <w:rsid w:val="007A3989"/>
    <w:rsid w:val="007B6308"/>
    <w:rsid w:val="007C2DD0"/>
    <w:rsid w:val="007C630A"/>
    <w:rsid w:val="007D12B1"/>
    <w:rsid w:val="007D54DF"/>
    <w:rsid w:val="007E3ED4"/>
    <w:rsid w:val="007E3F54"/>
    <w:rsid w:val="007E7845"/>
    <w:rsid w:val="007F281C"/>
    <w:rsid w:val="007F2CAB"/>
    <w:rsid w:val="007F71A7"/>
    <w:rsid w:val="008059F8"/>
    <w:rsid w:val="00822CEC"/>
    <w:rsid w:val="00825DE0"/>
    <w:rsid w:val="008337CA"/>
    <w:rsid w:val="0084127C"/>
    <w:rsid w:val="00862104"/>
    <w:rsid w:val="0086477A"/>
    <w:rsid w:val="008875E8"/>
    <w:rsid w:val="008B64F7"/>
    <w:rsid w:val="008C6978"/>
    <w:rsid w:val="008D0CB1"/>
    <w:rsid w:val="008E5DBB"/>
    <w:rsid w:val="008E752F"/>
    <w:rsid w:val="008F276A"/>
    <w:rsid w:val="009029EA"/>
    <w:rsid w:val="00915BEF"/>
    <w:rsid w:val="009164C0"/>
    <w:rsid w:val="009224D0"/>
    <w:rsid w:val="00930D20"/>
    <w:rsid w:val="00932333"/>
    <w:rsid w:val="0093399A"/>
    <w:rsid w:val="00941381"/>
    <w:rsid w:val="00942CBA"/>
    <w:rsid w:val="009566B6"/>
    <w:rsid w:val="0096099E"/>
    <w:rsid w:val="00987526"/>
    <w:rsid w:val="009B4D85"/>
    <w:rsid w:val="009C4E8F"/>
    <w:rsid w:val="009D2335"/>
    <w:rsid w:val="009E25DF"/>
    <w:rsid w:val="00A00D26"/>
    <w:rsid w:val="00A06215"/>
    <w:rsid w:val="00A1499B"/>
    <w:rsid w:val="00A23F43"/>
    <w:rsid w:val="00A2432E"/>
    <w:rsid w:val="00A24FF4"/>
    <w:rsid w:val="00A27735"/>
    <w:rsid w:val="00A36373"/>
    <w:rsid w:val="00A45353"/>
    <w:rsid w:val="00A51D62"/>
    <w:rsid w:val="00A60620"/>
    <w:rsid w:val="00A61FD4"/>
    <w:rsid w:val="00A732AE"/>
    <w:rsid w:val="00A86B41"/>
    <w:rsid w:val="00A86B6C"/>
    <w:rsid w:val="00A87428"/>
    <w:rsid w:val="00A92585"/>
    <w:rsid w:val="00AA35C8"/>
    <w:rsid w:val="00AB0126"/>
    <w:rsid w:val="00AC5162"/>
    <w:rsid w:val="00AD762A"/>
    <w:rsid w:val="00AF6710"/>
    <w:rsid w:val="00B03135"/>
    <w:rsid w:val="00B0623D"/>
    <w:rsid w:val="00B1508E"/>
    <w:rsid w:val="00B16672"/>
    <w:rsid w:val="00B177C6"/>
    <w:rsid w:val="00B3642A"/>
    <w:rsid w:val="00B47728"/>
    <w:rsid w:val="00B50B2A"/>
    <w:rsid w:val="00B5423A"/>
    <w:rsid w:val="00B573EB"/>
    <w:rsid w:val="00B730CB"/>
    <w:rsid w:val="00B74064"/>
    <w:rsid w:val="00B8480A"/>
    <w:rsid w:val="00B8489F"/>
    <w:rsid w:val="00B87D79"/>
    <w:rsid w:val="00B90CBF"/>
    <w:rsid w:val="00BA1011"/>
    <w:rsid w:val="00BA3BD1"/>
    <w:rsid w:val="00BC51AB"/>
    <w:rsid w:val="00BD089B"/>
    <w:rsid w:val="00C031A7"/>
    <w:rsid w:val="00C063E5"/>
    <w:rsid w:val="00C21460"/>
    <w:rsid w:val="00C3101E"/>
    <w:rsid w:val="00C34222"/>
    <w:rsid w:val="00C37E65"/>
    <w:rsid w:val="00C4078D"/>
    <w:rsid w:val="00C577E6"/>
    <w:rsid w:val="00C60426"/>
    <w:rsid w:val="00C6347D"/>
    <w:rsid w:val="00C63AB1"/>
    <w:rsid w:val="00C65085"/>
    <w:rsid w:val="00C9740B"/>
    <w:rsid w:val="00C979CE"/>
    <w:rsid w:val="00CC0F38"/>
    <w:rsid w:val="00CD2A73"/>
    <w:rsid w:val="00D00EE5"/>
    <w:rsid w:val="00D05C9A"/>
    <w:rsid w:val="00D108AA"/>
    <w:rsid w:val="00D17EA2"/>
    <w:rsid w:val="00D268BC"/>
    <w:rsid w:val="00D30171"/>
    <w:rsid w:val="00D4071E"/>
    <w:rsid w:val="00D569C8"/>
    <w:rsid w:val="00D913BC"/>
    <w:rsid w:val="00D9146A"/>
    <w:rsid w:val="00D960DE"/>
    <w:rsid w:val="00DB4E48"/>
    <w:rsid w:val="00DB5D57"/>
    <w:rsid w:val="00DC1B3B"/>
    <w:rsid w:val="00DC39F1"/>
    <w:rsid w:val="00DD265B"/>
    <w:rsid w:val="00DD33FD"/>
    <w:rsid w:val="00DD5D78"/>
    <w:rsid w:val="00DD7FB9"/>
    <w:rsid w:val="00DE1D2B"/>
    <w:rsid w:val="00DE1E2B"/>
    <w:rsid w:val="00DF1F1D"/>
    <w:rsid w:val="00DF3294"/>
    <w:rsid w:val="00E24AEB"/>
    <w:rsid w:val="00E623BB"/>
    <w:rsid w:val="00E64705"/>
    <w:rsid w:val="00E64FF7"/>
    <w:rsid w:val="00E7127E"/>
    <w:rsid w:val="00E7458A"/>
    <w:rsid w:val="00E85801"/>
    <w:rsid w:val="00E92895"/>
    <w:rsid w:val="00E9519E"/>
    <w:rsid w:val="00EA0993"/>
    <w:rsid w:val="00EB5BC0"/>
    <w:rsid w:val="00EC69AF"/>
    <w:rsid w:val="00ED26EC"/>
    <w:rsid w:val="00F30CAB"/>
    <w:rsid w:val="00F45E9D"/>
    <w:rsid w:val="00F50A88"/>
    <w:rsid w:val="00F53546"/>
    <w:rsid w:val="00F56319"/>
    <w:rsid w:val="00F6458A"/>
    <w:rsid w:val="00F65F2B"/>
    <w:rsid w:val="00F71CCA"/>
    <w:rsid w:val="00F72421"/>
    <w:rsid w:val="00F73BD7"/>
    <w:rsid w:val="00F8182B"/>
    <w:rsid w:val="00F839C5"/>
    <w:rsid w:val="00F9722B"/>
    <w:rsid w:val="00FA06A3"/>
    <w:rsid w:val="00FB01C9"/>
    <w:rsid w:val="00FB7859"/>
    <w:rsid w:val="00FE56D4"/>
    <w:rsid w:val="00FE64B7"/>
    <w:rsid w:val="00FF4CD2"/>
    <w:rsid w:val="00FF5E0B"/>
    <w:rsid w:val="00FF7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64C0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164C0"/>
    <w:pPr>
      <w:keepNext/>
      <w:ind w:firstLine="567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4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9164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головок"/>
    <w:basedOn w:val="a"/>
    <w:rsid w:val="009164C0"/>
    <w:pPr>
      <w:spacing w:before="400" w:line="360" w:lineRule="auto"/>
      <w:jc w:val="center"/>
    </w:pPr>
    <w:rPr>
      <w:b/>
      <w:sz w:val="28"/>
    </w:rPr>
  </w:style>
  <w:style w:type="paragraph" w:styleId="a4">
    <w:name w:val="No Spacing"/>
    <w:uiPriority w:val="1"/>
    <w:qFormat/>
    <w:rsid w:val="0091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164C0"/>
    <w:pPr>
      <w:ind w:left="720"/>
      <w:contextualSpacing/>
    </w:pPr>
  </w:style>
  <w:style w:type="paragraph" w:customStyle="1" w:styleId="ConsTitle">
    <w:name w:val="ConsTitle"/>
    <w:uiPriority w:val="99"/>
    <w:rsid w:val="002759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6">
    <w:name w:val="Статья"/>
    <w:basedOn w:val="a"/>
    <w:rsid w:val="00275928"/>
    <w:pPr>
      <w:spacing w:before="400" w:line="360" w:lineRule="auto"/>
      <w:ind w:left="708"/>
    </w:pPr>
    <w:rPr>
      <w:rFonts w:eastAsia="Calibri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64C0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164C0"/>
    <w:pPr>
      <w:keepNext/>
      <w:ind w:firstLine="567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4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9164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головок"/>
    <w:basedOn w:val="a"/>
    <w:rsid w:val="009164C0"/>
    <w:pPr>
      <w:spacing w:before="400" w:line="360" w:lineRule="auto"/>
      <w:jc w:val="center"/>
    </w:pPr>
    <w:rPr>
      <w:b/>
      <w:sz w:val="28"/>
    </w:rPr>
  </w:style>
  <w:style w:type="paragraph" w:styleId="a4">
    <w:name w:val="No Spacing"/>
    <w:uiPriority w:val="1"/>
    <w:qFormat/>
    <w:rsid w:val="0091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16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Васильевич</dc:creator>
  <cp:lastModifiedBy>User</cp:lastModifiedBy>
  <cp:revision>5</cp:revision>
  <dcterms:created xsi:type="dcterms:W3CDTF">2023-11-14T11:05:00Z</dcterms:created>
  <dcterms:modified xsi:type="dcterms:W3CDTF">2023-11-28T03:49:00Z</dcterms:modified>
</cp:coreProperties>
</file>