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D70" w:rsidRPr="00690692" w:rsidRDefault="00BC6D70" w:rsidP="00BC6D70">
      <w:pPr>
        <w:spacing w:after="0" w:line="240" w:lineRule="auto"/>
        <w:jc w:val="center"/>
        <w:rPr>
          <w:rFonts w:ascii="Times New Roman" w:eastAsia="Times New Roman" w:hAnsi="Times New Roman"/>
          <w:b/>
          <w:sz w:val="24"/>
          <w:szCs w:val="24"/>
          <w:lang w:eastAsia="ru-RU"/>
        </w:rPr>
      </w:pPr>
      <w:r w:rsidRPr="00690692">
        <w:rPr>
          <w:rFonts w:ascii="Times New Roman" w:eastAsia="Times New Roman" w:hAnsi="Times New Roman"/>
          <w:b/>
          <w:sz w:val="24"/>
          <w:szCs w:val="24"/>
          <w:lang w:eastAsia="ru-RU"/>
        </w:rPr>
        <w:t xml:space="preserve">Глава  </w:t>
      </w:r>
      <w:r w:rsidR="00690692" w:rsidRPr="00690692">
        <w:rPr>
          <w:rFonts w:ascii="Times New Roman" w:eastAsia="Times New Roman" w:hAnsi="Times New Roman"/>
          <w:b/>
          <w:sz w:val="24"/>
          <w:szCs w:val="24"/>
          <w:lang w:eastAsia="ru-RU"/>
        </w:rPr>
        <w:t>Октябрьского сельского</w:t>
      </w:r>
      <w:r w:rsidRPr="00690692">
        <w:rPr>
          <w:rFonts w:ascii="Times New Roman" w:eastAsia="Times New Roman" w:hAnsi="Times New Roman"/>
          <w:b/>
          <w:sz w:val="24"/>
          <w:szCs w:val="24"/>
          <w:lang w:eastAsia="ru-RU"/>
        </w:rPr>
        <w:t xml:space="preserve">  поселения</w:t>
      </w:r>
    </w:p>
    <w:p w:rsidR="00BC6D70" w:rsidRPr="00690692" w:rsidRDefault="00BC6D70" w:rsidP="00BC6D70">
      <w:pPr>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b/>
          <w:sz w:val="24"/>
          <w:szCs w:val="24"/>
          <w:lang w:eastAsia="ru-RU"/>
        </w:rPr>
        <w:t>Горьковского муниципального района Омской  области</w:t>
      </w:r>
    </w:p>
    <w:p w:rsidR="00BC6D70" w:rsidRPr="00690692" w:rsidRDefault="00BC6D70" w:rsidP="00BC6D70">
      <w:pPr>
        <w:spacing w:after="0" w:line="240" w:lineRule="auto"/>
        <w:jc w:val="center"/>
        <w:rPr>
          <w:rFonts w:ascii="Times New Roman" w:eastAsia="Times New Roman" w:hAnsi="Times New Roman"/>
          <w:b/>
          <w:sz w:val="24"/>
          <w:szCs w:val="24"/>
          <w:lang w:eastAsia="ru-RU"/>
        </w:rPr>
      </w:pPr>
    </w:p>
    <w:p w:rsidR="00BC6D70" w:rsidRPr="00690692" w:rsidRDefault="00BC6D70" w:rsidP="00BC6D70">
      <w:pPr>
        <w:spacing w:after="0" w:line="240" w:lineRule="auto"/>
        <w:jc w:val="center"/>
        <w:rPr>
          <w:rFonts w:ascii="Times New Roman" w:eastAsia="Times New Roman" w:hAnsi="Times New Roman"/>
          <w:b/>
          <w:sz w:val="24"/>
          <w:szCs w:val="24"/>
          <w:lang w:eastAsia="ru-RU"/>
        </w:rPr>
      </w:pPr>
      <w:r w:rsidRPr="00690692">
        <w:rPr>
          <w:rFonts w:ascii="Times New Roman" w:eastAsia="Times New Roman" w:hAnsi="Times New Roman"/>
          <w:b/>
          <w:sz w:val="24"/>
          <w:szCs w:val="24"/>
          <w:lang w:eastAsia="ru-RU"/>
        </w:rPr>
        <w:t>П О С Т А Н О В Л Е Н И Е</w:t>
      </w:r>
    </w:p>
    <w:p w:rsidR="00BC6D70" w:rsidRPr="00690692" w:rsidRDefault="00BC6D70" w:rsidP="00BC6D70">
      <w:pPr>
        <w:spacing w:after="0" w:line="240" w:lineRule="auto"/>
        <w:rPr>
          <w:rFonts w:ascii="Times New Roman" w:eastAsia="Times New Roman" w:hAnsi="Times New Roman"/>
          <w:sz w:val="24"/>
          <w:szCs w:val="24"/>
          <w:lang w:eastAsia="ru-RU"/>
        </w:rPr>
      </w:pPr>
    </w:p>
    <w:p w:rsidR="00947DCE" w:rsidRPr="00690692" w:rsidRDefault="00947DCE" w:rsidP="00BC6D70">
      <w:pPr>
        <w:spacing w:after="0" w:line="240" w:lineRule="auto"/>
        <w:rPr>
          <w:rFonts w:ascii="Times New Roman" w:eastAsia="Times New Roman" w:hAnsi="Times New Roman"/>
          <w:sz w:val="24"/>
          <w:szCs w:val="24"/>
          <w:lang w:eastAsia="ru-RU"/>
        </w:rPr>
      </w:pPr>
    </w:p>
    <w:p w:rsidR="00BC6D70" w:rsidRPr="00690692" w:rsidRDefault="00947DCE"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w:t>
      </w:r>
    </w:p>
    <w:p w:rsidR="00BC6D70" w:rsidRPr="00483730" w:rsidRDefault="0070722D" w:rsidP="00BC6D70">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От </w:t>
      </w:r>
      <w:r w:rsidR="00175546">
        <w:rPr>
          <w:rFonts w:ascii="Times New Roman" w:eastAsia="Times New Roman" w:hAnsi="Times New Roman"/>
          <w:sz w:val="24"/>
          <w:szCs w:val="24"/>
          <w:lang w:eastAsia="ru-RU"/>
        </w:rPr>
        <w:t>14</w:t>
      </w:r>
      <w:r w:rsidR="00483730">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0</w:t>
      </w:r>
      <w:r>
        <w:rPr>
          <w:rFonts w:ascii="Times New Roman" w:eastAsia="Times New Roman" w:hAnsi="Times New Roman"/>
          <w:sz w:val="24"/>
          <w:szCs w:val="24"/>
          <w:lang w:eastAsia="ru-RU"/>
        </w:rPr>
        <w:t>.20</w:t>
      </w:r>
      <w:r w:rsidR="00175546">
        <w:rPr>
          <w:rFonts w:ascii="Times New Roman" w:eastAsia="Times New Roman" w:hAnsi="Times New Roman"/>
          <w:sz w:val="24"/>
          <w:szCs w:val="24"/>
          <w:lang w:eastAsia="ru-RU"/>
        </w:rPr>
        <w:t>21</w:t>
      </w:r>
      <w:r>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00BC6D70" w:rsidRPr="00690692">
        <w:rPr>
          <w:rFonts w:ascii="Times New Roman" w:eastAsia="Times New Roman" w:hAnsi="Times New Roman"/>
          <w:sz w:val="24"/>
          <w:szCs w:val="24"/>
          <w:lang w:eastAsia="ru-RU"/>
        </w:rPr>
        <w:t>№</w:t>
      </w:r>
      <w:r w:rsidR="00647847">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81</w:t>
      </w:r>
    </w:p>
    <w:p w:rsidR="00BC6D70" w:rsidRDefault="00BC6D70" w:rsidP="00BC6D70">
      <w:pPr>
        <w:spacing w:after="0" w:line="240" w:lineRule="auto"/>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w:t>
      </w:r>
      <w:r w:rsidR="00690692" w:rsidRPr="00690692">
        <w:rPr>
          <w:rFonts w:ascii="Times New Roman" w:eastAsia="Times New Roman" w:hAnsi="Times New Roman"/>
          <w:sz w:val="24"/>
          <w:szCs w:val="24"/>
          <w:lang w:eastAsia="ru-RU"/>
        </w:rPr>
        <w:t>с.Октябрьское</w:t>
      </w:r>
    </w:p>
    <w:p w:rsidR="0070722D" w:rsidRPr="00690692" w:rsidRDefault="0070722D" w:rsidP="00BC6D70">
      <w:pPr>
        <w:spacing w:after="0" w:line="240" w:lineRule="auto"/>
        <w:rPr>
          <w:rFonts w:ascii="Times New Roman" w:eastAsia="Times New Roman" w:hAnsi="Times New Roman"/>
          <w:sz w:val="24"/>
          <w:szCs w:val="24"/>
          <w:lang w:eastAsia="ru-RU"/>
        </w:rPr>
      </w:pPr>
    </w:p>
    <w:p w:rsidR="0070722D" w:rsidRDefault="0070722D" w:rsidP="00690692">
      <w:pPr>
        <w:pStyle w:val="ConsPlusTitle"/>
        <w:rPr>
          <w:rFonts w:ascii="Times New Roman" w:hAnsi="Times New Roman" w:cs="Times New Roman"/>
          <w:b w:val="0"/>
          <w:sz w:val="24"/>
          <w:szCs w:val="24"/>
        </w:rPr>
      </w:pPr>
      <w:r>
        <w:rPr>
          <w:rFonts w:ascii="Times New Roman" w:hAnsi="Times New Roman" w:cs="Times New Roman"/>
          <w:b w:val="0"/>
          <w:sz w:val="24"/>
          <w:szCs w:val="24"/>
        </w:rPr>
        <w:t xml:space="preserve">  О внесении</w:t>
      </w:r>
      <w:r w:rsidR="00690692" w:rsidRPr="00690692">
        <w:rPr>
          <w:rFonts w:ascii="Times New Roman" w:hAnsi="Times New Roman" w:cs="Times New Roman"/>
          <w:b w:val="0"/>
          <w:sz w:val="24"/>
          <w:szCs w:val="24"/>
        </w:rPr>
        <w:t xml:space="preserve"> изменений в постановление </w:t>
      </w:r>
    </w:p>
    <w:p w:rsidR="006B0FEC" w:rsidRDefault="00690692"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главы Октябрьского сельского поселения</w:t>
      </w:r>
    </w:p>
    <w:p w:rsidR="0070722D" w:rsidRPr="00690692" w:rsidRDefault="0070722D" w:rsidP="00690692">
      <w:pPr>
        <w:pStyle w:val="ConsPlusTitle"/>
        <w:rPr>
          <w:rFonts w:ascii="Times New Roman" w:hAnsi="Times New Roman" w:cs="Times New Roman"/>
          <w:b w:val="0"/>
          <w:sz w:val="24"/>
          <w:szCs w:val="24"/>
        </w:rPr>
      </w:pPr>
      <w:r w:rsidRPr="00690692">
        <w:rPr>
          <w:rFonts w:ascii="Times New Roman" w:hAnsi="Times New Roman" w:cs="Times New Roman"/>
          <w:b w:val="0"/>
          <w:sz w:val="24"/>
          <w:szCs w:val="24"/>
        </w:rPr>
        <w:t>№ 65 от 29.12.2017 года</w:t>
      </w:r>
    </w:p>
    <w:tbl>
      <w:tblPr>
        <w:tblW w:w="0" w:type="auto"/>
        <w:tblLook w:val="04A0"/>
      </w:tblPr>
      <w:tblGrid>
        <w:gridCol w:w="5353"/>
      </w:tblGrid>
      <w:tr w:rsidR="006B0FEC" w:rsidRPr="00690692" w:rsidTr="00ED69C6">
        <w:tc>
          <w:tcPr>
            <w:tcW w:w="5353" w:type="dxa"/>
          </w:tcPr>
          <w:p w:rsidR="006B0FEC" w:rsidRPr="00690692" w:rsidRDefault="00690692" w:rsidP="00255F78">
            <w:pPr>
              <w:pStyle w:val="ConsPlusTitle"/>
              <w:jc w:val="both"/>
              <w:rPr>
                <w:rFonts w:ascii="Times New Roman" w:hAnsi="Times New Roman" w:cs="Times New Roman"/>
                <w:b w:val="0"/>
                <w:sz w:val="24"/>
                <w:szCs w:val="24"/>
              </w:rPr>
            </w:pPr>
            <w:r w:rsidRPr="00690692">
              <w:rPr>
                <w:rFonts w:ascii="Times New Roman" w:hAnsi="Times New Roman" w:cs="Times New Roman"/>
                <w:b w:val="0"/>
                <w:sz w:val="24"/>
                <w:szCs w:val="24"/>
              </w:rPr>
              <w:t>«</w:t>
            </w:r>
            <w:r w:rsidR="006B0FEC" w:rsidRPr="00690692">
              <w:rPr>
                <w:rFonts w:ascii="Times New Roman" w:hAnsi="Times New Roman" w:cs="Times New Roman"/>
                <w:b w:val="0"/>
                <w:sz w:val="24"/>
                <w:szCs w:val="24"/>
              </w:rPr>
              <w:t xml:space="preserve">Об утверждении муниципальной программы </w:t>
            </w:r>
            <w:r w:rsidRPr="00690692">
              <w:rPr>
                <w:rFonts w:ascii="Times New Roman" w:hAnsi="Times New Roman" w:cs="Times New Roman"/>
                <w:b w:val="0"/>
                <w:sz w:val="24"/>
                <w:szCs w:val="24"/>
              </w:rPr>
              <w:t>Октябрьского сельского</w:t>
            </w:r>
            <w:r w:rsidR="006B0FEC" w:rsidRPr="00690692">
              <w:rPr>
                <w:rFonts w:ascii="Times New Roman" w:hAnsi="Times New Roman" w:cs="Times New Roman"/>
                <w:b w:val="0"/>
                <w:sz w:val="24"/>
                <w:szCs w:val="24"/>
              </w:rPr>
              <w:t xml:space="preserve"> поселения Горьковского муниципального района Омской области «Формирование комфортной городской среды</w:t>
            </w:r>
            <w:r w:rsidR="0070722D">
              <w:rPr>
                <w:rFonts w:ascii="Times New Roman" w:hAnsi="Times New Roman" w:cs="Times New Roman"/>
                <w:b w:val="0"/>
                <w:sz w:val="24"/>
                <w:szCs w:val="24"/>
              </w:rPr>
              <w:t xml:space="preserve"> на 2018-202</w:t>
            </w:r>
            <w:r w:rsidR="00255F78" w:rsidRPr="00255F78">
              <w:rPr>
                <w:rFonts w:ascii="Times New Roman" w:hAnsi="Times New Roman" w:cs="Times New Roman"/>
                <w:b w:val="0"/>
                <w:sz w:val="24"/>
                <w:szCs w:val="24"/>
              </w:rPr>
              <w:t>4</w:t>
            </w:r>
            <w:r w:rsidR="0070722D">
              <w:rPr>
                <w:rFonts w:ascii="Times New Roman" w:hAnsi="Times New Roman" w:cs="Times New Roman"/>
                <w:b w:val="0"/>
                <w:sz w:val="24"/>
                <w:szCs w:val="24"/>
              </w:rPr>
              <w:t xml:space="preserve"> годы</w:t>
            </w:r>
            <w:r w:rsidR="006B0FEC" w:rsidRPr="00690692">
              <w:rPr>
                <w:rFonts w:ascii="Times New Roman" w:hAnsi="Times New Roman" w:cs="Times New Roman"/>
                <w:b w:val="0"/>
                <w:sz w:val="24"/>
                <w:szCs w:val="24"/>
              </w:rPr>
              <w:t>»</w:t>
            </w:r>
          </w:p>
        </w:tc>
      </w:tr>
    </w:tbl>
    <w:p w:rsidR="006B0FEC" w:rsidRPr="00690692" w:rsidRDefault="006B0FEC">
      <w:pPr>
        <w:pStyle w:val="ConsPlusTitle"/>
        <w:jc w:val="center"/>
        <w:rPr>
          <w:rFonts w:ascii="Times New Roman" w:hAnsi="Times New Roman" w:cs="Times New Roman"/>
          <w:sz w:val="24"/>
          <w:szCs w:val="24"/>
        </w:rPr>
      </w:pPr>
    </w:p>
    <w:p w:rsidR="00947DCE" w:rsidRPr="00690692" w:rsidRDefault="00947DCE">
      <w:pPr>
        <w:pStyle w:val="ConsPlusTitle"/>
        <w:jc w:val="center"/>
        <w:rPr>
          <w:rFonts w:ascii="Times New Roman" w:hAnsi="Times New Roman" w:cs="Times New Roman"/>
          <w:sz w:val="24"/>
          <w:szCs w:val="24"/>
        </w:rPr>
      </w:pPr>
    </w:p>
    <w:p w:rsidR="009B6507" w:rsidRPr="009B6507" w:rsidRDefault="009B6507" w:rsidP="009B6507">
      <w:pPr>
        <w:autoSpaceDE w:val="0"/>
        <w:autoSpaceDN w:val="0"/>
        <w:adjustRightInd w:val="0"/>
        <w:spacing w:after="0" w:line="240" w:lineRule="auto"/>
        <w:ind w:firstLine="709"/>
        <w:jc w:val="both"/>
        <w:rPr>
          <w:rFonts w:ascii="Times New Roman" w:hAnsi="Times New Roman"/>
          <w:sz w:val="24"/>
          <w:szCs w:val="24"/>
        </w:rPr>
      </w:pPr>
      <w:r w:rsidRPr="009B6507">
        <w:rPr>
          <w:rFonts w:ascii="Times New Roman" w:hAnsi="Times New Roman"/>
          <w:sz w:val="24"/>
          <w:szCs w:val="24"/>
        </w:rPr>
        <w:t xml:space="preserve">Руководствуясь Федеральным </w:t>
      </w:r>
      <w:hyperlink r:id="rId5" w:history="1">
        <w:r w:rsidRPr="009B6507">
          <w:rPr>
            <w:rFonts w:ascii="Times New Roman" w:hAnsi="Times New Roman"/>
            <w:sz w:val="24"/>
            <w:szCs w:val="24"/>
          </w:rPr>
          <w:t>законом</w:t>
        </w:r>
      </w:hyperlink>
      <w:r w:rsidRPr="009B6507">
        <w:rPr>
          <w:rFonts w:ascii="Times New Roman" w:hAnsi="Times New Roman"/>
          <w:sz w:val="24"/>
          <w:szCs w:val="24"/>
        </w:rPr>
        <w:t xml:space="preserve"> «Об общих принципах организации местного самоуправления в Российской Федерации», </w:t>
      </w:r>
      <w:hyperlink r:id="rId6" w:history="1">
        <w:r w:rsidRPr="009B6507">
          <w:rPr>
            <w:rFonts w:ascii="Times New Roman" w:hAnsi="Times New Roman"/>
            <w:sz w:val="24"/>
            <w:szCs w:val="24"/>
          </w:rPr>
          <w:t>постановлением</w:t>
        </w:r>
      </w:hyperlink>
      <w:r w:rsidRPr="009B6507">
        <w:rPr>
          <w:rFonts w:ascii="Times New Roman" w:hAnsi="Times New Roman"/>
          <w:sz w:val="24"/>
          <w:szCs w:val="24"/>
        </w:rPr>
        <w:t xml:space="preserve">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Лежанского сельского поселения Горьковского муниципального района Омской области от 27 августа 2013 года № 48 «Об утверждении порядка принятия решений о разработке муниципальных программ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их формирования и реализации», постановление Правительства Российской Федерации от 09.02.2019г. № 106 «О внесении изменений в приложение №15 к государственной программе Российской Федерации обеспечение доступных и комфортным жильем и коммунальными услугами граждан Российской Федерации» руководствуясь Уставом </w:t>
      </w:r>
      <w:r w:rsidR="00255F78">
        <w:rPr>
          <w:rFonts w:ascii="Times New Roman" w:hAnsi="Times New Roman"/>
          <w:sz w:val="24"/>
          <w:szCs w:val="24"/>
        </w:rPr>
        <w:t xml:space="preserve">Октябрьского </w:t>
      </w:r>
      <w:r w:rsidRPr="009B6507">
        <w:rPr>
          <w:rFonts w:ascii="Times New Roman" w:hAnsi="Times New Roman"/>
          <w:sz w:val="24"/>
          <w:szCs w:val="24"/>
        </w:rPr>
        <w:t xml:space="preserve">сельского поселения Горьковского муниципального района Омской области, </w:t>
      </w:r>
    </w:p>
    <w:p w:rsidR="00BC6D70" w:rsidRPr="009B6507" w:rsidRDefault="00BC6D70" w:rsidP="00BC6D70">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r w:rsidRPr="009B6507">
        <w:rPr>
          <w:rFonts w:ascii="Times New Roman" w:eastAsia="Times New Roman" w:hAnsi="Times New Roman"/>
          <w:b/>
          <w:sz w:val="24"/>
          <w:szCs w:val="24"/>
          <w:lang w:eastAsia="ru-RU"/>
        </w:rPr>
        <w:t>П О С Т А Н О В Л Я Ю :</w:t>
      </w:r>
    </w:p>
    <w:p w:rsidR="009B6507" w:rsidRPr="009B6507" w:rsidRDefault="009B6507" w:rsidP="009B6507">
      <w:pPr>
        <w:tabs>
          <w:tab w:val="left" w:pos="546"/>
          <w:tab w:val="left" w:pos="1080"/>
          <w:tab w:val="left" w:pos="3860"/>
        </w:tabs>
        <w:spacing w:after="0" w:line="240" w:lineRule="auto"/>
        <w:jc w:val="center"/>
        <w:rPr>
          <w:rFonts w:ascii="Times New Roman" w:eastAsia="Times New Roman" w:hAnsi="Times New Roman"/>
          <w:b/>
          <w:sz w:val="24"/>
          <w:szCs w:val="24"/>
          <w:lang w:eastAsia="ru-RU"/>
        </w:rPr>
      </w:pPr>
    </w:p>
    <w:p w:rsidR="009B6507" w:rsidRDefault="009B6507"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sidRPr="009B6507">
        <w:rPr>
          <w:rFonts w:ascii="Times New Roman" w:hAnsi="Times New Roman"/>
          <w:sz w:val="24"/>
          <w:szCs w:val="24"/>
        </w:rPr>
        <w:t>Приложение к постановлению Главы Октябрьского сельского поселения Горьковского муниципального района Омской области № 65 от 29.12.2017 года «Об утверждении муниципальной программы «Формирование комфортной городской среды на территории Октябрьского сельского поселения», изложить в новой редакции.</w:t>
      </w:r>
    </w:p>
    <w:p w:rsidR="00255F78" w:rsidRPr="009B6507" w:rsidRDefault="00255F78" w:rsidP="00255F78">
      <w:pPr>
        <w:numPr>
          <w:ilvl w:val="0"/>
          <w:numId w:val="1"/>
        </w:numPr>
        <w:tabs>
          <w:tab w:val="left" w:pos="546"/>
          <w:tab w:val="left" w:pos="750"/>
          <w:tab w:val="left" w:pos="1080"/>
          <w:tab w:val="left" w:pos="3860"/>
        </w:tabs>
        <w:spacing w:after="0" w:line="240" w:lineRule="auto"/>
        <w:rPr>
          <w:rFonts w:ascii="Times New Roman" w:hAnsi="Times New Roman"/>
          <w:sz w:val="24"/>
          <w:szCs w:val="24"/>
        </w:rPr>
      </w:pPr>
      <w:r>
        <w:rPr>
          <w:rFonts w:ascii="Times New Roman" w:hAnsi="Times New Roman"/>
          <w:sz w:val="24"/>
          <w:szCs w:val="24"/>
        </w:rPr>
        <w:t>В приложении № 8 к муниципальной программе Октябрьского сельского поселения Горьковского муниципального района Омской области «Формирование комфортной городской среды на 2018-2024 годы», внести изменения согласно приложению к данному постановлению.</w:t>
      </w:r>
    </w:p>
    <w:p w:rsidR="009B6507" w:rsidRPr="009B6507" w:rsidRDefault="009B6507" w:rsidP="009B6507">
      <w:pPr>
        <w:jc w:val="both"/>
        <w:rPr>
          <w:sz w:val="24"/>
          <w:szCs w:val="24"/>
        </w:rPr>
      </w:pPr>
      <w:r w:rsidRPr="009B6507">
        <w:rPr>
          <w:rFonts w:ascii="Times New Roman" w:hAnsi="Times New Roman"/>
          <w:sz w:val="24"/>
          <w:szCs w:val="24"/>
        </w:rPr>
        <w:t xml:space="preserve">  </w:t>
      </w:r>
      <w:r w:rsidR="00255F78">
        <w:rPr>
          <w:rFonts w:ascii="Times New Roman" w:hAnsi="Times New Roman"/>
          <w:sz w:val="24"/>
          <w:szCs w:val="24"/>
        </w:rPr>
        <w:t xml:space="preserve">         </w:t>
      </w:r>
      <w:r w:rsidRPr="009B6507">
        <w:rPr>
          <w:rFonts w:ascii="Times New Roman" w:hAnsi="Times New Roman"/>
          <w:sz w:val="24"/>
          <w:szCs w:val="24"/>
        </w:rPr>
        <w:t>3. Настоящее постановление подлежит опубликованию в «Горьковском      муниципальном вестнике» и на сайте в сети «Интернет».</w:t>
      </w:r>
    </w:p>
    <w:p w:rsidR="00811045" w:rsidRDefault="009B6507" w:rsidP="00175546">
      <w:pPr>
        <w:shd w:val="clear" w:color="auto" w:fill="FFFFFF"/>
        <w:autoSpaceDE w:val="0"/>
        <w:autoSpaceDN w:val="0"/>
        <w:adjustRightInd w:val="0"/>
        <w:spacing w:after="0" w:line="240" w:lineRule="auto"/>
        <w:jc w:val="both"/>
        <w:rPr>
          <w:rFonts w:ascii="Times New Roman" w:eastAsia="Times New Roman" w:hAnsi="Times New Roman"/>
          <w:sz w:val="24"/>
          <w:szCs w:val="24"/>
        </w:rPr>
      </w:pPr>
      <w:r w:rsidRPr="009B6507">
        <w:rPr>
          <w:rFonts w:ascii="Times New Roman" w:eastAsia="Times New Roman" w:hAnsi="Times New Roman"/>
          <w:sz w:val="24"/>
          <w:szCs w:val="24"/>
          <w:lang w:eastAsia="ru-RU"/>
        </w:rPr>
        <w:t xml:space="preserve">Глава </w:t>
      </w:r>
      <w:r>
        <w:rPr>
          <w:rFonts w:ascii="Times New Roman" w:eastAsia="Times New Roman" w:hAnsi="Times New Roman"/>
          <w:sz w:val="24"/>
          <w:szCs w:val="24"/>
          <w:lang w:eastAsia="ru-RU"/>
        </w:rPr>
        <w:t>Октябрьского</w:t>
      </w:r>
      <w:r w:rsidRPr="009B6507">
        <w:rPr>
          <w:rFonts w:ascii="Times New Roman" w:eastAsia="Times New Roman" w:hAnsi="Times New Roman"/>
          <w:sz w:val="24"/>
          <w:szCs w:val="24"/>
          <w:lang w:eastAsia="ru-RU"/>
        </w:rPr>
        <w:t xml:space="preserve"> сельского поселения                                </w:t>
      </w:r>
      <w:r w:rsidR="00175546">
        <w:rPr>
          <w:rFonts w:ascii="Times New Roman" w:eastAsia="Times New Roman" w:hAnsi="Times New Roman"/>
          <w:sz w:val="24"/>
          <w:szCs w:val="24"/>
          <w:lang w:eastAsia="ru-RU"/>
        </w:rPr>
        <w:t>С.В. Давыдов</w:t>
      </w:r>
    </w:p>
    <w:p w:rsidR="00175546" w:rsidRDefault="00175546" w:rsidP="00A8099A">
      <w:pPr>
        <w:spacing w:after="0" w:line="240" w:lineRule="auto"/>
        <w:ind w:left="4962"/>
        <w:jc w:val="right"/>
        <w:rPr>
          <w:rFonts w:ascii="Times New Roman" w:eastAsia="Times New Roman" w:hAnsi="Times New Roman"/>
          <w:sz w:val="24"/>
          <w:szCs w:val="24"/>
        </w:rPr>
      </w:pPr>
    </w:p>
    <w:p w:rsidR="00BC6D70" w:rsidRPr="00690692" w:rsidRDefault="00690692"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lastRenderedPageBreak/>
        <w:t>П</w:t>
      </w:r>
      <w:r w:rsidR="00BC6D70" w:rsidRPr="00690692">
        <w:rPr>
          <w:rFonts w:ascii="Times New Roman" w:eastAsia="Times New Roman" w:hAnsi="Times New Roman"/>
          <w:sz w:val="24"/>
          <w:szCs w:val="24"/>
        </w:rPr>
        <w:t>риложение</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к постановлению главы</w:t>
      </w:r>
    </w:p>
    <w:p w:rsidR="00BC6D70" w:rsidRPr="00690692" w:rsidRDefault="00164037"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Октябрьского сельского</w:t>
      </w:r>
      <w:r w:rsidR="00BC6D70" w:rsidRPr="00690692">
        <w:rPr>
          <w:rFonts w:ascii="Times New Roman" w:eastAsia="Times New Roman" w:hAnsi="Times New Roman"/>
          <w:sz w:val="24"/>
          <w:szCs w:val="24"/>
        </w:rPr>
        <w:t xml:space="preserve"> поселения</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Горьковского муниципального</w:t>
      </w:r>
    </w:p>
    <w:p w:rsidR="00BC6D70" w:rsidRPr="00690692" w:rsidRDefault="00BC6D70"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района Омской области </w:t>
      </w:r>
    </w:p>
    <w:p w:rsidR="00BC6D70" w:rsidRPr="00690692" w:rsidRDefault="00947DCE" w:rsidP="00A8099A">
      <w:pPr>
        <w:spacing w:after="0" w:line="240" w:lineRule="auto"/>
        <w:ind w:left="4962"/>
        <w:jc w:val="right"/>
        <w:rPr>
          <w:rFonts w:ascii="Times New Roman" w:eastAsia="Times New Roman" w:hAnsi="Times New Roman"/>
          <w:sz w:val="24"/>
          <w:szCs w:val="24"/>
        </w:rPr>
      </w:pPr>
      <w:r w:rsidRPr="00690692">
        <w:rPr>
          <w:rFonts w:ascii="Times New Roman" w:eastAsia="Times New Roman" w:hAnsi="Times New Roman"/>
          <w:sz w:val="24"/>
          <w:szCs w:val="24"/>
        </w:rPr>
        <w:t xml:space="preserve">от  </w:t>
      </w:r>
      <w:r w:rsidR="00175546">
        <w:rPr>
          <w:rFonts w:ascii="Times New Roman" w:eastAsia="Times New Roman" w:hAnsi="Times New Roman"/>
          <w:sz w:val="24"/>
          <w:szCs w:val="24"/>
        </w:rPr>
        <w:t>14</w:t>
      </w:r>
      <w:r w:rsidR="009B6507">
        <w:rPr>
          <w:rFonts w:ascii="Times New Roman" w:eastAsia="Times New Roman" w:hAnsi="Times New Roman"/>
          <w:sz w:val="24"/>
          <w:szCs w:val="24"/>
        </w:rPr>
        <w:t>.</w:t>
      </w:r>
      <w:r w:rsidR="00483730">
        <w:rPr>
          <w:rFonts w:ascii="Times New Roman" w:eastAsia="Times New Roman" w:hAnsi="Times New Roman"/>
          <w:sz w:val="24"/>
          <w:szCs w:val="24"/>
        </w:rPr>
        <w:t>1</w:t>
      </w:r>
      <w:r w:rsidR="00175546">
        <w:rPr>
          <w:rFonts w:ascii="Times New Roman" w:eastAsia="Times New Roman" w:hAnsi="Times New Roman"/>
          <w:sz w:val="24"/>
          <w:szCs w:val="24"/>
        </w:rPr>
        <w:t>0</w:t>
      </w:r>
      <w:r w:rsidR="009B6507">
        <w:rPr>
          <w:rFonts w:ascii="Times New Roman" w:eastAsia="Times New Roman" w:hAnsi="Times New Roman"/>
          <w:sz w:val="24"/>
          <w:szCs w:val="24"/>
        </w:rPr>
        <w:t>.20</w:t>
      </w:r>
      <w:r w:rsidR="00175546">
        <w:rPr>
          <w:rFonts w:ascii="Times New Roman" w:eastAsia="Times New Roman" w:hAnsi="Times New Roman"/>
          <w:sz w:val="24"/>
          <w:szCs w:val="24"/>
        </w:rPr>
        <w:t>21</w:t>
      </w:r>
      <w:r w:rsidR="00164037" w:rsidRPr="00690692">
        <w:rPr>
          <w:rFonts w:ascii="Times New Roman" w:eastAsia="Times New Roman" w:hAnsi="Times New Roman"/>
          <w:sz w:val="24"/>
          <w:szCs w:val="24"/>
        </w:rPr>
        <w:t xml:space="preserve">  </w:t>
      </w:r>
      <w:r w:rsidR="00BC6D70" w:rsidRPr="00690692">
        <w:rPr>
          <w:rFonts w:ascii="Times New Roman" w:eastAsia="Times New Roman" w:hAnsi="Times New Roman"/>
          <w:sz w:val="24"/>
          <w:szCs w:val="24"/>
        </w:rPr>
        <w:t xml:space="preserve">года  № </w:t>
      </w:r>
      <w:bookmarkStart w:id="0" w:name="_GoBack"/>
      <w:bookmarkEnd w:id="0"/>
      <w:r w:rsidR="00175546">
        <w:rPr>
          <w:rFonts w:ascii="Times New Roman" w:eastAsia="Times New Roman" w:hAnsi="Times New Roman"/>
          <w:sz w:val="24"/>
          <w:szCs w:val="24"/>
        </w:rPr>
        <w:t>81</w:t>
      </w:r>
    </w:p>
    <w:p w:rsidR="00BC6D70" w:rsidRPr="00690692" w:rsidRDefault="00BC6D70" w:rsidP="00BC6D70">
      <w:pPr>
        <w:widowControl w:val="0"/>
        <w:autoSpaceDE w:val="0"/>
        <w:autoSpaceDN w:val="0"/>
        <w:spacing w:after="0" w:line="240" w:lineRule="auto"/>
        <w:jc w:val="right"/>
        <w:outlineLvl w:val="0"/>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МУНИЦИПАЛЬНАЯ ПРОГРАММА </w:t>
      </w:r>
      <w:r w:rsidR="00164037" w:rsidRPr="00690692">
        <w:rPr>
          <w:rFonts w:ascii="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ГОРЬКОВСКОГО МУНИЦИПАЛЬНОГО РАЙОНА ОМСКОЙ ОБЛАСТИ</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widowControl w:val="0"/>
        <w:autoSpaceDE w:val="0"/>
        <w:autoSpaceDN w:val="0"/>
        <w:spacing w:after="0" w:line="240" w:lineRule="auto"/>
        <w:jc w:val="both"/>
        <w:rPr>
          <w:rFonts w:ascii="Times New Roman" w:hAnsi="Times New Roman"/>
          <w:sz w:val="24"/>
          <w:szCs w:val="24"/>
          <w:lang w:eastAsia="ru-RU"/>
        </w:rPr>
      </w:pPr>
    </w:p>
    <w:p w:rsidR="00BC6D70" w:rsidRPr="00690692" w:rsidRDefault="00BC6D70" w:rsidP="00BC6D70">
      <w:pPr>
        <w:spacing w:after="0" w:line="240" w:lineRule="auto"/>
        <w:jc w:val="center"/>
        <w:rPr>
          <w:rFonts w:ascii="Times New Roman" w:eastAsia="Times New Roman" w:hAnsi="Times New Roman"/>
          <w:sz w:val="24"/>
          <w:szCs w:val="24"/>
        </w:rPr>
      </w:pPr>
      <w:r w:rsidRPr="00690692">
        <w:rPr>
          <w:rFonts w:ascii="Times New Roman" w:eastAsia="Times New Roman" w:hAnsi="Times New Roman"/>
          <w:sz w:val="24"/>
          <w:szCs w:val="24"/>
        </w:rPr>
        <w:t>ПАСПОРТ</w:t>
      </w:r>
    </w:p>
    <w:p w:rsidR="00BC6D70" w:rsidRPr="00690692" w:rsidRDefault="00BC6D70" w:rsidP="00BC6D70">
      <w:pPr>
        <w:widowControl w:val="0"/>
        <w:autoSpaceDE w:val="0"/>
        <w:autoSpaceDN w:val="0"/>
        <w:spacing w:after="0" w:line="240" w:lineRule="auto"/>
        <w:jc w:val="center"/>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муниципальной программы </w:t>
      </w:r>
      <w:r w:rsidR="00164037" w:rsidRPr="00690692">
        <w:rPr>
          <w:rFonts w:ascii="Times New Roman" w:eastAsia="Times New Roman" w:hAnsi="Times New Roman" w:cs="Calibri"/>
          <w:sz w:val="24"/>
          <w:szCs w:val="24"/>
          <w:lang w:eastAsia="ru-RU"/>
        </w:rPr>
        <w:t xml:space="preserve">Октябрьского сельского поселения </w:t>
      </w:r>
      <w:r w:rsidRPr="00690692">
        <w:rPr>
          <w:rFonts w:ascii="Times New Roman" w:eastAsia="Times New Roman" w:hAnsi="Times New Roman" w:cs="Calibri"/>
          <w:sz w:val="24"/>
          <w:szCs w:val="24"/>
          <w:lang w:eastAsia="ru-RU"/>
        </w:rPr>
        <w:t xml:space="preserve"> Горьковского муниципального района Омской области </w:t>
      </w:r>
    </w:p>
    <w:p w:rsidR="00BC6D70" w:rsidRPr="00690692" w:rsidRDefault="00BC6D70" w:rsidP="00BC6D70">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BC6D70" w:rsidRPr="00690692" w:rsidRDefault="00BC6D70" w:rsidP="00BC6D70">
      <w:pPr>
        <w:autoSpaceDE w:val="0"/>
        <w:autoSpaceDN w:val="0"/>
        <w:adjustRightInd w:val="0"/>
        <w:spacing w:after="0" w:line="240" w:lineRule="auto"/>
        <w:ind w:firstLine="709"/>
        <w:jc w:val="both"/>
        <w:rPr>
          <w:rFonts w:ascii="Times New Roman" w:hAnsi="Times New Roman"/>
          <w:sz w:val="24"/>
          <w:szCs w:val="24"/>
        </w:rPr>
      </w:pP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606"/>
        <w:gridCol w:w="5996"/>
      </w:tblGrid>
      <w:tr w:rsidR="000C4D27" w:rsidRPr="00690692" w:rsidTr="000C4D27">
        <w:tc>
          <w:tcPr>
            <w:tcW w:w="3606" w:type="dxa"/>
            <w:tcBorders>
              <w:top w:val="single" w:sz="4" w:space="0" w:color="auto"/>
              <w:left w:val="single" w:sz="4" w:space="0" w:color="auto"/>
              <w:bottom w:val="single" w:sz="4" w:space="0" w:color="auto"/>
              <w:right w:val="single" w:sz="4" w:space="0" w:color="auto"/>
            </w:tcBorders>
            <w:vAlign w:val="center"/>
          </w:tcPr>
          <w:p w:rsidR="000C4D27" w:rsidRPr="00690692" w:rsidRDefault="000C4D27" w:rsidP="0016403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муниципальной программы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(далее – муниципальная программа)</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Наименование исполнительно-распорядительного органа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Горьковского муниципального района Омской области, являющегося исполнителем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поселения Горьковского муниципального района Омской области (далее – Горьковское городское поселение)</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Наименования исполнительно-распорядительного органа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поселения Горьковского муниципального района Омской области, являющегося соисполнителями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Администрация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Сроки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9B6507">
            <w:pPr>
              <w:spacing w:after="0" w:line="240" w:lineRule="auto"/>
              <w:jc w:val="both"/>
              <w:rPr>
                <w:rFonts w:ascii="Times New Roman" w:eastAsia="Times New Roman" w:hAnsi="Times New Roman"/>
                <w:sz w:val="24"/>
                <w:szCs w:val="24"/>
              </w:rPr>
            </w:pPr>
            <w:r w:rsidRPr="00690692">
              <w:rPr>
                <w:rFonts w:ascii="Times New Roman" w:eastAsia="Times New Roman" w:hAnsi="Times New Roman"/>
                <w:sz w:val="24"/>
                <w:szCs w:val="24"/>
              </w:rPr>
              <w:t>2018–202</w:t>
            </w:r>
            <w:r w:rsidR="009B6507">
              <w:rPr>
                <w:rFonts w:ascii="Times New Roman" w:eastAsia="Times New Roman" w:hAnsi="Times New Roman"/>
                <w:sz w:val="24"/>
                <w:szCs w:val="24"/>
              </w:rPr>
              <w:t>4</w:t>
            </w:r>
            <w:r w:rsidRPr="00690692">
              <w:rPr>
                <w:rFonts w:ascii="Times New Roman" w:eastAsia="Times New Roman" w:hAnsi="Times New Roman"/>
                <w:sz w:val="24"/>
                <w:szCs w:val="24"/>
              </w:rPr>
              <w:t xml:space="preserve"> годы. Отдельные этапы реализации муниципальной программы не выделяются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 xml:space="preserve">Цель муниципальной программы </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Повышение 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Задачи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16403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p>
          <w:p w:rsidR="000C4D27" w:rsidRPr="00690692" w:rsidRDefault="000C4D27" w:rsidP="0041280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2. Повышение качества и комфорта городской среды путем реализации мероприятий по благоустройству </w:t>
            </w:r>
            <w:r w:rsidRPr="00690692">
              <w:rPr>
                <w:rFonts w:ascii="Times New Roman" w:hAnsi="Times New Roman"/>
                <w:sz w:val="24"/>
                <w:szCs w:val="24"/>
                <w:lang w:eastAsia="ru-RU"/>
              </w:rPr>
              <w:lastRenderedPageBreak/>
              <w:t>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lastRenderedPageBreak/>
              <w:t>Подпрограммы муниципальной программы (далее – подпрограммы)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1. Благоустройство дворовых территорий многоквартирных домов</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2. Благоустройство общественных территорий</w:t>
            </w:r>
            <w:r w:rsidR="00412807" w:rsidRPr="00690692">
              <w:rPr>
                <w:rFonts w:ascii="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поселения</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Объемы и источники финансирования муниципальной программы в целом и по годам ее реализации</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175546">
              <w:rPr>
                <w:rFonts w:ascii="Times New Roman" w:hAnsi="Times New Roman"/>
                <w:sz w:val="24"/>
                <w:szCs w:val="24"/>
                <w:lang w:eastAsia="ru-RU"/>
              </w:rPr>
              <w:t>195 0</w:t>
            </w:r>
            <w:r w:rsidR="00483730">
              <w:rPr>
                <w:rFonts w:ascii="Times New Roman" w:hAnsi="Times New Roman"/>
                <w:sz w:val="24"/>
                <w:szCs w:val="24"/>
                <w:lang w:eastAsia="ru-RU"/>
              </w:rPr>
              <w:t>00</w:t>
            </w:r>
            <w:r w:rsidR="00C24492">
              <w:rPr>
                <w:rFonts w:ascii="Times New Roman" w:hAnsi="Times New Roman"/>
                <w:sz w:val="24"/>
                <w:szCs w:val="24"/>
                <w:lang w:eastAsia="ru-RU"/>
              </w:rPr>
              <w:t>,00</w:t>
            </w:r>
            <w:r w:rsidRPr="00690692">
              <w:rPr>
                <w:rFonts w:ascii="Times New Roman" w:hAnsi="Times New Roman"/>
                <w:sz w:val="24"/>
                <w:szCs w:val="24"/>
                <w:lang w:eastAsia="ru-RU"/>
              </w:rPr>
              <w:t>руб., в том числе по годам реализации:</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164037"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64037"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255F78">
              <w:rPr>
                <w:rFonts w:ascii="Times New Roman" w:hAnsi="Times New Roman"/>
                <w:sz w:val="24"/>
                <w:szCs w:val="24"/>
                <w:lang w:eastAsia="ru-RU"/>
              </w:rPr>
              <w:t>0</w:t>
            </w:r>
            <w:r w:rsidR="00483730">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w:t>
            </w:r>
            <w:r w:rsidR="00C244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0C4D27" w:rsidRPr="00690692"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2021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C24492">
              <w:rPr>
                <w:rFonts w:ascii="Times New Roman" w:hAnsi="Times New Roman"/>
                <w:sz w:val="24"/>
                <w:szCs w:val="24"/>
                <w:lang w:eastAsia="ru-RU"/>
              </w:rPr>
              <w:t>50000,00</w:t>
            </w:r>
            <w:r w:rsidRPr="00690692">
              <w:rPr>
                <w:rFonts w:ascii="Times New Roman" w:hAnsi="Times New Roman"/>
                <w:sz w:val="24"/>
                <w:szCs w:val="24"/>
                <w:lang w:eastAsia="ru-RU"/>
              </w:rPr>
              <w:t>руб.;</w:t>
            </w:r>
          </w:p>
          <w:p w:rsidR="000C4D27" w:rsidRDefault="000C4D27" w:rsidP="000C4D27">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в 2022 году </w:t>
            </w:r>
            <w:r w:rsidR="00ED0094"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C24492">
              <w:rPr>
                <w:rFonts w:ascii="Times New Roman" w:hAnsi="Times New Roman"/>
                <w:sz w:val="24"/>
                <w:szCs w:val="24"/>
                <w:lang w:eastAsia="ru-RU"/>
              </w:rPr>
              <w:t>50000,00</w:t>
            </w:r>
            <w:r w:rsidRPr="00690692">
              <w:rPr>
                <w:rFonts w:ascii="Times New Roman" w:hAnsi="Times New Roman"/>
                <w:sz w:val="24"/>
                <w:szCs w:val="24"/>
                <w:lang w:eastAsia="ru-RU"/>
              </w:rPr>
              <w:t xml:space="preserve"> руб.</w:t>
            </w:r>
          </w:p>
          <w:p w:rsidR="00257060" w:rsidRDefault="009B6507" w:rsidP="00BA5B8F">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2023 году </w:t>
            </w:r>
            <w:r w:rsidRPr="00690692">
              <w:rPr>
                <w:rFonts w:ascii="Times New Roman" w:hAnsi="Times New Roman"/>
                <w:sz w:val="24"/>
                <w:szCs w:val="24"/>
                <w:lang w:eastAsia="ru-RU"/>
              </w:rPr>
              <w:t xml:space="preserve">– </w:t>
            </w:r>
            <w:r w:rsidR="00811045">
              <w:rPr>
                <w:rFonts w:ascii="Times New Roman" w:hAnsi="Times New Roman"/>
                <w:sz w:val="24"/>
                <w:szCs w:val="24"/>
                <w:lang w:eastAsia="ru-RU"/>
              </w:rPr>
              <w:t xml:space="preserve"> </w:t>
            </w:r>
            <w:r w:rsidR="00175546">
              <w:rPr>
                <w:rFonts w:ascii="Times New Roman" w:hAnsi="Times New Roman"/>
                <w:sz w:val="24"/>
                <w:szCs w:val="24"/>
                <w:lang w:eastAsia="ru-RU"/>
              </w:rPr>
              <w:t>47500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p w:rsidR="009B6507" w:rsidRPr="00690692" w:rsidRDefault="009B6507" w:rsidP="00175546">
            <w:pPr>
              <w:autoSpaceDE w:val="0"/>
              <w:autoSpaceDN w:val="0"/>
              <w:adjustRightInd w:val="0"/>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00811045">
              <w:rPr>
                <w:rFonts w:ascii="Times New Roman" w:hAnsi="Times New Roman"/>
                <w:sz w:val="24"/>
                <w:szCs w:val="24"/>
                <w:lang w:eastAsia="ru-RU"/>
              </w:rPr>
              <w:t xml:space="preserve"> </w:t>
            </w:r>
            <w:r>
              <w:rPr>
                <w:rFonts w:ascii="Times New Roman" w:hAnsi="Times New Roman"/>
                <w:sz w:val="24"/>
                <w:szCs w:val="24"/>
                <w:lang w:eastAsia="ru-RU"/>
              </w:rPr>
              <w:t xml:space="preserve">в 2024 году </w:t>
            </w:r>
            <w:r w:rsidRPr="00690692">
              <w:rPr>
                <w:rFonts w:ascii="Times New Roman" w:hAnsi="Times New Roman"/>
                <w:sz w:val="24"/>
                <w:szCs w:val="24"/>
                <w:lang w:eastAsia="ru-RU"/>
              </w:rPr>
              <w:t xml:space="preserve">– </w:t>
            </w:r>
            <w:r w:rsidR="00811045">
              <w:rPr>
                <w:rFonts w:ascii="Times New Roman" w:hAnsi="Times New Roman"/>
                <w:sz w:val="24"/>
                <w:szCs w:val="24"/>
                <w:lang w:eastAsia="ru-RU"/>
              </w:rPr>
              <w:t xml:space="preserve"> </w:t>
            </w:r>
            <w:r w:rsidR="00175546">
              <w:rPr>
                <w:rFonts w:ascii="Times New Roman" w:hAnsi="Times New Roman"/>
                <w:sz w:val="24"/>
                <w:szCs w:val="24"/>
                <w:lang w:eastAsia="ru-RU"/>
              </w:rPr>
              <w:t>47500</w:t>
            </w:r>
            <w:r>
              <w:rPr>
                <w:rFonts w:ascii="Times New Roman" w:hAnsi="Times New Roman"/>
                <w:sz w:val="24"/>
                <w:szCs w:val="24"/>
                <w:lang w:eastAsia="ru-RU"/>
              </w:rPr>
              <w:t>,00</w:t>
            </w:r>
            <w:r w:rsidRPr="00690692">
              <w:rPr>
                <w:rFonts w:ascii="Times New Roman" w:hAnsi="Times New Roman"/>
                <w:sz w:val="24"/>
                <w:szCs w:val="24"/>
                <w:lang w:eastAsia="ru-RU"/>
              </w:rPr>
              <w:t xml:space="preserve"> руб</w:t>
            </w:r>
            <w:r>
              <w:rPr>
                <w:rFonts w:ascii="Times New Roman" w:hAnsi="Times New Roman"/>
                <w:sz w:val="24"/>
                <w:szCs w:val="24"/>
                <w:lang w:eastAsia="ru-RU"/>
              </w:rPr>
              <w:t>.</w:t>
            </w:r>
          </w:p>
        </w:tc>
      </w:tr>
      <w:tr w:rsidR="000C4D27" w:rsidRPr="00690692" w:rsidTr="000C4D27">
        <w:tblPrEx>
          <w:tblBorders>
            <w:insideH w:val="none" w:sz="0" w:space="0" w:color="auto"/>
          </w:tblBorders>
        </w:tblPrEx>
        <w:tc>
          <w:tcPr>
            <w:tcW w:w="360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rPr>
                <w:rFonts w:ascii="Times New Roman" w:hAnsi="Times New Roman"/>
                <w:sz w:val="24"/>
                <w:szCs w:val="24"/>
                <w:lang w:eastAsia="ru-RU"/>
              </w:rPr>
            </w:pPr>
            <w:r w:rsidRPr="00690692">
              <w:rPr>
                <w:rFonts w:ascii="Times New Roman" w:hAnsi="Times New Roman"/>
                <w:sz w:val="24"/>
                <w:szCs w:val="24"/>
                <w:lang w:eastAsia="ru-RU"/>
              </w:rPr>
              <w:t>Ожидаемые результаты реализации муниципальной программы</w:t>
            </w:r>
          </w:p>
        </w:tc>
        <w:tc>
          <w:tcPr>
            <w:tcW w:w="5996" w:type="dxa"/>
            <w:tcBorders>
              <w:top w:val="single" w:sz="4" w:space="0" w:color="auto"/>
              <w:left w:val="single" w:sz="4" w:space="0" w:color="auto"/>
              <w:bottom w:val="single" w:sz="4" w:space="0" w:color="auto"/>
              <w:right w:val="single" w:sz="4" w:space="0" w:color="auto"/>
            </w:tcBorders>
          </w:tcPr>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Реализация муниципальной программы позволит достичь следующих результатов:</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 xml:space="preserve">комфорта проживания населения на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hAnsi="Times New Roman"/>
                <w:sz w:val="24"/>
                <w:szCs w:val="24"/>
                <w:lang w:eastAsia="ru-RU"/>
              </w:rPr>
              <w:t xml:space="preserve"> поселения;</w:t>
            </w:r>
          </w:p>
          <w:p w:rsidR="000C4D27" w:rsidRPr="00690692" w:rsidRDefault="000C4D27" w:rsidP="00B0088D">
            <w:pPr>
              <w:widowControl w:val="0"/>
              <w:autoSpaceDE w:val="0"/>
              <w:autoSpaceDN w:val="0"/>
              <w:spacing w:after="0" w:line="240" w:lineRule="auto"/>
              <w:jc w:val="both"/>
              <w:rPr>
                <w:rFonts w:ascii="Times New Roman" w:hAnsi="Times New Roman"/>
                <w:sz w:val="24"/>
                <w:szCs w:val="24"/>
                <w:lang w:eastAsia="ru-RU"/>
              </w:rPr>
            </w:pPr>
            <w:r w:rsidRPr="00690692">
              <w:rPr>
                <w:rFonts w:ascii="Times New Roman" w:hAnsi="Times New Roman"/>
                <w:sz w:val="24"/>
                <w:szCs w:val="24"/>
                <w:lang w:eastAsia="ru-RU"/>
              </w:rPr>
              <w:t xml:space="preserve">- </w:t>
            </w:r>
            <w:r w:rsidR="00292AD6" w:rsidRPr="00690692">
              <w:rPr>
                <w:rFonts w:ascii="Times New Roman" w:eastAsia="Times New Roman" w:hAnsi="Times New Roman"/>
                <w:sz w:val="24"/>
                <w:szCs w:val="24"/>
                <w:lang w:eastAsia="ru-RU"/>
              </w:rPr>
              <w:t xml:space="preserve">повышение уровня </w:t>
            </w:r>
            <w:r w:rsidRPr="00690692">
              <w:rPr>
                <w:rFonts w:ascii="Times New Roman" w:hAnsi="Times New Roman"/>
                <w:sz w:val="24"/>
                <w:szCs w:val="24"/>
                <w:lang w:eastAsia="ru-RU"/>
              </w:rPr>
              <w:t>благоустройства городских территорий</w:t>
            </w:r>
          </w:p>
        </w:tc>
      </w:tr>
    </w:tbl>
    <w:p w:rsidR="006B0FEC" w:rsidRPr="00690692" w:rsidRDefault="006B0FEC">
      <w:pPr>
        <w:pStyle w:val="ConsPlusNormal"/>
        <w:jc w:val="both"/>
        <w:rPr>
          <w:sz w:val="24"/>
          <w:szCs w:val="24"/>
        </w:rPr>
      </w:pPr>
    </w:p>
    <w:p w:rsidR="000C4D27" w:rsidRPr="00690692" w:rsidRDefault="000C4D27">
      <w:pPr>
        <w:pStyle w:val="ConsPlusNormal"/>
        <w:jc w:val="both"/>
        <w:rPr>
          <w:sz w:val="24"/>
          <w:szCs w:val="24"/>
        </w:rPr>
      </w:pPr>
    </w:p>
    <w:p w:rsidR="0076375E"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0C4D27" w:rsidRPr="00690692" w:rsidRDefault="000C4D27" w:rsidP="000C4D27">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cs="Calibri"/>
          <w:sz w:val="24"/>
          <w:szCs w:val="24"/>
          <w:lang w:eastAsia="ru-RU"/>
        </w:rPr>
        <w:t xml:space="preserve"> </w:t>
      </w:r>
      <w:r w:rsidRPr="00690692">
        <w:rPr>
          <w:rFonts w:ascii="Times New Roman" w:hAnsi="Times New Roman" w:cs="Calibri"/>
          <w:sz w:val="24"/>
          <w:szCs w:val="24"/>
          <w:lang w:eastAsia="ru-RU"/>
        </w:rPr>
        <w:t>поселения, в сфере реализации муниципальной программы</w:t>
      </w:r>
    </w:p>
    <w:p w:rsidR="000C4D27" w:rsidRPr="00690692" w:rsidRDefault="000C4D27">
      <w:pPr>
        <w:pStyle w:val="ConsPlusNormal"/>
        <w:jc w:val="both"/>
        <w:rPr>
          <w:sz w:val="24"/>
          <w:szCs w:val="24"/>
        </w:rPr>
      </w:pP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rPr>
      </w:pPr>
      <w:r w:rsidRPr="00690692">
        <w:rPr>
          <w:rFonts w:ascii="Times New Roman" w:eastAsia="Times New Roman" w:hAnsi="Times New Roman"/>
          <w:sz w:val="24"/>
          <w:szCs w:val="24"/>
        </w:rPr>
        <w:t xml:space="preserve">Одним из приоритетных направлений развития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rPr>
        <w:t xml:space="preserve"> поселения является повышение уровня благоустройства территорий </w:t>
      </w:r>
      <w:r w:rsidR="00164037" w:rsidRPr="00690692">
        <w:rPr>
          <w:rFonts w:ascii="Times New Roman" w:eastAsia="Times New Roman" w:hAnsi="Times New Roman"/>
          <w:sz w:val="24"/>
          <w:szCs w:val="24"/>
        </w:rPr>
        <w:t xml:space="preserve">Октябрьского сельского </w:t>
      </w:r>
      <w:r w:rsidRPr="00690692">
        <w:rPr>
          <w:rFonts w:ascii="Times New Roman" w:eastAsia="Times New Roman" w:hAnsi="Times New Roman"/>
          <w:sz w:val="24"/>
          <w:szCs w:val="24"/>
        </w:rPr>
        <w:t xml:space="preserve">поселения, создание безопасных и комфортных условий для проживания населения. </w:t>
      </w:r>
    </w:p>
    <w:p w:rsidR="0076375E" w:rsidRPr="00690692" w:rsidRDefault="0076375E" w:rsidP="0076375E">
      <w:pPr>
        <w:widowControl w:val="0"/>
        <w:autoSpaceDE w:val="0"/>
        <w:autoSpaceDN w:val="0"/>
        <w:spacing w:after="0" w:line="240" w:lineRule="auto"/>
        <w:ind w:firstLine="709"/>
        <w:jc w:val="both"/>
        <w:rPr>
          <w:rFonts w:ascii="Times New Roman" w:hAnsi="Times New Roman"/>
          <w:sz w:val="24"/>
          <w:szCs w:val="24"/>
          <w:lang w:eastAsia="ru-RU"/>
        </w:rPr>
      </w:pPr>
      <w:r w:rsidRPr="00690692">
        <w:rPr>
          <w:rFonts w:ascii="Times New Roman" w:hAnsi="Times New Roman"/>
          <w:sz w:val="24"/>
          <w:szCs w:val="24"/>
          <w:lang w:eastAsia="ru-RU"/>
        </w:rPr>
        <w:t xml:space="preserve">По результатам анализа состояния дел в сфере благоустройства </w:t>
      </w:r>
      <w:r w:rsidR="00164037" w:rsidRPr="00690692">
        <w:rPr>
          <w:rFonts w:ascii="Times New Roman" w:eastAsia="Times New Roman" w:hAnsi="Times New Roman"/>
          <w:sz w:val="24"/>
          <w:szCs w:val="24"/>
        </w:rPr>
        <w:t>Октябрьского сельского</w:t>
      </w:r>
      <w:r w:rsidR="00164037"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за период с января 2014 года по январь 2017 года установлено, что количество благоустроенных дворовых территорий составляет </w:t>
      </w:r>
      <w:r w:rsidR="00366325">
        <w:rPr>
          <w:rFonts w:ascii="Times New Roman" w:hAnsi="Times New Roman"/>
          <w:sz w:val="24"/>
          <w:szCs w:val="24"/>
          <w:lang w:eastAsia="ru-RU"/>
        </w:rPr>
        <w:t>8</w:t>
      </w:r>
      <w:r w:rsidRPr="00690692">
        <w:rPr>
          <w:rFonts w:ascii="Times New Roman" w:hAnsi="Times New Roman"/>
          <w:sz w:val="24"/>
          <w:szCs w:val="24"/>
          <w:lang w:eastAsia="ru-RU"/>
        </w:rPr>
        <w:t xml:space="preserve"> единиц, площадь благоустроенных дворовых территорий – </w:t>
      </w:r>
      <w:r w:rsidR="00366325">
        <w:rPr>
          <w:rFonts w:ascii="Times New Roman" w:hAnsi="Times New Roman"/>
          <w:sz w:val="24"/>
          <w:szCs w:val="24"/>
          <w:lang w:eastAsia="ru-RU"/>
        </w:rPr>
        <w:t>8,3га</w:t>
      </w:r>
      <w:r w:rsidRPr="00690692">
        <w:rPr>
          <w:rFonts w:ascii="Times New Roman" w:hAnsi="Times New Roman"/>
          <w:sz w:val="24"/>
          <w:szCs w:val="24"/>
          <w:lang w:eastAsia="ru-RU"/>
        </w:rPr>
        <w:t xml:space="preserve">. </w:t>
      </w:r>
    </w:p>
    <w:p w:rsidR="0076375E" w:rsidRPr="00690692" w:rsidRDefault="0076375E" w:rsidP="007637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 многолетний период эксплуатации асфальтобетонное покрытие и объекты благоустройства дворовых территорий подверглись значительному износу и не отвечают в полной мере современным требованиям. 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 Значительное разрушение бордюрного ограждения дворовых территорий приводит к разрушению и размыванию ливневыми водами зоны озеленения дворовых территорий, ухудшению архитектурного облика и ландшафтного дизайна.</w:t>
      </w:r>
    </w:p>
    <w:p w:rsidR="0076375E" w:rsidRPr="00690692" w:rsidRDefault="0076375E" w:rsidP="00503D0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В течение последних лет благоустройству территории </w:t>
      </w:r>
      <w:r w:rsidR="00164037" w:rsidRPr="00690692">
        <w:rPr>
          <w:rFonts w:ascii="Times New Roman" w:eastAsia="Times New Roman" w:hAnsi="Times New Roman"/>
          <w:sz w:val="24"/>
          <w:szCs w:val="24"/>
        </w:rPr>
        <w:t>Октябрьского сельского</w:t>
      </w:r>
      <w:r w:rsidRPr="00690692">
        <w:rPr>
          <w:rFonts w:ascii="Times New Roman" w:eastAsia="Times New Roman" w:hAnsi="Times New Roman"/>
          <w:sz w:val="24"/>
          <w:szCs w:val="24"/>
          <w:lang w:eastAsia="ru-RU"/>
        </w:rPr>
        <w:t xml:space="preserve"> поселения уделяется большое внимание. Благоустройство соответствующих территорий общего пользования является одной из приоритетных задач органов местного самоуправления.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рамках настоящей муниципальной программы используются следующие понятия:</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городская среда - совокупность огромного числа объектов, которые создают единое городское пространство;</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заинтересованное лицо - собственник помещений в многоквартирных домах, собственник иных зданий и сооружений, расположенных в границах дворовой территории, а также представитель органов власти, местного самоуправления, бизнеса, общественных объединений, физическое лицо, заинтересованное в благоустройстве дворовой территории и готовые участвовать в ее реализации;</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дизайн-проект - графический и текстовый материал с описанием работ и мероприятий, предлагаемых к выполнению в рамках благоустройства дворовых территорий многоквартирных домов и общественных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6B0FEC" w:rsidRPr="00690692" w:rsidRDefault="006B0FEC" w:rsidP="00DB50A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DB50A1"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общественная территория - территория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DB50A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соответствующего функционального назначения (площадь, улица, пешеходная зона, сквер, парк, иная территория).</w:t>
      </w:r>
    </w:p>
    <w:p w:rsidR="006B0FEC" w:rsidRPr="00690692" w:rsidRDefault="006B0FEC">
      <w:pPr>
        <w:pStyle w:val="ConsPlusNormal"/>
        <w:jc w:val="both"/>
        <w:rPr>
          <w:sz w:val="24"/>
          <w:szCs w:val="24"/>
        </w:rPr>
      </w:pPr>
    </w:p>
    <w:p w:rsidR="006B0FEC" w:rsidRPr="00690692" w:rsidRDefault="006B0FEC" w:rsidP="00FE212C">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Цель и задачи муниципальной программы</w:t>
      </w:r>
    </w:p>
    <w:p w:rsidR="006B0FEC" w:rsidRPr="00690692" w:rsidRDefault="006B0FEC">
      <w:pPr>
        <w:pStyle w:val="ConsPlusNormal"/>
        <w:jc w:val="both"/>
        <w:rPr>
          <w:sz w:val="24"/>
          <w:szCs w:val="24"/>
        </w:rPr>
      </w:pPr>
    </w:p>
    <w:p w:rsidR="00B0088D"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муниципальной программы является повышение </w:t>
      </w:r>
      <w:r w:rsidR="00B0088D" w:rsidRPr="00690692">
        <w:rPr>
          <w:rFonts w:ascii="Times New Roman" w:eastAsia="Times New Roman" w:hAnsi="Times New Roman"/>
          <w:sz w:val="24"/>
          <w:szCs w:val="24"/>
          <w:lang w:eastAsia="ru-RU"/>
        </w:rPr>
        <w:t xml:space="preserve">уровня благоустройства территорий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B0088D" w:rsidRPr="00690692">
        <w:rPr>
          <w:rFonts w:ascii="Times New Roman" w:eastAsia="Times New Roman" w:hAnsi="Times New Roman"/>
          <w:sz w:val="24"/>
          <w:szCs w:val="24"/>
          <w:lang w:eastAsia="ru-RU"/>
        </w:rPr>
        <w:t xml:space="preserve">поселения. </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Для достижения поставленной цели в рамках муниципальной программы необходимо решение следующих задач муниципальной программы:</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повышение качества и комфорта городской среды путем реализации мероприятий по благоустройству дворовых территорий мно</w:t>
      </w:r>
      <w:r w:rsidR="00B0088D" w:rsidRPr="00690692">
        <w:rPr>
          <w:rFonts w:ascii="Times New Roman" w:eastAsia="Times New Roman" w:hAnsi="Times New Roman"/>
          <w:sz w:val="24"/>
          <w:szCs w:val="24"/>
          <w:lang w:eastAsia="ru-RU"/>
        </w:rPr>
        <w:t>гоквартирных домов</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00B0088D" w:rsidRPr="00690692">
        <w:rPr>
          <w:rFonts w:ascii="Times New Roman" w:eastAsia="Times New Roman" w:hAnsi="Times New Roman"/>
          <w:sz w:val="24"/>
          <w:szCs w:val="24"/>
          <w:lang w:eastAsia="ru-RU"/>
        </w:rPr>
        <w:t>;</w:t>
      </w: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качества и комфорта городской среды путем реализации мероприятий по благоустройству общественных территорий</w:t>
      </w:r>
      <w:r w:rsidR="00412807" w:rsidRPr="00690692">
        <w:rPr>
          <w:rFonts w:ascii="Times New Roman" w:eastAsia="Times New Roman" w:hAnsi="Times New Roman"/>
          <w:sz w:val="24"/>
          <w:szCs w:val="24"/>
          <w:lang w:eastAsia="ru-RU"/>
        </w:rPr>
        <w:t xml:space="preserve"> </w:t>
      </w:r>
      <w:r w:rsidR="00164037" w:rsidRPr="00690692">
        <w:rPr>
          <w:rFonts w:ascii="Times New Roman" w:eastAsia="Times New Roman" w:hAnsi="Times New Roman"/>
          <w:sz w:val="24"/>
          <w:szCs w:val="24"/>
        </w:rPr>
        <w:t>Октябрьского сельского</w:t>
      </w:r>
      <w:r w:rsidR="00164037" w:rsidRPr="00690692">
        <w:rPr>
          <w:rFonts w:ascii="Times New Roman" w:eastAsia="Times New Roman" w:hAnsi="Times New Roman"/>
          <w:sz w:val="24"/>
          <w:szCs w:val="24"/>
          <w:lang w:eastAsia="ru-RU"/>
        </w:rPr>
        <w:t xml:space="preserve"> </w:t>
      </w:r>
      <w:r w:rsidR="00412807"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Сроки и этапы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будет осуществляться в </w:t>
      </w:r>
      <w:r w:rsidR="00B0088D" w:rsidRPr="00690692">
        <w:rPr>
          <w:rFonts w:ascii="Times New Roman" w:eastAsia="Times New Roman" w:hAnsi="Times New Roman"/>
          <w:sz w:val="24"/>
          <w:szCs w:val="24"/>
          <w:lang w:eastAsia="ru-RU"/>
        </w:rPr>
        <w:t>2018 – 202</w:t>
      </w:r>
      <w:r w:rsidR="00811045">
        <w:rPr>
          <w:rFonts w:ascii="Times New Roman" w:eastAsia="Times New Roman" w:hAnsi="Times New Roman"/>
          <w:sz w:val="24"/>
          <w:szCs w:val="24"/>
          <w:lang w:eastAsia="ru-RU"/>
        </w:rPr>
        <w:t>4</w:t>
      </w:r>
      <w:r w:rsidR="00B0088D" w:rsidRPr="00690692">
        <w:rPr>
          <w:rFonts w:ascii="Times New Roman" w:eastAsia="Times New Roman" w:hAnsi="Times New Roman"/>
          <w:sz w:val="24"/>
          <w:szCs w:val="24"/>
          <w:lang w:eastAsia="ru-RU"/>
        </w:rPr>
        <w:t xml:space="preserve"> год</w:t>
      </w:r>
      <w:r w:rsidR="00296126" w:rsidRPr="00690692">
        <w:rPr>
          <w:rFonts w:ascii="Times New Roman" w:eastAsia="Times New Roman" w:hAnsi="Times New Roman"/>
          <w:sz w:val="24"/>
          <w:szCs w:val="24"/>
          <w:lang w:eastAsia="ru-RU"/>
        </w:rPr>
        <w:t>ах</w:t>
      </w:r>
      <w:r w:rsidR="00B0088D" w:rsidRPr="00690692">
        <w:rPr>
          <w:rFonts w:ascii="Times New Roman" w:eastAsia="Times New Roman" w:hAnsi="Times New Roman"/>
          <w:sz w:val="24"/>
          <w:szCs w:val="24"/>
          <w:lang w:eastAsia="ru-RU"/>
        </w:rPr>
        <w:t>. Отдельные этапы реализации муниципальной программы не выделяются.</w:t>
      </w:r>
    </w:p>
    <w:p w:rsidR="00B0088D" w:rsidRPr="00690692" w:rsidRDefault="00B0088D" w:rsidP="00B0088D">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B0088D" w:rsidRPr="00690692" w:rsidRDefault="00B0088D" w:rsidP="00B0088D">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Объем и источники финансирования муниципальной программы</w:t>
      </w:r>
    </w:p>
    <w:p w:rsidR="00B0088D" w:rsidRPr="00690692" w:rsidRDefault="00B0088D" w:rsidP="00B0088D">
      <w:pPr>
        <w:widowControl w:val="0"/>
        <w:autoSpaceDE w:val="0"/>
        <w:autoSpaceDN w:val="0"/>
        <w:spacing w:after="0" w:line="240" w:lineRule="auto"/>
        <w:ind w:firstLine="709"/>
        <w:jc w:val="both"/>
        <w:rPr>
          <w:rFonts w:ascii="Times New Roman" w:hAnsi="Times New Roman"/>
          <w:sz w:val="24"/>
          <w:szCs w:val="24"/>
          <w:lang w:eastAsia="ru-RU"/>
        </w:rPr>
      </w:pPr>
    </w:p>
    <w:p w:rsidR="00181041" w:rsidRPr="00690692" w:rsidRDefault="00B0088D" w:rsidP="00C34696">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На реализацию муниципальной программы планируется направить из бюджета </w:t>
      </w:r>
      <w:r w:rsidR="00671D26" w:rsidRPr="00690692">
        <w:rPr>
          <w:rFonts w:ascii="Times New Roman" w:eastAsia="Times New Roman" w:hAnsi="Times New Roman"/>
          <w:sz w:val="24"/>
          <w:szCs w:val="24"/>
        </w:rPr>
        <w:t>Октябрьского сельского</w:t>
      </w:r>
      <w:r w:rsidR="00671D26"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поселения </w:t>
      </w:r>
      <w:r w:rsidR="00175546">
        <w:rPr>
          <w:rFonts w:ascii="Times New Roman" w:hAnsi="Times New Roman"/>
          <w:sz w:val="24"/>
          <w:szCs w:val="24"/>
          <w:lang w:eastAsia="ru-RU"/>
        </w:rPr>
        <w:t>195 0</w:t>
      </w:r>
      <w:r w:rsidR="00C24492" w:rsidRPr="00C24492">
        <w:rPr>
          <w:rFonts w:ascii="Times New Roman" w:hAnsi="Times New Roman"/>
          <w:sz w:val="24"/>
          <w:szCs w:val="24"/>
          <w:lang w:eastAsia="ru-RU"/>
        </w:rPr>
        <w:t>00</w:t>
      </w:r>
      <w:r w:rsidR="00181041" w:rsidRPr="00C24492">
        <w:rPr>
          <w:rFonts w:ascii="Times New Roman" w:hAnsi="Times New Roman"/>
          <w:sz w:val="24"/>
          <w:szCs w:val="24"/>
          <w:lang w:eastAsia="ru-RU"/>
        </w:rPr>
        <w:t>,00</w:t>
      </w:r>
      <w:r w:rsidR="00181041" w:rsidRPr="00690692">
        <w:rPr>
          <w:rFonts w:ascii="Times New Roman" w:hAnsi="Times New Roman"/>
          <w:sz w:val="24"/>
          <w:szCs w:val="24"/>
          <w:lang w:eastAsia="ru-RU"/>
        </w:rPr>
        <w:t xml:space="preserve"> руб., в том числе по годам реализации:</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2018 году </w:t>
      </w:r>
      <w:r w:rsidR="00671D26" w:rsidRPr="006906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671D26" w:rsidRPr="00690692">
        <w:rPr>
          <w:rFonts w:ascii="Times New Roman" w:hAnsi="Times New Roman"/>
          <w:sz w:val="24"/>
          <w:szCs w:val="24"/>
          <w:lang w:eastAsia="ru-RU"/>
        </w:rPr>
        <w:t>0,00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2019 году </w:t>
      </w:r>
      <w:r w:rsidR="00C24492">
        <w:rPr>
          <w:rFonts w:ascii="Times New Roman" w:hAnsi="Times New Roman"/>
          <w:sz w:val="24"/>
          <w:szCs w:val="24"/>
          <w:lang w:eastAsia="ru-RU"/>
        </w:rPr>
        <w:t>–</w:t>
      </w:r>
      <w:r w:rsidRPr="006906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xml:space="preserve">- в 2020 году - </w:t>
      </w:r>
      <w:r w:rsidR="00C24492">
        <w:rPr>
          <w:rFonts w:ascii="Times New Roman" w:hAnsi="Times New Roman"/>
          <w:sz w:val="24"/>
          <w:szCs w:val="24"/>
          <w:lang w:eastAsia="ru-RU"/>
        </w:rPr>
        <w:t xml:space="preserve"> </w:t>
      </w:r>
      <w:r w:rsidR="00175546">
        <w:rPr>
          <w:rFonts w:ascii="Times New Roman" w:hAnsi="Times New Roman"/>
          <w:sz w:val="24"/>
          <w:szCs w:val="24"/>
          <w:lang w:eastAsia="ru-RU"/>
        </w:rPr>
        <w:t>0</w:t>
      </w:r>
      <w:r w:rsidR="00C24492">
        <w:rPr>
          <w:rFonts w:ascii="Times New Roman" w:hAnsi="Times New Roman"/>
          <w:sz w:val="24"/>
          <w:szCs w:val="24"/>
          <w:lang w:eastAsia="ru-RU"/>
        </w:rPr>
        <w:t>,00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Pr="00690692"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 в 2021 году - </w:t>
      </w:r>
      <w:r w:rsidR="00C24492">
        <w:rPr>
          <w:rFonts w:ascii="Times New Roman" w:hAnsi="Times New Roman"/>
          <w:sz w:val="24"/>
          <w:szCs w:val="24"/>
          <w:lang w:eastAsia="ru-RU"/>
        </w:rPr>
        <w:t xml:space="preserve"> 50</w:t>
      </w:r>
      <w:r w:rsidR="001C424C">
        <w:rPr>
          <w:rFonts w:ascii="Times New Roman" w:hAnsi="Times New Roman"/>
          <w:sz w:val="24"/>
          <w:szCs w:val="24"/>
          <w:lang w:eastAsia="ru-RU"/>
        </w:rPr>
        <w:t xml:space="preserve"> </w:t>
      </w:r>
      <w:r w:rsidR="00C24492">
        <w:rPr>
          <w:rFonts w:ascii="Times New Roman" w:hAnsi="Times New Roman"/>
          <w:sz w:val="24"/>
          <w:szCs w:val="24"/>
          <w:lang w:eastAsia="ru-RU"/>
        </w:rPr>
        <w:t>000,00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p>
    <w:p w:rsidR="00181041" w:rsidRDefault="00181041" w:rsidP="00181041">
      <w:pPr>
        <w:widowControl w:val="0"/>
        <w:autoSpaceDE w:val="0"/>
        <w:autoSpaceDN w:val="0"/>
        <w:spacing w:after="0" w:line="240" w:lineRule="auto"/>
        <w:ind w:firstLine="708"/>
        <w:jc w:val="both"/>
        <w:rPr>
          <w:rFonts w:ascii="Times New Roman" w:hAnsi="Times New Roman"/>
          <w:sz w:val="24"/>
          <w:szCs w:val="24"/>
          <w:lang w:eastAsia="ru-RU"/>
        </w:rPr>
      </w:pPr>
      <w:r w:rsidRPr="00690692">
        <w:rPr>
          <w:rFonts w:ascii="Times New Roman" w:hAnsi="Times New Roman"/>
          <w:sz w:val="24"/>
          <w:szCs w:val="24"/>
          <w:lang w:eastAsia="ru-RU"/>
        </w:rPr>
        <w:t>- в 2022 году –</w:t>
      </w:r>
      <w:r w:rsidR="00C24492">
        <w:rPr>
          <w:rFonts w:ascii="Times New Roman" w:hAnsi="Times New Roman"/>
          <w:sz w:val="24"/>
          <w:szCs w:val="24"/>
          <w:lang w:eastAsia="ru-RU"/>
        </w:rPr>
        <w:t xml:space="preserve"> 50</w:t>
      </w:r>
      <w:r w:rsidR="001C424C">
        <w:rPr>
          <w:rFonts w:ascii="Times New Roman" w:hAnsi="Times New Roman"/>
          <w:sz w:val="24"/>
          <w:szCs w:val="24"/>
          <w:lang w:eastAsia="ru-RU"/>
        </w:rPr>
        <w:t xml:space="preserve"> </w:t>
      </w:r>
      <w:r w:rsidR="00C24492">
        <w:rPr>
          <w:rFonts w:ascii="Times New Roman" w:hAnsi="Times New Roman"/>
          <w:sz w:val="24"/>
          <w:szCs w:val="24"/>
          <w:lang w:eastAsia="ru-RU"/>
        </w:rPr>
        <w:t>000,00</w:t>
      </w:r>
      <w:r w:rsidR="00C24492" w:rsidRPr="00690692">
        <w:rPr>
          <w:rFonts w:ascii="Times New Roman" w:hAnsi="Times New Roman"/>
          <w:sz w:val="24"/>
          <w:szCs w:val="24"/>
          <w:lang w:eastAsia="ru-RU"/>
        </w:rPr>
        <w:t xml:space="preserve"> </w:t>
      </w:r>
      <w:r w:rsidRPr="00690692">
        <w:rPr>
          <w:rFonts w:ascii="Times New Roman" w:hAnsi="Times New Roman"/>
          <w:sz w:val="24"/>
          <w:szCs w:val="24"/>
          <w:lang w:eastAsia="ru-RU"/>
        </w:rPr>
        <w:t xml:space="preserve"> руб.</w:t>
      </w:r>
      <w:r w:rsidR="00811045">
        <w:rPr>
          <w:rFonts w:ascii="Times New Roman" w:hAnsi="Times New Roman"/>
          <w:sz w:val="24"/>
          <w:szCs w:val="24"/>
          <w:lang w:eastAsia="ru-RU"/>
        </w:rPr>
        <w:t>;</w:t>
      </w:r>
    </w:p>
    <w:p w:rsidR="00811045" w:rsidRPr="00690692" w:rsidRDefault="00811045" w:rsidP="00181041">
      <w:pPr>
        <w:widowControl w:val="0"/>
        <w:autoSpaceDE w:val="0"/>
        <w:autoSpaceDN w:val="0"/>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 xml:space="preserve">- в 2023 году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175546">
        <w:rPr>
          <w:rFonts w:ascii="Times New Roman" w:hAnsi="Times New Roman"/>
          <w:sz w:val="24"/>
          <w:szCs w:val="24"/>
          <w:lang w:eastAsia="ru-RU"/>
        </w:rPr>
        <w:t>47 500</w:t>
      </w:r>
      <w:r>
        <w:rPr>
          <w:rFonts w:ascii="Times New Roman" w:hAnsi="Times New Roman"/>
          <w:sz w:val="24"/>
          <w:szCs w:val="24"/>
          <w:lang w:eastAsia="ru-RU"/>
        </w:rPr>
        <w:t>,00  руб.;</w:t>
      </w:r>
    </w:p>
    <w:p w:rsidR="00181041" w:rsidRPr="00690692" w:rsidRDefault="00811045" w:rsidP="00181041">
      <w:pPr>
        <w:widowControl w:val="0"/>
        <w:autoSpaceDE w:val="0"/>
        <w:autoSpaceDN w:val="0"/>
        <w:spacing w:after="0" w:line="240" w:lineRule="auto"/>
        <w:ind w:firstLine="709"/>
        <w:jc w:val="both"/>
        <w:rPr>
          <w:sz w:val="24"/>
          <w:szCs w:val="24"/>
        </w:rPr>
      </w:pPr>
      <w:r>
        <w:rPr>
          <w:sz w:val="24"/>
          <w:szCs w:val="24"/>
        </w:rPr>
        <w:t xml:space="preserve">- </w:t>
      </w:r>
      <w:r w:rsidRPr="00811045">
        <w:rPr>
          <w:rFonts w:ascii="Times New Roman" w:hAnsi="Times New Roman"/>
          <w:sz w:val="24"/>
          <w:szCs w:val="24"/>
        </w:rPr>
        <w:t>в 2024 году</w:t>
      </w:r>
      <w:r>
        <w:rPr>
          <w:rFonts w:ascii="Times New Roman" w:hAnsi="Times New Roman"/>
          <w:sz w:val="24"/>
          <w:szCs w:val="24"/>
        </w:rPr>
        <w:t xml:space="preserve"> </w:t>
      </w:r>
      <w:r w:rsidRPr="00690692">
        <w:rPr>
          <w:rFonts w:ascii="Times New Roman" w:hAnsi="Times New Roman"/>
          <w:sz w:val="24"/>
          <w:szCs w:val="24"/>
          <w:lang w:eastAsia="ru-RU"/>
        </w:rPr>
        <w:t>–</w:t>
      </w:r>
      <w:r>
        <w:rPr>
          <w:rFonts w:ascii="Times New Roman" w:hAnsi="Times New Roman"/>
          <w:sz w:val="24"/>
          <w:szCs w:val="24"/>
          <w:lang w:eastAsia="ru-RU"/>
        </w:rPr>
        <w:t xml:space="preserve"> </w:t>
      </w:r>
      <w:r w:rsidR="00175546">
        <w:rPr>
          <w:rFonts w:ascii="Times New Roman" w:hAnsi="Times New Roman"/>
          <w:sz w:val="24"/>
          <w:szCs w:val="24"/>
          <w:lang w:eastAsia="ru-RU"/>
        </w:rPr>
        <w:t>47 5</w:t>
      </w:r>
      <w:r>
        <w:rPr>
          <w:rFonts w:ascii="Times New Roman" w:hAnsi="Times New Roman"/>
          <w:sz w:val="24"/>
          <w:szCs w:val="24"/>
          <w:lang w:eastAsia="ru-RU"/>
        </w:rPr>
        <w:t>00,00  руб.</w:t>
      </w:r>
    </w:p>
    <w:p w:rsidR="006B0FEC" w:rsidRPr="00690692" w:rsidRDefault="006B0FEC" w:rsidP="00292AD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 Ожидаемые результаты реализации муниципальной программы</w:t>
      </w:r>
    </w:p>
    <w:p w:rsidR="006B0FEC" w:rsidRPr="00690692" w:rsidRDefault="006B0FEC">
      <w:pPr>
        <w:pStyle w:val="ConsPlusNormal"/>
        <w:jc w:val="both"/>
        <w:rPr>
          <w:sz w:val="24"/>
          <w:szCs w:val="24"/>
        </w:rPr>
      </w:pP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Реализация муниципальной программы позволит создать благоприятные условия для формирования комфортной городской среды </w:t>
      </w:r>
      <w:r w:rsidR="00292AD6" w:rsidRPr="00690692">
        <w:rPr>
          <w:rFonts w:ascii="Times New Roman" w:eastAsia="Times New Roman" w:hAnsi="Times New Roman"/>
          <w:sz w:val="24"/>
          <w:szCs w:val="24"/>
          <w:lang w:eastAsia="ru-RU"/>
        </w:rPr>
        <w:t xml:space="preserve">на территории </w:t>
      </w:r>
      <w:r w:rsidR="00671D26" w:rsidRPr="00690692">
        <w:rPr>
          <w:rFonts w:ascii="Times New Roman" w:eastAsia="Times New Roman" w:hAnsi="Times New Roman"/>
          <w:sz w:val="24"/>
          <w:szCs w:val="24"/>
          <w:lang w:eastAsia="ru-RU"/>
        </w:rPr>
        <w:t>Октябрьского сельского</w:t>
      </w:r>
      <w:r w:rsidR="00292AD6"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и обеспечить достижение следующих результатов:</w:t>
      </w:r>
    </w:p>
    <w:p w:rsidR="00292AD6" w:rsidRPr="00690692" w:rsidRDefault="006B0FEC" w:rsidP="00292AD6">
      <w:pPr>
        <w:autoSpaceDE w:val="0"/>
        <w:autoSpaceDN w:val="0"/>
        <w:adjustRightInd w:val="0"/>
        <w:spacing w:after="0" w:line="240" w:lineRule="auto"/>
        <w:ind w:firstLine="709"/>
        <w:jc w:val="both"/>
        <w:rPr>
          <w:rFonts w:ascii="Times New Roman" w:hAnsi="Times New Roman"/>
          <w:sz w:val="24"/>
          <w:szCs w:val="24"/>
          <w:lang w:eastAsia="ru-RU"/>
        </w:rPr>
      </w:pPr>
      <w:r w:rsidRPr="00690692">
        <w:rPr>
          <w:rFonts w:ascii="Times New Roman" w:eastAsia="Times New Roman" w:hAnsi="Times New Roman"/>
          <w:sz w:val="24"/>
          <w:szCs w:val="24"/>
          <w:lang w:eastAsia="ru-RU"/>
        </w:rPr>
        <w:t xml:space="preserve">1) </w:t>
      </w:r>
      <w:r w:rsidR="00292AD6" w:rsidRPr="00690692">
        <w:rPr>
          <w:rFonts w:ascii="Times New Roman" w:eastAsia="Times New Roman" w:hAnsi="Times New Roman"/>
          <w:sz w:val="24"/>
          <w:szCs w:val="24"/>
          <w:lang w:eastAsia="ru-RU"/>
        </w:rPr>
        <w:t xml:space="preserve">повышение уровня </w:t>
      </w:r>
      <w:r w:rsidR="00292AD6" w:rsidRPr="00690692">
        <w:rPr>
          <w:rFonts w:ascii="Times New Roman" w:hAnsi="Times New Roman"/>
          <w:sz w:val="24"/>
          <w:szCs w:val="24"/>
          <w:lang w:eastAsia="ru-RU"/>
        </w:rPr>
        <w:t xml:space="preserve">комфорта проживания населения на территории </w:t>
      </w:r>
      <w:r w:rsidR="00671D26" w:rsidRPr="00690692">
        <w:rPr>
          <w:rFonts w:ascii="Times New Roman" w:eastAsia="Times New Roman" w:hAnsi="Times New Roman"/>
          <w:sz w:val="24"/>
          <w:szCs w:val="24"/>
          <w:lang w:eastAsia="ru-RU"/>
        </w:rPr>
        <w:t xml:space="preserve">Октябрьского сельского </w:t>
      </w:r>
      <w:r w:rsidR="00292AD6"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повышение уровня благоустройства городских территорий</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p>
    <w:p w:rsidR="006B0FEC" w:rsidRPr="00690692" w:rsidRDefault="006B0FEC" w:rsidP="00292AD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Показатели, характеризующие достижение ожидаемых результатов реализации муниципальной программы, приведены в таблице.</w:t>
      </w:r>
    </w:p>
    <w:p w:rsidR="006B0FEC" w:rsidRPr="00690692" w:rsidRDefault="006B0FEC">
      <w:pPr>
        <w:pStyle w:val="ConsPlusNormal"/>
        <w:jc w:val="both"/>
        <w:rPr>
          <w:sz w:val="24"/>
          <w:szCs w:val="24"/>
        </w:rPr>
      </w:pPr>
    </w:p>
    <w:tbl>
      <w:tblP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438"/>
        <w:gridCol w:w="3685"/>
        <w:gridCol w:w="1509"/>
        <w:gridCol w:w="1418"/>
      </w:tblGrid>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43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Ожидаемый результат реализации муниципальной программы</w:t>
            </w:r>
          </w:p>
        </w:tc>
        <w:tc>
          <w:tcPr>
            <w:tcW w:w="368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Показатель, характеризующий достижение ожидаемого результата реализации муниципальной программы</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Значение</w:t>
            </w:r>
          </w:p>
        </w:tc>
      </w:tr>
      <w:tr w:rsidR="006B0FEC" w:rsidRPr="00690692" w:rsidTr="00292AD6">
        <w:tc>
          <w:tcPr>
            <w:tcW w:w="51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438" w:type="dxa"/>
            <w:vMerge w:val="restart"/>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Повышение уровня комфорта проживания населения на территории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дворовых территорий многоквартирных домов от общего количества дворовых территорий</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vMerge/>
          </w:tcPr>
          <w:p w:rsidR="006B0FEC" w:rsidRPr="00690692" w:rsidRDefault="006B0FEC">
            <w:pPr>
              <w:rPr>
                <w:rFonts w:ascii="Times New Roman" w:hAnsi="Times New Roman"/>
                <w:sz w:val="24"/>
                <w:szCs w:val="24"/>
              </w:rPr>
            </w:pPr>
          </w:p>
        </w:tc>
        <w:tc>
          <w:tcPr>
            <w:tcW w:w="2438" w:type="dxa"/>
            <w:vMerge/>
          </w:tcPr>
          <w:p w:rsidR="006B0FEC" w:rsidRPr="00690692" w:rsidRDefault="006B0FEC" w:rsidP="002061C3">
            <w:pPr>
              <w:jc w:val="both"/>
              <w:rPr>
                <w:rFonts w:ascii="Times New Roman" w:hAnsi="Times New Roman"/>
                <w:sz w:val="24"/>
                <w:szCs w:val="24"/>
              </w:rPr>
            </w:pP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 доля населения, проживающего в многоквартирных домах с благоустроенными дворовыми территориями, от общей численности населения </w:t>
            </w:r>
            <w:r w:rsidR="00671D26" w:rsidRPr="00690692">
              <w:rPr>
                <w:rFonts w:ascii="Times New Roman" w:hAnsi="Times New Roman"/>
                <w:sz w:val="24"/>
                <w:szCs w:val="24"/>
              </w:rPr>
              <w:t xml:space="preserve">Октябрьского сельского </w:t>
            </w:r>
            <w:r w:rsidR="00292AD6" w:rsidRPr="00690692">
              <w:rPr>
                <w:rFonts w:ascii="Times New Roman" w:hAnsi="Times New Roman"/>
                <w:sz w:val="24"/>
                <w:szCs w:val="24"/>
              </w:rPr>
              <w:t>поселения</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71D26">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r>
      <w:tr w:rsidR="006B0FEC" w:rsidRPr="00690692" w:rsidTr="00292AD6">
        <w:tc>
          <w:tcPr>
            <w:tcW w:w="51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43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Повышение уровня благоустройства городских территорий</w:t>
            </w:r>
            <w:r w:rsidR="00412807" w:rsidRPr="00690692">
              <w:rPr>
                <w:rFonts w:ascii="Times New Roman" w:hAnsi="Times New Roman" w:cs="Times New Roman"/>
                <w:sz w:val="24"/>
                <w:szCs w:val="24"/>
              </w:rPr>
              <w:t xml:space="preserve"> </w:t>
            </w:r>
            <w:r w:rsidR="00671D26" w:rsidRPr="00690692">
              <w:rPr>
                <w:rFonts w:ascii="Times New Roman" w:hAnsi="Times New Roman"/>
                <w:sz w:val="24"/>
                <w:szCs w:val="24"/>
              </w:rPr>
              <w:t xml:space="preserve">Октябрьского сельского </w:t>
            </w:r>
            <w:r w:rsidR="00412807" w:rsidRPr="00690692">
              <w:rPr>
                <w:rFonts w:ascii="Times New Roman" w:hAnsi="Times New Roman"/>
                <w:sz w:val="24"/>
                <w:szCs w:val="24"/>
              </w:rPr>
              <w:t>поселения</w:t>
            </w:r>
          </w:p>
        </w:tc>
        <w:tc>
          <w:tcPr>
            <w:tcW w:w="368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доля благоустроенных общественных территорий от общего количества таких территорий, подлежащих благоустройству</w:t>
            </w:r>
          </w:p>
        </w:tc>
        <w:tc>
          <w:tcPr>
            <w:tcW w:w="150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41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100</w:t>
            </w:r>
          </w:p>
        </w:tc>
      </w:tr>
    </w:tbl>
    <w:p w:rsidR="006B0FEC" w:rsidRPr="00690692" w:rsidRDefault="006B0FEC">
      <w:pPr>
        <w:pStyle w:val="ConsPlusNormal"/>
        <w:jc w:val="both"/>
        <w:rPr>
          <w:sz w:val="24"/>
          <w:szCs w:val="24"/>
        </w:rPr>
      </w:pP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 Система управления реализацией муниципальной программы</w:t>
      </w:r>
    </w:p>
    <w:p w:rsidR="006B0FEC" w:rsidRPr="00690692" w:rsidRDefault="006B0FEC">
      <w:pPr>
        <w:pStyle w:val="ConsPlusNormal"/>
        <w:jc w:val="both"/>
        <w:rPr>
          <w:sz w:val="24"/>
          <w:szCs w:val="24"/>
        </w:rPr>
      </w:pPr>
    </w:p>
    <w:p w:rsidR="00292AD6"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Управление реализацией, формирование отчетности о ходе реализации и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программы осуществляются в соответствии с законодательством.</w:t>
      </w:r>
    </w:p>
    <w:p w:rsidR="00F9114B" w:rsidRPr="00690692" w:rsidRDefault="00292AD6" w:rsidP="00F9114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Реализацию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в целом и достижение утвержденных значений целевых индикаторов, формирование отчетности о ходе реализации </w:t>
      </w:r>
      <w:r w:rsidR="00F9114B" w:rsidRPr="00690692">
        <w:rPr>
          <w:rFonts w:ascii="Times New Roman" w:eastAsia="Times New Roman" w:hAnsi="Times New Roman"/>
          <w:sz w:val="24"/>
          <w:szCs w:val="24"/>
          <w:lang w:eastAsia="ru-RU"/>
        </w:rPr>
        <w:t xml:space="preserve">муниципальной </w:t>
      </w:r>
      <w:r w:rsidRPr="00690692">
        <w:rPr>
          <w:rFonts w:ascii="Times New Roman" w:eastAsia="Times New Roman" w:hAnsi="Times New Roman"/>
          <w:sz w:val="24"/>
          <w:szCs w:val="24"/>
          <w:lang w:eastAsia="ru-RU"/>
        </w:rPr>
        <w:t xml:space="preserve">программы, проведение оценки эффективности реализации </w:t>
      </w:r>
      <w:r w:rsidR="00F9114B" w:rsidRPr="00690692">
        <w:rPr>
          <w:rFonts w:ascii="Times New Roman" w:eastAsia="Times New Roman" w:hAnsi="Times New Roman"/>
          <w:sz w:val="24"/>
          <w:szCs w:val="24"/>
          <w:lang w:eastAsia="ru-RU"/>
        </w:rPr>
        <w:t xml:space="preserve">муниципальной программы </w:t>
      </w:r>
      <w:r w:rsidRPr="00690692">
        <w:rPr>
          <w:rFonts w:ascii="Times New Roman" w:eastAsia="Times New Roman" w:hAnsi="Times New Roman"/>
          <w:sz w:val="24"/>
          <w:szCs w:val="24"/>
          <w:lang w:eastAsia="ru-RU"/>
        </w:rPr>
        <w:t xml:space="preserve">обеспечивает ответственный исполнитель </w:t>
      </w:r>
      <w:r w:rsidR="00F9114B" w:rsidRPr="00690692">
        <w:rPr>
          <w:rFonts w:ascii="Times New Roman" w:eastAsia="Times New Roman" w:hAnsi="Times New Roman"/>
          <w:sz w:val="24"/>
          <w:szCs w:val="24"/>
          <w:lang w:eastAsia="ru-RU"/>
        </w:rPr>
        <w:t>муниципальной программы.</w:t>
      </w: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p>
    <w:p w:rsidR="00922337" w:rsidRPr="00690692" w:rsidRDefault="00922337" w:rsidP="0092233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8.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Муниципальная программа включает в себя следующие подпрограммы:</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«Благоустройство дворовых территорий многоквартирных домов</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1);</w:t>
      </w:r>
    </w:p>
    <w:p w:rsidR="006B0FEC"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«Благоустройство общественных территорий</w:t>
      </w:r>
      <w:r w:rsidR="00A55781"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(далее – подпрограмма 2).</w:t>
      </w:r>
    </w:p>
    <w:p w:rsidR="00922337" w:rsidRPr="00690692" w:rsidRDefault="00922337"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1" w:name="P279"/>
      <w:bookmarkEnd w:id="1"/>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Подпрограмма 1 </w:t>
      </w:r>
      <w:r w:rsidR="00F9114B"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дворовых территорий</w:t>
      </w:r>
    </w:p>
    <w:p w:rsidR="006B0FEC" w:rsidRPr="00690692" w:rsidRDefault="006B0FEC" w:rsidP="00F9114B">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многоквартирных домов</w:t>
      </w:r>
      <w:r w:rsidR="00412807" w:rsidRPr="00690692">
        <w:rPr>
          <w:rFonts w:ascii="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00F9114B"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F9114B" w:rsidRPr="00690692" w:rsidRDefault="00F9114B" w:rsidP="00F9114B">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671D26" w:rsidRPr="00690692">
        <w:rPr>
          <w:rFonts w:ascii="Times New Roman" w:eastAsia="Times New Roman" w:hAnsi="Times New Roman"/>
          <w:sz w:val="24"/>
          <w:szCs w:val="24"/>
          <w:lang w:eastAsia="ru-RU"/>
        </w:rPr>
        <w:t>Октябрьского сельского</w:t>
      </w:r>
      <w:r w:rsidRPr="00690692">
        <w:rPr>
          <w:rFonts w:ascii="Times New Roman" w:hAnsi="Times New Roman" w:cs="Calibri"/>
          <w:sz w:val="24"/>
          <w:szCs w:val="24"/>
          <w:lang w:eastAsia="ru-RU"/>
        </w:rPr>
        <w:t xml:space="preserve"> поселения, в сфере реализации подпрограммы</w:t>
      </w:r>
      <w:r w:rsidR="00921098" w:rsidRPr="00690692">
        <w:rPr>
          <w:rFonts w:ascii="Times New Roman" w:hAnsi="Times New Roman" w:cs="Calibri"/>
          <w:sz w:val="24"/>
          <w:szCs w:val="24"/>
          <w:lang w:eastAsia="ru-RU"/>
        </w:rPr>
        <w:t xml:space="preserve"> 1</w:t>
      </w:r>
    </w:p>
    <w:p w:rsidR="00F9114B" w:rsidRPr="00690692" w:rsidRDefault="00F9114B">
      <w:pPr>
        <w:pStyle w:val="ConsPlusNormal"/>
        <w:jc w:val="center"/>
        <w:rPr>
          <w:sz w:val="24"/>
          <w:szCs w:val="24"/>
        </w:rPr>
      </w:pPr>
    </w:p>
    <w:p w:rsidR="006B0FEC" w:rsidRPr="00690692" w:rsidRDefault="006B0FEC">
      <w:pPr>
        <w:pStyle w:val="ConsPlusNormal"/>
        <w:jc w:val="both"/>
        <w:rPr>
          <w:sz w:val="24"/>
          <w:szCs w:val="24"/>
        </w:rPr>
      </w:pP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 результатам анализа состояния дел в сфере благоустройства </w:t>
      </w:r>
      <w:r w:rsidR="00671D26" w:rsidRPr="00690692">
        <w:rPr>
          <w:rFonts w:ascii="Times New Roman" w:eastAsia="Times New Roman" w:hAnsi="Times New Roman"/>
          <w:sz w:val="24"/>
          <w:szCs w:val="24"/>
          <w:lang w:eastAsia="ru-RU"/>
        </w:rPr>
        <w:t xml:space="preserve">Октябрьского сельского </w:t>
      </w:r>
      <w:r w:rsidR="00BC21BC"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за период 2014 - 2017 годов установлено, что количество благоустроенных дворовых территорий (полностью освещенных, оборудованных местами для проведения досуга и отдыха разных групп населения (спортивные площадки, детские площадки и т.д.) и малыми архитектурными формами), составляет </w:t>
      </w:r>
      <w:r w:rsidR="001C6202" w:rsidRPr="00690692">
        <w:rPr>
          <w:rFonts w:ascii="Times New Roman" w:eastAsia="Times New Roman" w:hAnsi="Times New Roman"/>
          <w:sz w:val="24"/>
          <w:szCs w:val="24"/>
          <w:lang w:eastAsia="ru-RU"/>
        </w:rPr>
        <w:t>0,5 процентов</w:t>
      </w:r>
      <w:r w:rsidRPr="00690692">
        <w:rPr>
          <w:rFonts w:ascii="Times New Roman" w:eastAsia="Times New Roman" w:hAnsi="Times New Roman"/>
          <w:sz w:val="24"/>
          <w:szCs w:val="24"/>
          <w:lang w:eastAsia="ru-RU"/>
        </w:rPr>
        <w:t xml:space="preserve"> от общего количества дворовых территорий.</w:t>
      </w:r>
    </w:p>
    <w:p w:rsidR="00BC21B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рамках различных программ в отдельные годы выполнялся ремонт асфальтобетонного покрытия дворовых территорий многоквартирных домов, проездов к дворовым те</w:t>
      </w:r>
      <w:r w:rsidR="00BC21BC" w:rsidRPr="00690692">
        <w:rPr>
          <w:rFonts w:ascii="Times New Roman" w:eastAsia="Times New Roman" w:hAnsi="Times New Roman"/>
          <w:sz w:val="24"/>
          <w:szCs w:val="24"/>
          <w:lang w:eastAsia="ru-RU"/>
        </w:rPr>
        <w:t>рриториям многоквартирных домов.</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настоящее время значительная часть благоустройства дворовых территорий многоквартирных домов имеет высокую степень износа либо отсутствует вовсе и не соответствует в полной мере современным требованиям. Собственниками помещений в многоквартирных домах работы по благоустройству дворовых территорий собственными силами практически не ведутся.</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Помимо отсутствия элементов благоустройства на дворовых территориях (скамеек, урн для мусора, детских и спортивных площадок и т.п.) наблюдается значительное разрушение асфальтобетонного покрытия дворовых проездов, парковок, тротуаров и автомобильных дорог, образующих проезды к дворовым территориям, недостаточное освещение данных территорий.</w:t>
      </w:r>
    </w:p>
    <w:p w:rsidR="006B0FEC" w:rsidRPr="00690692" w:rsidRDefault="006B0FEC" w:rsidP="00BC21B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От состояния асфальтобетонного покрытия дворовых территорий зависит обеспечение подходов граждан и безаварийный проезд автомобильного транспорта, в том числе неотложных служб, к подъездам многоквартирных домов.</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Без благоустройства дворовых территорий благоустройство </w:t>
      </w:r>
      <w:r w:rsidR="00671D26" w:rsidRPr="00690692">
        <w:rPr>
          <w:rFonts w:ascii="Times New Roman" w:eastAsia="Times New Roman" w:hAnsi="Times New Roman"/>
          <w:sz w:val="24"/>
          <w:szCs w:val="24"/>
          <w:lang w:eastAsia="ru-RU"/>
        </w:rPr>
        <w:t xml:space="preserve">Октябрьского сельского </w:t>
      </w:r>
      <w:r w:rsidR="0092233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не может носить комплексный характер и эффективно влиять на повышение качества жизни населения.</w:t>
      </w:r>
    </w:p>
    <w:p w:rsidR="006B0FEC" w:rsidRPr="00690692" w:rsidRDefault="006B0FEC" w:rsidP="0092233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данной подпрограммы позволит улучшить физическое состояние дворовых территорий и увеличить количество дворовых территорий, на которых выполнены работы по ремонту дворовых проездов, обеспечению освещения дворовых территорий, установке скамеек и урн.</w:t>
      </w:r>
    </w:p>
    <w:p w:rsidR="00922337" w:rsidRPr="00690692" w:rsidRDefault="00922337">
      <w:pPr>
        <w:pStyle w:val="ConsPlusNormal"/>
        <w:jc w:val="center"/>
        <w:outlineLvl w:val="2"/>
        <w:rPr>
          <w:sz w:val="24"/>
          <w:szCs w:val="24"/>
        </w:rPr>
      </w:pPr>
    </w:p>
    <w:p w:rsidR="006B0FEC" w:rsidRPr="00690692" w:rsidRDefault="004231CE"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w:t>
      </w:r>
      <w:r w:rsidR="006B0FEC" w:rsidRPr="00690692">
        <w:rPr>
          <w:rFonts w:ascii="Times New Roman" w:hAnsi="Times New Roman"/>
          <w:sz w:val="24"/>
          <w:szCs w:val="24"/>
          <w:lang w:eastAsia="ru-RU"/>
        </w:rPr>
        <w:t xml:space="preserve">. </w:t>
      </w:r>
      <w:r w:rsidR="00412807" w:rsidRPr="00690692">
        <w:rPr>
          <w:rFonts w:ascii="Times New Roman" w:hAnsi="Times New Roman"/>
          <w:sz w:val="24"/>
          <w:szCs w:val="24"/>
          <w:lang w:eastAsia="ru-RU"/>
        </w:rPr>
        <w:t>Цель и з</w:t>
      </w:r>
      <w:r w:rsidR="006B0FEC" w:rsidRPr="00690692">
        <w:rPr>
          <w:rFonts w:ascii="Times New Roman" w:hAnsi="Times New Roman"/>
          <w:sz w:val="24"/>
          <w:szCs w:val="24"/>
          <w:lang w:eastAsia="ru-RU"/>
        </w:rPr>
        <w:t>адачи подпрограммы</w:t>
      </w:r>
      <w:r w:rsidR="00922337" w:rsidRPr="00690692">
        <w:rPr>
          <w:rFonts w:ascii="Times New Roman" w:hAnsi="Times New Roman"/>
          <w:sz w:val="24"/>
          <w:szCs w:val="24"/>
          <w:lang w:eastAsia="ru-RU"/>
        </w:rPr>
        <w:t xml:space="preserve"> 1 </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412807" w:rsidRPr="00690692" w:rsidRDefault="0041280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1 является создание условий для системного повышения качества и комфорта городской среды путем реализации мероприятий по благоустройству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w:t>
      </w:r>
    </w:p>
    <w:p w:rsidR="006B0FEC" w:rsidRPr="00690692" w:rsidRDefault="006B0FEC"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Задачей подпрограммы</w:t>
      </w:r>
      <w:r w:rsidR="004231CE"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является повышение уровня благоустройства дворовых территорий многоквартирных домов</w:t>
      </w:r>
      <w:r w:rsidR="00412807" w:rsidRPr="00690692">
        <w:rPr>
          <w:rFonts w:ascii="Times New Roman" w:eastAsia="Times New Roman" w:hAnsi="Times New Roman"/>
          <w:sz w:val="24"/>
          <w:szCs w:val="24"/>
          <w:lang w:eastAsia="ru-RU"/>
        </w:rPr>
        <w:t xml:space="preserve"> </w:t>
      </w:r>
      <w:r w:rsidR="00671D26" w:rsidRPr="00690692">
        <w:rPr>
          <w:rFonts w:ascii="Times New Roman" w:eastAsia="Times New Roman" w:hAnsi="Times New Roman"/>
          <w:sz w:val="24"/>
          <w:szCs w:val="24"/>
          <w:lang w:eastAsia="ru-RU"/>
        </w:rPr>
        <w:t xml:space="preserve">Октябрьского сельского </w:t>
      </w:r>
      <w:r w:rsidR="00412807"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922337" w:rsidRPr="00690692" w:rsidRDefault="00922337" w:rsidP="004231CE">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lastRenderedPageBreak/>
        <w:t xml:space="preserve">3. Сроки и этапы реализации подпрограммы 1 </w:t>
      </w:r>
    </w:p>
    <w:p w:rsidR="005151DF" w:rsidRPr="00690692" w:rsidRDefault="005151DF" w:rsidP="005151DF">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будет осуществляться в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5151DF" w:rsidRPr="00690692" w:rsidRDefault="005151DF" w:rsidP="005151DF">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1</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5151DF" w:rsidRPr="00690692" w:rsidRDefault="005151DF" w:rsidP="00922337">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5151DF"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5</w:t>
      </w:r>
      <w:r w:rsidR="006B0FEC" w:rsidRPr="00690692">
        <w:rPr>
          <w:rFonts w:ascii="Times New Roman" w:hAnsi="Times New Roman"/>
          <w:sz w:val="24"/>
          <w:szCs w:val="24"/>
          <w:lang w:eastAsia="ru-RU"/>
        </w:rPr>
        <w:t xml:space="preserve">. Описание мероприятий подпрограммы </w:t>
      </w:r>
      <w:r w:rsidR="004231CE" w:rsidRPr="00690692">
        <w:rPr>
          <w:rFonts w:ascii="Times New Roman" w:hAnsi="Times New Roman"/>
          <w:sz w:val="24"/>
          <w:szCs w:val="24"/>
          <w:lang w:eastAsia="ru-RU"/>
        </w:rPr>
        <w:t xml:space="preserve">1 </w:t>
      </w:r>
      <w:r w:rsidR="006B0FEC" w:rsidRPr="00690692">
        <w:rPr>
          <w:rFonts w:ascii="Times New Roman" w:hAnsi="Times New Roman"/>
          <w:sz w:val="24"/>
          <w:szCs w:val="24"/>
          <w:lang w:eastAsia="ru-RU"/>
        </w:rPr>
        <w:t>и целевых индикаторов</w:t>
      </w:r>
    </w:p>
    <w:p w:rsidR="006B0FEC" w:rsidRPr="00690692" w:rsidRDefault="006B0FEC" w:rsidP="004231C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6B0FEC" w:rsidRPr="00690692" w:rsidRDefault="006B0FEC">
      <w:pPr>
        <w:pStyle w:val="ConsPlusNormal"/>
        <w:jc w:val="both"/>
        <w:rPr>
          <w:sz w:val="24"/>
          <w:szCs w:val="24"/>
        </w:rPr>
      </w:pPr>
    </w:p>
    <w:p w:rsidR="005151DF" w:rsidRPr="00690692" w:rsidRDefault="005151DF" w:rsidP="005151D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дворовых территорий многоквартирных домов </w:t>
      </w:r>
      <w:r w:rsidR="00671D2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 планируется выполнение следующих мероприятий:</w:t>
      </w:r>
    </w:p>
    <w:p w:rsidR="006B0FEC" w:rsidRPr="00EF6220"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1)</w:t>
      </w:r>
      <w:r w:rsidR="00296126" w:rsidRPr="00EF6220">
        <w:rPr>
          <w:rFonts w:ascii="Times New Roman" w:eastAsia="Times New Roman" w:hAnsi="Times New Roman"/>
          <w:sz w:val="24"/>
          <w:szCs w:val="24"/>
          <w:lang w:eastAsia="ru-RU"/>
        </w:rPr>
        <w:t xml:space="preserve"> </w:t>
      </w:r>
      <w:r w:rsidR="004231CE"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и ремонт дворовых территорий многоквартирных домов, проездов к дворовым те</w:t>
      </w:r>
      <w:r w:rsidR="004231CE" w:rsidRPr="00EF6220">
        <w:rPr>
          <w:rFonts w:ascii="Times New Roman" w:eastAsia="Times New Roman" w:hAnsi="Times New Roman"/>
          <w:sz w:val="24"/>
          <w:szCs w:val="24"/>
          <w:lang w:eastAsia="ru-RU"/>
        </w:rPr>
        <w:t xml:space="preserve">рриториям многоквартирных домов </w:t>
      </w:r>
      <w:r w:rsidR="00671D26" w:rsidRPr="00EF6220">
        <w:rPr>
          <w:rFonts w:ascii="Times New Roman" w:eastAsia="Times New Roman" w:hAnsi="Times New Roman"/>
          <w:sz w:val="24"/>
          <w:szCs w:val="24"/>
          <w:lang w:eastAsia="ru-RU"/>
        </w:rPr>
        <w:t xml:space="preserve">Октябрьского сельского </w:t>
      </w:r>
      <w:r w:rsidR="004231CE"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ремонт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и ремонту дворовых территорий многоквартирных домов, проездов к дворовым территориям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 xml:space="preserve">2) </w:t>
      </w:r>
      <w:r w:rsidR="00296126"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Благоустройство дворовых территорий многоквартирных домов</w:t>
      </w:r>
      <w:r w:rsidR="00296126" w:rsidRPr="00EF6220">
        <w:rPr>
          <w:rFonts w:ascii="Times New Roman" w:eastAsia="Times New Roman" w:hAnsi="Times New Roman"/>
          <w:sz w:val="24"/>
          <w:szCs w:val="24"/>
          <w:lang w:eastAsia="ru-RU"/>
        </w:rPr>
        <w:t xml:space="preserve"> </w:t>
      </w:r>
      <w:r w:rsidR="00671D26" w:rsidRPr="00EF6220">
        <w:rPr>
          <w:rFonts w:ascii="Times New Roman" w:eastAsia="Times New Roman" w:hAnsi="Times New Roman"/>
          <w:sz w:val="24"/>
          <w:szCs w:val="24"/>
          <w:lang w:eastAsia="ru-RU"/>
        </w:rPr>
        <w:t xml:space="preserve">Октябрьского сельского </w:t>
      </w:r>
      <w:r w:rsidR="00296126" w:rsidRPr="00EF6220">
        <w:rPr>
          <w:rFonts w:ascii="Times New Roman" w:eastAsia="Times New Roman" w:hAnsi="Times New Roman"/>
          <w:sz w:val="24"/>
          <w:szCs w:val="24"/>
          <w:lang w:eastAsia="ru-RU"/>
        </w:rPr>
        <w:t xml:space="preserve">поселения» </w:t>
      </w:r>
      <w:r w:rsidR="00723307" w:rsidRPr="00EF6220">
        <w:rPr>
          <w:rFonts w:ascii="Times New Roman" w:eastAsia="Times New Roman" w:hAnsi="Times New Roman"/>
          <w:sz w:val="24"/>
          <w:szCs w:val="24"/>
          <w:lang w:eastAsia="ru-RU"/>
        </w:rPr>
        <w:t xml:space="preserve">(далее – благоустройство дворовых территорий) </w:t>
      </w:r>
      <w:r w:rsidRPr="00EF6220">
        <w:rPr>
          <w:rFonts w:ascii="Times New Roman" w:eastAsia="Times New Roman" w:hAnsi="Times New Roman"/>
          <w:sz w:val="24"/>
          <w:szCs w:val="24"/>
          <w:lang w:eastAsia="ru-RU"/>
        </w:rPr>
        <w:t>включает в себя выполнение комплекса работ по благоустройству дворовых территорий многоквартирных домов.</w:t>
      </w:r>
    </w:p>
    <w:p w:rsidR="006B0FEC" w:rsidRPr="00690692" w:rsidRDefault="006B0FEC" w:rsidP="00296126">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296126"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обсуждения с заинтересованными лицами и утверждения дизайн-проектов благоустройства дворовых территорий многоквартирных домов и общественных территорий </w:t>
      </w:r>
      <w:r w:rsidR="00296126" w:rsidRPr="00690692">
        <w:rPr>
          <w:rFonts w:ascii="Times New Roman" w:eastAsia="Times New Roman" w:hAnsi="Times New Roman"/>
          <w:sz w:val="24"/>
          <w:szCs w:val="24"/>
          <w:lang w:eastAsia="ru-RU"/>
        </w:rPr>
        <w:t>Горьковского городского поселения</w:t>
      </w:r>
      <w:r w:rsidRPr="00690692">
        <w:rPr>
          <w:rFonts w:ascii="Times New Roman" w:eastAsia="Times New Roman" w:hAnsi="Times New Roman"/>
          <w:sz w:val="24"/>
          <w:szCs w:val="24"/>
          <w:lang w:eastAsia="ru-RU"/>
        </w:rPr>
        <w:t xml:space="preserve">, приведенным в приложении </w:t>
      </w:r>
      <w:r w:rsidR="00296126"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xml:space="preserve"> к настоящей муниципальной программе (далее - Порядок разработки дизайн-проектов).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Работы по повышению уровня благоустройства дворовых территорий многоквартирных домов осуществляются в соответствии с минимальным и дополнительным перечнями видов работ по ремонту дворовых территорий, по благоустройству дворовых территорий многоквартирных домов.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по ремонту дворовых территорий, благоустройству дворовых территорий (далее - минимальный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ремонт дворовых проездов;</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обеспечение освещения дворовых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скамеек;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установка урн для мусора.</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по ремонту дворовых территорий, благоустройству дворовых территорий (далее - дополнительный перечень видов работ) включает следующие виды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детских и (или) спортивных площадок;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оборудование автомобильных парковок;</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озеленение территорий;</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иные работы.</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Минимальный перечень видов работ является исчерпывающим и не может быть расширен.</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реализации работ, предусмотренных минимальным перечнем видов работ.</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нуждающихся в благоустройстве (с учетом их физического состояния) и подлежащих благоустройству в период с 2018 по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исходя из минимального перечня работ по благоустройству (далее - Адресный перечень дворовых территорий), приведен в приложении </w:t>
      </w:r>
      <w:r w:rsidR="00723307"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2</w:t>
      </w:r>
      <w:r w:rsidR="0072330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подлежит корректировке по результатам инвентаризации, проведенной в соответствии с </w:t>
      </w:r>
      <w:hyperlink r:id="rId7"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247-п (далее - Порядок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Дворовая территория не подлежит включению в Адресный </w:t>
      </w:r>
      <w:hyperlink w:anchor="P605"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дворовых территорий в случае признания многоквартирного дома, расположенного на дворовой территории, аварийным и подлежащим сносу или реконструкции либо все жилые помещения в котором не отвечают установленным санитарным и техническим требованиям.</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На основании Адресного перечня дворовых территорий в соответствии с </w:t>
      </w:r>
      <w:hyperlink w:anchor="P35162"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w:t>
      </w:r>
      <w:r w:rsidR="0072330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подлежат благоустройству в год подачи заявки, приведенном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к настоящей муниципальной программе, ежегодно формируется Адресный перечень дворовых территорий, подлежащих благоустройству в текущем году.</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hyperlink w:anchor="P36446" w:history="1">
        <w:r w:rsidRPr="00690692">
          <w:rPr>
            <w:rFonts w:ascii="Times New Roman" w:eastAsia="Times New Roman" w:hAnsi="Times New Roman"/>
            <w:sz w:val="24"/>
            <w:szCs w:val="24"/>
            <w:lang w:eastAsia="ru-RU"/>
          </w:rPr>
          <w:t>Порядок</w:t>
        </w:r>
      </w:hyperlink>
      <w:r w:rsidRPr="00690692">
        <w:rPr>
          <w:rFonts w:ascii="Times New Roman" w:eastAsia="Times New Roman" w:hAnsi="Times New Roman"/>
          <w:sz w:val="24"/>
          <w:szCs w:val="24"/>
          <w:lang w:eastAsia="ru-RU"/>
        </w:rPr>
        <w:t xml:space="preserve"> аккумулирования и расходования средств заинтересованных лиц, направляемых на выполнение минимального и дополнительного перечней работ по ремонту дворовых территорий, благоустройству дворовых территорий, и участия граждан в выполнении указанных работ приведен в приложении </w:t>
      </w:r>
      <w:r w:rsidR="00723307"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72330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Нормативная </w:t>
      </w:r>
      <w:hyperlink w:anchor="P36500" w:history="1">
        <w:r w:rsidRPr="00690692">
          <w:rPr>
            <w:rFonts w:ascii="Times New Roman" w:eastAsia="Times New Roman" w:hAnsi="Times New Roman"/>
            <w:sz w:val="24"/>
            <w:szCs w:val="24"/>
            <w:lang w:eastAsia="ru-RU"/>
          </w:rPr>
          <w:t>стоимость</w:t>
        </w:r>
      </w:hyperlink>
      <w:r w:rsidRPr="00690692">
        <w:rPr>
          <w:rFonts w:ascii="Times New Roman" w:eastAsia="Times New Roman" w:hAnsi="Times New Roman"/>
          <w:sz w:val="24"/>
          <w:szCs w:val="24"/>
          <w:lang w:eastAsia="ru-RU"/>
        </w:rPr>
        <w:t xml:space="preserve"> (единичные расценки) работ, 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 приведены в приложении </w:t>
      </w:r>
      <w:r w:rsidR="0072330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5</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6B0FEC" w:rsidRPr="00690692" w:rsidRDefault="006B0FEC" w:rsidP="00723307">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345"/>
        <w:gridCol w:w="1537"/>
        <w:gridCol w:w="3969"/>
      </w:tblGrid>
      <w:tr w:rsidR="006B0FEC" w:rsidRPr="00690692" w:rsidTr="00723307">
        <w:tc>
          <w:tcPr>
            <w:tcW w:w="567" w:type="dxa"/>
          </w:tcPr>
          <w:p w:rsidR="006B0FEC" w:rsidRPr="00690692" w:rsidRDefault="00723307" w:rsidP="0072330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334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723307">
        <w:tc>
          <w:tcPr>
            <w:tcW w:w="9418" w:type="dxa"/>
            <w:gridSpan w:val="4"/>
          </w:tcPr>
          <w:p w:rsidR="006B0FEC" w:rsidRPr="00690692" w:rsidRDefault="006B0FEC" w:rsidP="00A55781">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1 </w:t>
            </w:r>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отремонтированных дворовых территорий многоквартирных домов, проездов к дворовым территориям многоквартирных домов</w:t>
            </w:r>
          </w:p>
        </w:tc>
        <w:tc>
          <w:tcPr>
            <w:tcW w:w="1537" w:type="dxa"/>
          </w:tcPr>
          <w:p w:rsidR="006B0FEC" w:rsidRPr="00690692" w:rsidRDefault="006B0FEC" w:rsidP="0014631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721C47"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дворовых территорий многоквартирных домов, проездов к дворовым территориям многоквартирных домов, </w:t>
            </w:r>
            <w:r w:rsidRPr="00690692">
              <w:rPr>
                <w:rFonts w:ascii="Times New Roman" w:hAnsi="Times New Roman" w:cs="Times New Roman"/>
                <w:sz w:val="24"/>
                <w:szCs w:val="24"/>
              </w:rPr>
              <w:lastRenderedPageBreak/>
              <w:t xml:space="preserve">отремонтированных в отчетном периоде, на основании актов выполненных работ </w:t>
            </w:r>
            <w:hyperlink r:id="rId8" w:history="1">
              <w:r w:rsidRPr="00690692">
                <w:rPr>
                  <w:rFonts w:ascii="Times New Roman" w:hAnsi="Times New Roman" w:cs="Times New Roman"/>
                  <w:sz w:val="24"/>
                  <w:szCs w:val="24"/>
                </w:rPr>
                <w:t>(форма КС-2)</w:t>
              </w:r>
            </w:hyperlink>
          </w:p>
        </w:tc>
      </w:tr>
      <w:tr w:rsidR="006B0FEC" w:rsidRPr="00690692" w:rsidTr="00723307">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3345"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дворовых территорий многоквартирных домов, на которых выполнены работы по благоустройству</w:t>
            </w:r>
          </w:p>
        </w:tc>
        <w:tc>
          <w:tcPr>
            <w:tcW w:w="153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дворовых территорий многоквартирных домов, на которых выполнены работы по благоустройству в отчетном периоде, на основании актов выполненных работ </w:t>
            </w:r>
            <w:hyperlink r:id="rId9"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D140D2" w:rsidRPr="00690692">
        <w:rPr>
          <w:rFonts w:ascii="Times New Roman" w:eastAsia="Times New Roman" w:hAnsi="Times New Roman"/>
          <w:sz w:val="24"/>
          <w:szCs w:val="24"/>
          <w:lang w:eastAsia="ru-RU"/>
        </w:rPr>
        <w:t xml:space="preserve"> 1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приложении </w:t>
      </w:r>
      <w:r w:rsidR="00D140D2"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366325">
        <w:rPr>
          <w:rFonts w:ascii="Times New Roman" w:eastAsia="Times New Roman" w:hAnsi="Times New Roman"/>
          <w:sz w:val="24"/>
          <w:szCs w:val="24"/>
          <w:lang w:eastAsia="ru-RU"/>
        </w:rPr>
        <w:t>8</w:t>
      </w:r>
      <w:r w:rsidRPr="00690692">
        <w:rPr>
          <w:rFonts w:ascii="Times New Roman" w:eastAsia="Times New Roman" w:hAnsi="Times New Roman"/>
          <w:sz w:val="24"/>
          <w:szCs w:val="24"/>
          <w:lang w:eastAsia="ru-RU"/>
        </w:rPr>
        <w:t xml:space="preserve"> </w:t>
      </w:r>
      <w:r w:rsidR="00CB1C47" w:rsidRPr="00690692">
        <w:rPr>
          <w:rFonts w:ascii="Times New Roman" w:eastAsia="Times New Roman" w:hAnsi="Times New Roman"/>
          <w:sz w:val="24"/>
          <w:szCs w:val="24"/>
          <w:lang w:eastAsia="ru-RU"/>
        </w:rPr>
        <w:t>«</w:t>
      </w:r>
      <w:r w:rsidR="00A802AB" w:rsidRPr="00690692">
        <w:rPr>
          <w:rFonts w:ascii="Times New Roman" w:eastAsia="Times New Roman" w:hAnsi="Times New Roman"/>
          <w:sz w:val="24"/>
          <w:szCs w:val="24"/>
          <w:lang w:eastAsia="ru-RU"/>
        </w:rPr>
        <w:t xml:space="preserve">Структура муниципальной программы </w:t>
      </w:r>
      <w:r w:rsidR="00A718CE" w:rsidRPr="00690692">
        <w:rPr>
          <w:rFonts w:ascii="Times New Roman" w:eastAsia="Times New Roman" w:hAnsi="Times New Roman"/>
          <w:sz w:val="24"/>
          <w:szCs w:val="24"/>
          <w:lang w:eastAsia="ru-RU"/>
        </w:rPr>
        <w:t xml:space="preserve">Октябрьского сельского </w:t>
      </w:r>
      <w:r w:rsidR="00A802AB"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могут уточняться при изменении объема финансирования мероприятий подпрограммы</w:t>
      </w:r>
      <w:r w:rsidR="00C721B4"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изменения нормативов затрат (единичных расценок) на выполнение минимального и дополнительного перечней работ по благоустройству дворовых территорий многоквартирных домов и т.п.</w:t>
      </w:r>
    </w:p>
    <w:p w:rsidR="006B0FEC" w:rsidRPr="00690692" w:rsidRDefault="006B0FEC">
      <w:pPr>
        <w:pStyle w:val="ConsPlusNormal"/>
        <w:jc w:val="both"/>
        <w:rPr>
          <w:sz w:val="24"/>
          <w:szCs w:val="24"/>
        </w:rPr>
      </w:pPr>
    </w:p>
    <w:p w:rsidR="006B0FEC" w:rsidRPr="00690692" w:rsidRDefault="00A55781" w:rsidP="00D140D2">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6B0FEC" w:rsidRPr="00690692">
        <w:rPr>
          <w:rFonts w:ascii="Times New Roman" w:hAnsi="Times New Roman"/>
          <w:sz w:val="24"/>
          <w:szCs w:val="24"/>
          <w:lang w:eastAsia="ru-RU"/>
        </w:rPr>
        <w:t>. Объем и источники финансирования подпрограммы</w:t>
      </w:r>
      <w:r w:rsidR="00D140D2" w:rsidRPr="00690692">
        <w:rPr>
          <w:rFonts w:ascii="Times New Roman" w:hAnsi="Times New Roman"/>
          <w:sz w:val="24"/>
          <w:szCs w:val="24"/>
          <w:lang w:eastAsia="ru-RU"/>
        </w:rPr>
        <w:t xml:space="preserve"> 1</w:t>
      </w:r>
    </w:p>
    <w:p w:rsidR="006B0FEC" w:rsidRPr="00690692" w:rsidRDefault="006B0FEC">
      <w:pPr>
        <w:pStyle w:val="ConsPlusNormal"/>
        <w:jc w:val="both"/>
        <w:rPr>
          <w:sz w:val="24"/>
          <w:szCs w:val="24"/>
        </w:rPr>
      </w:pP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w:t>
      </w:r>
      <w:r w:rsidR="00D140D2" w:rsidRPr="00690692">
        <w:rPr>
          <w:rFonts w:ascii="Times New Roman" w:eastAsia="Times New Roman" w:hAnsi="Times New Roman"/>
          <w:sz w:val="24"/>
          <w:szCs w:val="24"/>
          <w:lang w:eastAsia="ru-RU"/>
        </w:rPr>
        <w:t xml:space="preserve"> 1</w:t>
      </w:r>
      <w:r w:rsidRPr="00690692">
        <w:rPr>
          <w:rFonts w:ascii="Times New Roman" w:eastAsia="Times New Roman" w:hAnsi="Times New Roman"/>
          <w:sz w:val="24"/>
          <w:szCs w:val="24"/>
          <w:lang w:eastAsia="ru-RU"/>
        </w:rPr>
        <w:t xml:space="preserve"> на 2018 - 202</w:t>
      </w:r>
      <w:r w:rsidR="00811045">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00D140D2"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и составляет </w:t>
      </w:r>
      <w:r w:rsidR="00175546">
        <w:rPr>
          <w:rFonts w:ascii="Times New Roman" w:eastAsia="Times New Roman" w:hAnsi="Times New Roman"/>
          <w:sz w:val="24"/>
          <w:szCs w:val="24"/>
          <w:lang w:eastAsia="ru-RU"/>
        </w:rPr>
        <w:t xml:space="preserve"> 56 500,00</w:t>
      </w:r>
      <w:r w:rsidRPr="00690692">
        <w:rPr>
          <w:rFonts w:ascii="Times New Roman" w:eastAsia="Times New Roman" w:hAnsi="Times New Roman"/>
          <w:sz w:val="24"/>
          <w:szCs w:val="24"/>
          <w:lang w:eastAsia="ru-RU"/>
        </w:rPr>
        <w:t xml:space="preserve"> руб., в том числе по годам реализации:</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7271F1" w:rsidRPr="00690692">
        <w:rPr>
          <w:rFonts w:ascii="Times New Roman" w:eastAsia="Times New Roman" w:hAnsi="Times New Roman"/>
          <w:sz w:val="24"/>
          <w:szCs w:val="24"/>
          <w:lang w:eastAsia="ru-RU"/>
        </w:rPr>
        <w:t>–</w:t>
      </w:r>
      <w:r w:rsidR="00EB7F9A" w:rsidRPr="00690692">
        <w:rPr>
          <w:rFonts w:ascii="Times New Roman" w:eastAsia="Times New Roman" w:hAnsi="Times New Roman"/>
          <w:sz w:val="24"/>
          <w:szCs w:val="24"/>
          <w:lang w:eastAsia="ru-RU"/>
        </w:rPr>
        <w:t>0</w:t>
      </w:r>
      <w:r w:rsidR="007271F1"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Pr="00690692" w:rsidRDefault="006B0FEC"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EB7F9A"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15</w:t>
      </w:r>
      <w:r w:rsidR="001C424C">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000</w:t>
      </w:r>
      <w:r w:rsidR="00EB7F9A" w:rsidRPr="006906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6B0FEC" w:rsidRDefault="00EB7F9A"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- 2022 год – </w:t>
      </w:r>
      <w:r w:rsidR="00C24492">
        <w:rPr>
          <w:rFonts w:ascii="Times New Roman" w:eastAsia="Times New Roman" w:hAnsi="Times New Roman"/>
          <w:sz w:val="24"/>
          <w:szCs w:val="24"/>
          <w:lang w:eastAsia="ru-RU"/>
        </w:rPr>
        <w:t>15</w:t>
      </w:r>
      <w:r w:rsidR="00175546">
        <w:rPr>
          <w:rFonts w:ascii="Times New Roman" w:eastAsia="Times New Roman" w:hAnsi="Times New Roman"/>
          <w:sz w:val="24"/>
          <w:szCs w:val="24"/>
          <w:lang w:eastAsia="ru-RU"/>
        </w:rPr>
        <w:t xml:space="preserve"> 00</w:t>
      </w:r>
      <w:r w:rsidRPr="00690692">
        <w:rPr>
          <w:rFonts w:ascii="Times New Roman" w:eastAsia="Times New Roman" w:hAnsi="Times New Roman"/>
          <w:sz w:val="24"/>
          <w:szCs w:val="24"/>
          <w:lang w:eastAsia="ru-RU"/>
        </w:rPr>
        <w:t>0,00</w:t>
      </w:r>
      <w:r w:rsidR="006B0FEC" w:rsidRPr="00690692">
        <w:rPr>
          <w:rFonts w:ascii="Times New Roman" w:eastAsia="Times New Roman" w:hAnsi="Times New Roman"/>
          <w:sz w:val="24"/>
          <w:szCs w:val="24"/>
          <w:lang w:eastAsia="ru-RU"/>
        </w:rPr>
        <w:t xml:space="preserve"> руб.</w:t>
      </w:r>
      <w:r w:rsidR="00811045">
        <w:rPr>
          <w:rFonts w:ascii="Times New Roman" w:eastAsia="Times New Roman" w:hAnsi="Times New Roman"/>
          <w:sz w:val="24"/>
          <w:szCs w:val="24"/>
          <w:lang w:eastAsia="ru-RU"/>
        </w:rPr>
        <w:t>;</w:t>
      </w:r>
    </w:p>
    <w:p w:rsidR="00811045"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-2023 год </w:t>
      </w:r>
      <w:r w:rsidRPr="00690692">
        <w:rPr>
          <w:rFonts w:ascii="Times New Roman" w:eastAsia="Times New Roman" w:hAnsi="Times New Roman"/>
          <w:sz w:val="24"/>
          <w:szCs w:val="24"/>
          <w:lang w:eastAsia="ru-RU"/>
        </w:rPr>
        <w:t xml:space="preserve">– </w:t>
      </w:r>
      <w:r w:rsidR="0091142E">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250</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 xml:space="preserve">  руб.;</w:t>
      </w:r>
    </w:p>
    <w:p w:rsidR="00811045" w:rsidRPr="00690692" w:rsidRDefault="00811045" w:rsidP="00D140D2">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w:t>
      </w:r>
      <w:r w:rsidR="0091142E">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1</w:t>
      </w:r>
      <w:r w:rsidR="00175546">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250</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 xml:space="preserve">  руб.</w:t>
      </w:r>
    </w:p>
    <w:p w:rsidR="006B0FEC" w:rsidRPr="00690692" w:rsidRDefault="006B0FEC" w:rsidP="007865D5">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00C721B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мониторинга эффективности мероприятий, предусмотренных подпрограммой</w:t>
      </w:r>
      <w:r w:rsidR="00C721B4" w:rsidRPr="00690692">
        <w:rPr>
          <w:rFonts w:ascii="Times New Roman" w:eastAsia="Times New Roman" w:hAnsi="Times New Roman"/>
          <w:sz w:val="24"/>
          <w:szCs w:val="24"/>
          <w:lang w:eastAsia="ru-RU"/>
        </w:rPr>
        <w:t> 1</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921098">
      <w:pPr>
        <w:widowControl w:val="0"/>
        <w:autoSpaceDE w:val="0"/>
        <w:autoSpaceDN w:val="0"/>
        <w:spacing w:after="0" w:line="240" w:lineRule="auto"/>
        <w:jc w:val="center"/>
        <w:outlineLvl w:val="1"/>
        <w:rPr>
          <w:rFonts w:ascii="Times New Roman" w:hAnsi="Times New Roman"/>
          <w:sz w:val="24"/>
          <w:szCs w:val="24"/>
          <w:lang w:eastAsia="ru-RU"/>
        </w:rPr>
      </w:pPr>
      <w:bookmarkStart w:id="2" w:name="P378"/>
      <w:bookmarkEnd w:id="2"/>
      <w:r w:rsidRPr="00690692">
        <w:rPr>
          <w:rFonts w:ascii="Times New Roman" w:hAnsi="Times New Roman"/>
          <w:sz w:val="24"/>
          <w:szCs w:val="24"/>
          <w:lang w:eastAsia="ru-RU"/>
        </w:rPr>
        <w:t xml:space="preserve">Подпрограмма 2 </w:t>
      </w:r>
      <w:r w:rsidR="00921098" w:rsidRPr="00690692">
        <w:rPr>
          <w:rFonts w:ascii="Times New Roman" w:hAnsi="Times New Roman"/>
          <w:sz w:val="24"/>
          <w:szCs w:val="24"/>
          <w:lang w:eastAsia="ru-RU"/>
        </w:rPr>
        <w:t>«</w:t>
      </w:r>
      <w:r w:rsidRPr="00690692">
        <w:rPr>
          <w:rFonts w:ascii="Times New Roman" w:hAnsi="Times New Roman"/>
          <w:sz w:val="24"/>
          <w:szCs w:val="24"/>
          <w:lang w:eastAsia="ru-RU"/>
        </w:rPr>
        <w:t>Благоустройство общественных территорий</w:t>
      </w:r>
      <w:r w:rsidR="00A55781" w:rsidRPr="00690692">
        <w:rPr>
          <w:rFonts w:ascii="Times New Roman" w:hAnsi="Times New Roman"/>
          <w:sz w:val="24"/>
          <w:szCs w:val="24"/>
          <w:lang w:eastAsia="ru-RU"/>
        </w:rPr>
        <w:t xml:space="preserve"> </w:t>
      </w:r>
      <w:r w:rsidR="00A718CE" w:rsidRPr="00690692">
        <w:rPr>
          <w:rFonts w:ascii="Times New Roman" w:eastAsia="Times New Roman" w:hAnsi="Times New Roman"/>
          <w:sz w:val="24"/>
          <w:szCs w:val="24"/>
          <w:lang w:eastAsia="ru-RU"/>
        </w:rPr>
        <w:t>Октябрьского сельского</w:t>
      </w:r>
      <w:r w:rsidR="00A55781" w:rsidRPr="00690692">
        <w:rPr>
          <w:rFonts w:ascii="Times New Roman" w:hAnsi="Times New Roman" w:cs="Calibri"/>
          <w:sz w:val="24"/>
          <w:szCs w:val="24"/>
          <w:lang w:eastAsia="ru-RU"/>
        </w:rPr>
        <w:t xml:space="preserve"> поселения</w:t>
      </w:r>
      <w:r w:rsidR="00921098" w:rsidRPr="00690692">
        <w:rPr>
          <w:rFonts w:ascii="Times New Roman" w:hAnsi="Times New Roman"/>
          <w:sz w:val="24"/>
          <w:szCs w:val="24"/>
          <w:lang w:eastAsia="ru-RU"/>
        </w:rPr>
        <w:t>»</w:t>
      </w:r>
    </w:p>
    <w:p w:rsidR="006B0FEC" w:rsidRPr="00690692" w:rsidRDefault="006B0FEC">
      <w:pPr>
        <w:pStyle w:val="ConsPlusNormal"/>
        <w:jc w:val="both"/>
        <w:rPr>
          <w:sz w:val="24"/>
          <w:szCs w:val="24"/>
        </w:rPr>
      </w:pP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sz w:val="24"/>
          <w:szCs w:val="24"/>
          <w:lang w:eastAsia="ru-RU"/>
        </w:rPr>
        <w:t xml:space="preserve">1. Характеристика текущего состояния </w:t>
      </w:r>
      <w:r w:rsidRPr="00690692">
        <w:rPr>
          <w:rFonts w:ascii="Times New Roman" w:hAnsi="Times New Roman" w:cs="Calibri"/>
          <w:sz w:val="24"/>
          <w:szCs w:val="24"/>
          <w:lang w:eastAsia="ru-RU"/>
        </w:rPr>
        <w:t xml:space="preserve">социально – экономического </w:t>
      </w:r>
    </w:p>
    <w:p w:rsidR="00921098" w:rsidRPr="00690692" w:rsidRDefault="00921098" w:rsidP="00921098">
      <w:pPr>
        <w:widowControl w:val="0"/>
        <w:autoSpaceDE w:val="0"/>
        <w:autoSpaceDN w:val="0"/>
        <w:spacing w:after="0" w:line="240" w:lineRule="auto"/>
        <w:jc w:val="center"/>
        <w:outlineLvl w:val="1"/>
        <w:rPr>
          <w:rFonts w:ascii="Times New Roman" w:hAnsi="Times New Roman" w:cs="Calibri"/>
          <w:sz w:val="24"/>
          <w:szCs w:val="24"/>
          <w:lang w:eastAsia="ru-RU"/>
        </w:rPr>
      </w:pPr>
      <w:r w:rsidRPr="00690692">
        <w:rPr>
          <w:rFonts w:ascii="Times New Roman" w:hAnsi="Times New Roman" w:cs="Calibri"/>
          <w:sz w:val="24"/>
          <w:szCs w:val="24"/>
          <w:lang w:eastAsia="ru-RU"/>
        </w:rPr>
        <w:t xml:space="preserve">развития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cs="Calibri"/>
          <w:sz w:val="24"/>
          <w:szCs w:val="24"/>
          <w:lang w:eastAsia="ru-RU"/>
        </w:rPr>
        <w:t>поселения, в сфере реализации подпрограммы 2</w:t>
      </w:r>
    </w:p>
    <w:p w:rsidR="006B0FEC" w:rsidRPr="00690692" w:rsidRDefault="006B0FEC">
      <w:pPr>
        <w:pStyle w:val="ConsPlusNormal"/>
        <w:jc w:val="both"/>
        <w:rPr>
          <w:sz w:val="24"/>
          <w:szCs w:val="24"/>
        </w:rPr>
      </w:pP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Одним из приоритетных направлений развития </w:t>
      </w:r>
      <w:r w:rsidR="00A718CE" w:rsidRPr="00690692">
        <w:rPr>
          <w:rFonts w:ascii="Times New Roman" w:eastAsia="Times New Roman" w:hAnsi="Times New Roman"/>
          <w:sz w:val="24"/>
          <w:szCs w:val="24"/>
          <w:lang w:eastAsia="ru-RU"/>
        </w:rPr>
        <w:t>Октябрьского сельского</w:t>
      </w:r>
      <w:r w:rsidR="00921098"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является повышение уровня благоустройства территорий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в том числе общественных территорий.</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На общественных территориях наблюдается значительное разрушение асфальтобетонного покрытия, недостаточное освещение данных территорий, кроме того, отмечается отсутствие малых архитектурных форм, необходимых для создания эффективных общественных пространств.</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Повышение благоустройства территорий общего пользования способствует созданию привлекательного образа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повышению уровня комфортности и безопасности проживания граждан на его территории.</w:t>
      </w:r>
    </w:p>
    <w:p w:rsidR="006B0FEC" w:rsidRPr="00690692" w:rsidRDefault="006B0FEC"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Комплексный подход к реализации мероприятий, направленных на повышение уровня благоустройства городских территорий, способствует формированию комфортной и современной городской среды, росту благоустройства территорий общего пользования </w:t>
      </w:r>
      <w:r w:rsidR="00A718CE" w:rsidRPr="00690692">
        <w:rPr>
          <w:rFonts w:ascii="Times New Roman" w:eastAsia="Times New Roman" w:hAnsi="Times New Roman"/>
          <w:sz w:val="24"/>
          <w:szCs w:val="24"/>
          <w:lang w:eastAsia="ru-RU"/>
        </w:rPr>
        <w:t xml:space="preserve">Октябрьского сельского </w:t>
      </w:r>
      <w:r w:rsidR="00921098"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2. Цель и задачи подпрограммы 2 </w:t>
      </w:r>
    </w:p>
    <w:p w:rsidR="006B0FEC" w:rsidRPr="00690692" w:rsidRDefault="006B0FEC">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Целью подпрограммы 2 является создание условий для системного повышения качества и комфорта городской среды путем реализации мероприятий по благоустройству </w:t>
      </w:r>
      <w:r w:rsidR="00574B58" w:rsidRPr="00690692">
        <w:rPr>
          <w:rFonts w:ascii="Times New Roman" w:eastAsia="Times New Roman" w:hAnsi="Times New Roman"/>
          <w:sz w:val="24"/>
          <w:szCs w:val="24"/>
          <w:lang w:eastAsia="ru-RU"/>
        </w:rPr>
        <w:t xml:space="preserve">общественных территорий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eastAsia="Times New Roman" w:hAnsi="Times New Roman"/>
          <w:sz w:val="24"/>
          <w:szCs w:val="24"/>
          <w:lang w:eastAsia="ru-RU"/>
        </w:rPr>
        <w:t xml:space="preserve"> поселения.</w:t>
      </w: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Задачей подпрограммы </w:t>
      </w:r>
      <w:r w:rsidR="00574B58"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является повышение уровня благоустройства </w:t>
      </w:r>
      <w:r w:rsidR="00574B58" w:rsidRPr="00690692">
        <w:rPr>
          <w:rFonts w:ascii="Times New Roman" w:eastAsia="Times New Roman" w:hAnsi="Times New Roman"/>
          <w:sz w:val="24"/>
          <w:szCs w:val="24"/>
          <w:lang w:eastAsia="ru-RU"/>
        </w:rPr>
        <w:t xml:space="preserve">общественных </w:t>
      </w:r>
      <w:r w:rsidRPr="00690692">
        <w:rPr>
          <w:rFonts w:ascii="Times New Roman" w:eastAsia="Times New Roman" w:hAnsi="Times New Roman"/>
          <w:sz w:val="24"/>
          <w:szCs w:val="24"/>
          <w:lang w:eastAsia="ru-RU"/>
        </w:rPr>
        <w:t xml:space="preserve">территорий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921098">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3C3B59" w:rsidRPr="00690692" w:rsidRDefault="003C3B59" w:rsidP="003C3B59">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3. Сроки и этапы реализации подпрограммы 2 </w:t>
      </w:r>
    </w:p>
    <w:p w:rsidR="003C3B59" w:rsidRPr="00690692" w:rsidRDefault="003C3B59" w:rsidP="003C3B59">
      <w:pPr>
        <w:pStyle w:val="ConsPlusNormal"/>
        <w:jc w:val="both"/>
        <w:rPr>
          <w:sz w:val="24"/>
          <w:szCs w:val="24"/>
        </w:rPr>
      </w:pPr>
    </w:p>
    <w:p w:rsidR="003C3B59" w:rsidRPr="00690692" w:rsidRDefault="003C3B59"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подпрограммы 2 будет осуществляться в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годах. Отдельные этапы реализации муниципальной программы не выделяются.</w:t>
      </w:r>
    </w:p>
    <w:p w:rsidR="003C3B59" w:rsidRPr="00690692" w:rsidRDefault="003C3B59">
      <w:pPr>
        <w:pStyle w:val="ConsPlusNormal"/>
        <w:jc w:val="center"/>
        <w:outlineLvl w:val="2"/>
        <w:rPr>
          <w:sz w:val="24"/>
          <w:szCs w:val="24"/>
        </w:rPr>
      </w:pPr>
    </w:p>
    <w:p w:rsidR="003C3B59" w:rsidRPr="00690692" w:rsidRDefault="003C3B59">
      <w:pPr>
        <w:pStyle w:val="ConsPlusNormal"/>
        <w:jc w:val="center"/>
        <w:outlineLvl w:val="2"/>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4. Описание входящих в состав подпрограммы основных </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мероприятий и (или) ведомственных целевых программ</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Для достижения цели и решения задачи подпрограммы</w:t>
      </w:r>
      <w:r w:rsidR="00574B58" w:rsidRPr="00690692">
        <w:rPr>
          <w:rFonts w:ascii="Times New Roman" w:hAnsi="Times New Roman"/>
          <w:sz w:val="24"/>
          <w:szCs w:val="24"/>
        </w:rPr>
        <w:t xml:space="preserve"> 2</w:t>
      </w:r>
      <w:r w:rsidRPr="00690692">
        <w:rPr>
          <w:rFonts w:ascii="Times New Roman" w:hAnsi="Times New Roman"/>
          <w:sz w:val="24"/>
          <w:szCs w:val="24"/>
        </w:rPr>
        <w:t xml:space="preserve"> планируется выполнение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highlight w:val="yellow"/>
          <w:lang w:eastAsia="ru-RU"/>
        </w:rPr>
      </w:pPr>
    </w:p>
    <w:p w:rsidR="00A55781" w:rsidRPr="00690692" w:rsidRDefault="00A55781" w:rsidP="00A55781">
      <w:pPr>
        <w:pStyle w:val="ConsPlusNormal"/>
        <w:jc w:val="both"/>
        <w:rPr>
          <w:sz w:val="24"/>
          <w:szCs w:val="24"/>
        </w:rPr>
      </w:pP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 xml:space="preserve">5. Описание мероприятий подпрограммы </w:t>
      </w:r>
      <w:r w:rsidR="00574B58" w:rsidRPr="00690692">
        <w:rPr>
          <w:rFonts w:ascii="Times New Roman" w:hAnsi="Times New Roman"/>
          <w:sz w:val="24"/>
          <w:szCs w:val="24"/>
          <w:lang w:eastAsia="ru-RU"/>
        </w:rPr>
        <w:t>2</w:t>
      </w:r>
      <w:r w:rsidRPr="00690692">
        <w:rPr>
          <w:rFonts w:ascii="Times New Roman" w:hAnsi="Times New Roman"/>
          <w:sz w:val="24"/>
          <w:szCs w:val="24"/>
          <w:lang w:eastAsia="ru-RU"/>
        </w:rPr>
        <w:t xml:space="preserve"> и целевых индикаторов</w:t>
      </w:r>
    </w:p>
    <w:p w:rsidR="00A55781" w:rsidRPr="00690692" w:rsidRDefault="00A55781" w:rsidP="00A5578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их выполнения</w:t>
      </w:r>
    </w:p>
    <w:p w:rsidR="00A55781" w:rsidRPr="00690692" w:rsidRDefault="00A55781" w:rsidP="00A55781">
      <w:pPr>
        <w:pStyle w:val="ConsPlusNormal"/>
        <w:jc w:val="both"/>
        <w:rPr>
          <w:sz w:val="24"/>
          <w:szCs w:val="24"/>
        </w:rPr>
      </w:pPr>
    </w:p>
    <w:p w:rsidR="00A55781" w:rsidRPr="00690692" w:rsidRDefault="00A55781" w:rsidP="00A5578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hAnsi="Times New Roman"/>
          <w:sz w:val="24"/>
          <w:szCs w:val="24"/>
        </w:rPr>
        <w:t xml:space="preserve">В рамках основного мероприятия «Формирование современной городской среды, в том числе благоустройство </w:t>
      </w:r>
      <w:r w:rsidR="00574B58" w:rsidRPr="00690692">
        <w:rPr>
          <w:rFonts w:ascii="Times New Roman" w:hAnsi="Times New Roman"/>
          <w:sz w:val="24"/>
          <w:szCs w:val="24"/>
        </w:rPr>
        <w:t xml:space="preserve">общественных </w:t>
      </w:r>
      <w:r w:rsidRPr="00690692">
        <w:rPr>
          <w:rFonts w:ascii="Times New Roman" w:hAnsi="Times New Roman"/>
          <w:sz w:val="24"/>
          <w:szCs w:val="24"/>
        </w:rPr>
        <w:t>территорий</w:t>
      </w:r>
      <w:r w:rsidR="00574B58" w:rsidRPr="00690692">
        <w:rPr>
          <w:rFonts w:ascii="Times New Roman" w:hAnsi="Times New Roman"/>
          <w:sz w:val="24"/>
          <w:szCs w:val="24"/>
        </w:rPr>
        <w:t xml:space="preserve"> </w:t>
      </w:r>
      <w:r w:rsidR="00A718CE" w:rsidRPr="00690692">
        <w:rPr>
          <w:rFonts w:ascii="Times New Roman" w:eastAsia="Times New Roman" w:hAnsi="Times New Roman"/>
          <w:sz w:val="24"/>
          <w:szCs w:val="24"/>
          <w:lang w:eastAsia="ru-RU"/>
        </w:rPr>
        <w:t>Октябрьского сельского</w:t>
      </w:r>
      <w:r w:rsidRPr="00690692">
        <w:rPr>
          <w:rFonts w:ascii="Times New Roman" w:hAnsi="Times New Roman"/>
          <w:sz w:val="24"/>
          <w:szCs w:val="24"/>
          <w:lang w:eastAsia="ru-RU"/>
        </w:rPr>
        <w:t xml:space="preserve"> поселения» планируется выполнение следующих мероприятий:</w:t>
      </w:r>
    </w:p>
    <w:p w:rsidR="006B0FEC" w:rsidRPr="00EF6220"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w:t>
      </w:r>
      <w:r w:rsidRPr="00EF6220">
        <w:rPr>
          <w:rFonts w:ascii="Times New Roman" w:eastAsia="Times New Roman" w:hAnsi="Times New Roman"/>
          <w:sz w:val="24"/>
          <w:szCs w:val="24"/>
          <w:lang w:eastAsia="ru-RU"/>
        </w:rPr>
        <w:t>Капитальный ремонт, ремонт и содержание автомобильных дорог общего пользования местного значения наиболее посещаемых общественных территорий</w:t>
      </w:r>
      <w:r w:rsidR="003C3B59"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 xml:space="preserve">Октябрьского сельского </w:t>
      </w:r>
      <w:r w:rsidR="003C3B59" w:rsidRPr="00EF6220">
        <w:rPr>
          <w:rFonts w:ascii="Times New Roman" w:eastAsia="Times New Roman" w:hAnsi="Times New Roman"/>
          <w:sz w:val="24"/>
          <w:szCs w:val="24"/>
          <w:lang w:eastAsia="ru-RU"/>
        </w:rPr>
        <w:t>поселения»</w:t>
      </w:r>
      <w:r w:rsidRPr="00EF6220">
        <w:rPr>
          <w:rFonts w:ascii="Times New Roman" w:eastAsia="Times New Roman" w:hAnsi="Times New Roman"/>
          <w:sz w:val="24"/>
          <w:szCs w:val="24"/>
          <w:lang w:eastAsia="ru-RU"/>
        </w:rPr>
        <w:t xml:space="preserve"> </w:t>
      </w:r>
      <w:r w:rsidR="003C3B59" w:rsidRPr="00EF6220">
        <w:rPr>
          <w:rFonts w:ascii="Times New Roman" w:eastAsia="Times New Roman" w:hAnsi="Times New Roman"/>
          <w:sz w:val="24"/>
          <w:szCs w:val="24"/>
          <w:lang w:eastAsia="ru-RU"/>
        </w:rPr>
        <w:t xml:space="preserve">(далее – ремонт общественных территорий) </w:t>
      </w:r>
      <w:r w:rsidRPr="00EF6220">
        <w:rPr>
          <w:rFonts w:ascii="Times New Roman" w:eastAsia="Times New Roman" w:hAnsi="Times New Roman"/>
          <w:sz w:val="24"/>
          <w:szCs w:val="24"/>
          <w:lang w:eastAsia="ru-RU"/>
        </w:rPr>
        <w:t>включает в себя выполнение комплекса работ по капитальному ремонту, ремонту и содержанию автомобильных дорог общего пользования местного значения наиболее посещаемых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EF6220">
        <w:rPr>
          <w:rFonts w:ascii="Times New Roman" w:eastAsia="Times New Roman" w:hAnsi="Times New Roman"/>
          <w:sz w:val="24"/>
          <w:szCs w:val="24"/>
          <w:lang w:eastAsia="ru-RU"/>
        </w:rPr>
        <w:t>2)</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Благоустройство общественных территорий</w:t>
      </w:r>
      <w:r w:rsidR="00574B58" w:rsidRPr="00EF6220">
        <w:rPr>
          <w:rFonts w:ascii="Times New Roman" w:eastAsia="Times New Roman" w:hAnsi="Times New Roman"/>
          <w:sz w:val="24"/>
          <w:szCs w:val="24"/>
          <w:lang w:eastAsia="ru-RU"/>
        </w:rPr>
        <w:t xml:space="preserve"> </w:t>
      </w:r>
      <w:r w:rsidR="00A718CE" w:rsidRPr="00EF6220">
        <w:rPr>
          <w:rFonts w:ascii="Times New Roman" w:eastAsia="Times New Roman" w:hAnsi="Times New Roman"/>
          <w:sz w:val="24"/>
          <w:szCs w:val="24"/>
          <w:lang w:eastAsia="ru-RU"/>
        </w:rPr>
        <w:t>Октябрьского сельского</w:t>
      </w:r>
      <w:r w:rsidR="00574B58" w:rsidRPr="00EF6220">
        <w:rPr>
          <w:rFonts w:ascii="Times New Roman" w:eastAsia="Times New Roman" w:hAnsi="Times New Roman"/>
          <w:sz w:val="24"/>
          <w:szCs w:val="24"/>
          <w:lang w:eastAsia="ru-RU"/>
        </w:rPr>
        <w:t xml:space="preserve"> поселения</w:t>
      </w:r>
      <w:r w:rsidR="003C3B59" w:rsidRPr="00EF6220">
        <w:rPr>
          <w:rFonts w:ascii="Times New Roman" w:eastAsia="Times New Roman" w:hAnsi="Times New Roman"/>
          <w:sz w:val="24"/>
          <w:szCs w:val="24"/>
          <w:lang w:eastAsia="ru-RU"/>
        </w:rPr>
        <w:t xml:space="preserve">» </w:t>
      </w:r>
      <w:r w:rsidRPr="00EF6220">
        <w:rPr>
          <w:rFonts w:ascii="Times New Roman" w:eastAsia="Times New Roman" w:hAnsi="Times New Roman"/>
          <w:sz w:val="24"/>
          <w:szCs w:val="24"/>
          <w:lang w:eastAsia="ru-RU"/>
        </w:rPr>
        <w:t>включает в себя выполнение комплекса работ по благоустройству общественных территорий.</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Реализация вышеуказанных мероприятий подпрограммы</w:t>
      </w:r>
      <w:r w:rsidR="003C3B59"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осуществляется в соответствии с дизайн-проектами, разработанными и утвержденными в соответствии с </w:t>
      </w:r>
      <w:hyperlink w:anchor="P57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разработки дизайн-проектов.</w:t>
      </w:r>
    </w:p>
    <w:p w:rsidR="006B0FEC" w:rsidRPr="00690692" w:rsidRDefault="006B0FEC" w:rsidP="003C3B59">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нуждающихся в благоустройстве (с учетом их физического состояния) и подлежащих благоустройству в период </w:t>
      </w:r>
      <w:r w:rsidR="003C3B59" w:rsidRPr="00690692">
        <w:rPr>
          <w:rFonts w:ascii="Times New Roman" w:eastAsia="Times New Roman" w:hAnsi="Times New Roman"/>
          <w:sz w:val="24"/>
          <w:szCs w:val="24"/>
          <w:lang w:eastAsia="ru-RU"/>
        </w:rPr>
        <w:t>с 2018 по 202</w:t>
      </w:r>
      <w:r w:rsidR="00647847">
        <w:rPr>
          <w:rFonts w:ascii="Times New Roman" w:eastAsia="Times New Roman" w:hAnsi="Times New Roman"/>
          <w:sz w:val="24"/>
          <w:szCs w:val="24"/>
          <w:lang w:eastAsia="ru-RU"/>
        </w:rPr>
        <w:t>4</w:t>
      </w:r>
      <w:r w:rsidR="003C3B59" w:rsidRPr="00690692">
        <w:rPr>
          <w:rFonts w:ascii="Times New Roman" w:eastAsia="Times New Roman" w:hAnsi="Times New Roman"/>
          <w:sz w:val="24"/>
          <w:szCs w:val="24"/>
          <w:lang w:eastAsia="ru-RU"/>
        </w:rPr>
        <w:t xml:space="preserve"> годы </w:t>
      </w:r>
      <w:r w:rsidRPr="00690692">
        <w:rPr>
          <w:rFonts w:ascii="Times New Roman" w:eastAsia="Times New Roman" w:hAnsi="Times New Roman"/>
          <w:sz w:val="24"/>
          <w:szCs w:val="24"/>
          <w:lang w:eastAsia="ru-RU"/>
        </w:rPr>
        <w:t xml:space="preserve">(далее - Адресный перечень общественных территорий), приведен в приложении </w:t>
      </w:r>
      <w:r w:rsidR="003C3B59" w:rsidRPr="00690692">
        <w:rPr>
          <w:rFonts w:ascii="Times New Roman" w:eastAsia="Times New Roman" w:hAnsi="Times New Roman"/>
          <w:sz w:val="24"/>
          <w:szCs w:val="24"/>
          <w:lang w:eastAsia="ru-RU"/>
        </w:rPr>
        <w:t xml:space="preserve">№ </w:t>
      </w:r>
      <w:r w:rsidR="00050D45">
        <w:rPr>
          <w:rFonts w:ascii="Times New Roman" w:eastAsia="Times New Roman" w:hAnsi="Times New Roman"/>
          <w:sz w:val="24"/>
          <w:szCs w:val="24"/>
          <w:lang w:eastAsia="ru-RU"/>
        </w:rPr>
        <w:t>6</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rsidP="00E400C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Адресный </w:t>
      </w:r>
      <w:hyperlink w:anchor="P37084" w:history="1">
        <w:r w:rsidRPr="00690692">
          <w:rPr>
            <w:rFonts w:ascii="Times New Roman" w:eastAsia="Times New Roman" w:hAnsi="Times New Roman"/>
            <w:sz w:val="24"/>
            <w:szCs w:val="24"/>
            <w:lang w:eastAsia="ru-RU"/>
          </w:rPr>
          <w:t>перечень</w:t>
        </w:r>
      </w:hyperlink>
      <w:r w:rsidRPr="00690692">
        <w:rPr>
          <w:rFonts w:ascii="Times New Roman" w:eastAsia="Times New Roman" w:hAnsi="Times New Roman"/>
          <w:sz w:val="24"/>
          <w:szCs w:val="24"/>
          <w:lang w:eastAsia="ru-RU"/>
        </w:rPr>
        <w:t xml:space="preserve"> общественных территорий формируется по результатам инвентаризации, проведенной в соответствии с </w:t>
      </w:r>
      <w:hyperlink r:id="rId10" w:history="1">
        <w:r w:rsidRPr="00690692">
          <w:rPr>
            <w:rFonts w:ascii="Times New Roman" w:eastAsia="Times New Roman" w:hAnsi="Times New Roman"/>
            <w:sz w:val="24"/>
            <w:szCs w:val="24"/>
            <w:lang w:eastAsia="ru-RU"/>
          </w:rPr>
          <w:t>Порядком</w:t>
        </w:r>
      </w:hyperlink>
      <w:r w:rsidRPr="00690692">
        <w:rPr>
          <w:rFonts w:ascii="Times New Roman" w:eastAsia="Times New Roman" w:hAnsi="Times New Roman"/>
          <w:sz w:val="24"/>
          <w:szCs w:val="24"/>
          <w:lang w:eastAsia="ru-RU"/>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а также в соответствии с </w:t>
      </w:r>
      <w:hyperlink r:id="rId11" w:history="1">
        <w:r w:rsidRPr="00690692">
          <w:rPr>
            <w:rFonts w:ascii="Times New Roman" w:eastAsia="Times New Roman" w:hAnsi="Times New Roman"/>
            <w:sz w:val="24"/>
            <w:szCs w:val="24"/>
            <w:lang w:eastAsia="ru-RU"/>
          </w:rPr>
          <w:t>пунктом 3.4</w:t>
        </w:r>
      </w:hyperlink>
      <w:r w:rsidRPr="00690692">
        <w:rPr>
          <w:rFonts w:ascii="Times New Roman" w:eastAsia="Times New Roman" w:hAnsi="Times New Roman"/>
          <w:sz w:val="24"/>
          <w:szCs w:val="24"/>
          <w:lang w:eastAsia="ru-RU"/>
        </w:rPr>
        <w:t xml:space="preserve">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утвержденных приказом Министерства строительства и жилищно-коммунального хозяйства Российской Федерации от 6 апреля 2017 года </w:t>
      </w:r>
      <w:r w:rsidR="00E400C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691/пр.</w:t>
      </w:r>
    </w:p>
    <w:p w:rsidR="00F5538A" w:rsidRPr="00690692" w:rsidRDefault="00F5538A" w:rsidP="00F5538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Адресный перечень общественных территорий</w:t>
      </w:r>
      <w:r w:rsidR="00CB1C47" w:rsidRPr="00690692">
        <w:rPr>
          <w:rFonts w:ascii="Times New Roman" w:eastAsia="Times New Roman" w:hAnsi="Times New Roman"/>
          <w:sz w:val="24"/>
          <w:szCs w:val="24"/>
          <w:lang w:eastAsia="ru-RU"/>
        </w:rPr>
        <w:t>, подлежащих благоустройству в 201</w:t>
      </w:r>
      <w:r w:rsidR="00366325">
        <w:rPr>
          <w:rFonts w:ascii="Times New Roman" w:eastAsia="Times New Roman" w:hAnsi="Times New Roman"/>
          <w:sz w:val="24"/>
          <w:szCs w:val="24"/>
          <w:lang w:eastAsia="ru-RU"/>
        </w:rPr>
        <w:t>9</w:t>
      </w:r>
      <w:r w:rsidR="00CB1C47" w:rsidRPr="00690692">
        <w:rPr>
          <w:rFonts w:ascii="Times New Roman" w:eastAsia="Times New Roman" w:hAnsi="Times New Roman"/>
          <w:sz w:val="24"/>
          <w:szCs w:val="24"/>
          <w:lang w:eastAsia="ru-RU"/>
        </w:rPr>
        <w:t xml:space="preserve"> году</w:t>
      </w:r>
      <w:r w:rsidRPr="00690692">
        <w:rPr>
          <w:rFonts w:ascii="Times New Roman" w:eastAsia="Times New Roman" w:hAnsi="Times New Roman"/>
          <w:sz w:val="24"/>
          <w:szCs w:val="24"/>
          <w:lang w:eastAsia="ru-RU"/>
        </w:rPr>
        <w:t xml:space="preserve">, приведен в приложении № </w:t>
      </w:r>
      <w:r w:rsidR="00050D45">
        <w:rPr>
          <w:rFonts w:ascii="Times New Roman" w:eastAsia="Times New Roman" w:hAnsi="Times New Roman"/>
          <w:sz w:val="24"/>
          <w:szCs w:val="24"/>
          <w:lang w:eastAsia="ru-RU"/>
        </w:rPr>
        <w:t>7</w:t>
      </w:r>
      <w:r w:rsidRPr="00690692">
        <w:rPr>
          <w:rFonts w:ascii="Times New Roman" w:eastAsia="Times New Roman" w:hAnsi="Times New Roman"/>
          <w:sz w:val="24"/>
          <w:szCs w:val="24"/>
          <w:lang w:eastAsia="ru-RU"/>
        </w:rPr>
        <w:t xml:space="preserve"> к настоящей муниципальной программе.</w:t>
      </w:r>
    </w:p>
    <w:p w:rsidR="006B0FEC" w:rsidRPr="00690692" w:rsidRDefault="006B0FEC">
      <w:pPr>
        <w:pStyle w:val="ConsPlusNormal"/>
        <w:jc w:val="both"/>
        <w:rPr>
          <w:sz w:val="24"/>
          <w:szCs w:val="24"/>
        </w:rPr>
      </w:pPr>
    </w:p>
    <w:p w:rsidR="00146318" w:rsidRPr="00690692" w:rsidRDefault="00146318" w:rsidP="00146318">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Методика расчета целевых индикаторов подпрограммы 2</w:t>
      </w:r>
    </w:p>
    <w:p w:rsidR="006B0FEC" w:rsidRPr="00690692" w:rsidRDefault="006B0FEC">
      <w:pPr>
        <w:pStyle w:val="ConsPlusNormal"/>
        <w:jc w:val="both"/>
        <w:rPr>
          <w:sz w:val="24"/>
          <w:szCs w:val="24"/>
        </w:rPr>
      </w:pPr>
    </w:p>
    <w:tbl>
      <w:tblPr>
        <w:tblW w:w="9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67"/>
        <w:gridCol w:w="3288"/>
        <w:gridCol w:w="1594"/>
        <w:gridCol w:w="3969"/>
      </w:tblGrid>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8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целевого индикатора</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Единица измерения</w:t>
            </w:r>
          </w:p>
        </w:tc>
        <w:tc>
          <w:tcPr>
            <w:tcW w:w="396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Источники данных и методика расчета целевого индикатора</w:t>
            </w:r>
          </w:p>
        </w:tc>
      </w:tr>
      <w:tr w:rsidR="006B0FEC" w:rsidRPr="00690692" w:rsidTr="00146318">
        <w:tc>
          <w:tcPr>
            <w:tcW w:w="9418" w:type="dxa"/>
            <w:gridSpan w:val="4"/>
          </w:tcPr>
          <w:p w:rsidR="006B0FEC" w:rsidRPr="00690692" w:rsidRDefault="006B0FEC" w:rsidP="00E4184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Задача 1 подпрограммы</w:t>
            </w:r>
            <w:r w:rsidR="00146318" w:rsidRPr="00690692">
              <w:rPr>
                <w:rFonts w:ascii="Times New Roman" w:hAnsi="Times New Roman" w:cs="Times New Roman"/>
                <w:sz w:val="24"/>
                <w:szCs w:val="24"/>
              </w:rPr>
              <w:t xml:space="preserve"> 2</w:t>
            </w:r>
            <w:r w:rsidRPr="00690692">
              <w:rPr>
                <w:rFonts w:ascii="Times New Roman" w:hAnsi="Times New Roman" w:cs="Times New Roman"/>
                <w:sz w:val="24"/>
                <w:szCs w:val="24"/>
              </w:rPr>
              <w:t xml:space="preserve"> </w:t>
            </w:r>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Площадь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тыс. кв.</w:t>
            </w:r>
            <w:r w:rsidR="00DC58D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площади автомобильных дорог общего пользования местного значения наиболее посещаемых общественных территорий, на которых выполнялись капитальный ремонт, ремонт и содержание в отчетном периоде, на основании актов выполненных работ </w:t>
            </w:r>
            <w:hyperlink r:id="rId12" w:history="1">
              <w:r w:rsidRPr="00690692">
                <w:rPr>
                  <w:rFonts w:ascii="Times New Roman" w:hAnsi="Times New Roman" w:cs="Times New Roman"/>
                  <w:sz w:val="24"/>
                  <w:szCs w:val="24"/>
                </w:rPr>
                <w:t>(форма КС-2)</w:t>
              </w:r>
            </w:hyperlink>
          </w:p>
        </w:tc>
      </w:tr>
      <w:tr w:rsidR="006B0FEC" w:rsidRPr="00690692" w:rsidTr="00146318">
        <w:tc>
          <w:tcPr>
            <w:tcW w:w="56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88"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Количество наиболее посещаемых общественных территорий, на которых выполнены работы по благоустройству</w:t>
            </w:r>
          </w:p>
        </w:tc>
        <w:tc>
          <w:tcPr>
            <w:tcW w:w="159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ед.</w:t>
            </w:r>
          </w:p>
        </w:tc>
        <w:tc>
          <w:tcPr>
            <w:tcW w:w="3969" w:type="dxa"/>
          </w:tcPr>
          <w:p w:rsidR="006B0FEC" w:rsidRPr="00690692" w:rsidRDefault="006B0FEC" w:rsidP="002061C3">
            <w:pPr>
              <w:pStyle w:val="ConsPlusNormal"/>
              <w:jc w:val="both"/>
              <w:rPr>
                <w:rFonts w:ascii="Times New Roman" w:hAnsi="Times New Roman" w:cs="Times New Roman"/>
                <w:sz w:val="24"/>
                <w:szCs w:val="24"/>
              </w:rPr>
            </w:pPr>
            <w:r w:rsidRPr="00690692">
              <w:rPr>
                <w:rFonts w:ascii="Times New Roman" w:hAnsi="Times New Roman" w:cs="Times New Roman"/>
                <w:sz w:val="24"/>
                <w:szCs w:val="24"/>
              </w:rPr>
              <w:t xml:space="preserve">Значение целевого индикатора определяется исходя из количества наиболее посещаемых общественных территорий, на которых выполнены работы по благоустройству в отчетном периоде, на основании актов выполненных работ </w:t>
            </w:r>
            <w:hyperlink r:id="rId13" w:history="1">
              <w:r w:rsidRPr="00690692">
                <w:rPr>
                  <w:rFonts w:ascii="Times New Roman" w:hAnsi="Times New Roman" w:cs="Times New Roman"/>
                  <w:sz w:val="24"/>
                  <w:szCs w:val="24"/>
                </w:rPr>
                <w:t>(форма КС-2)</w:t>
              </w:r>
            </w:hyperlink>
          </w:p>
        </w:tc>
      </w:tr>
    </w:tbl>
    <w:p w:rsidR="006B0FEC" w:rsidRPr="00690692" w:rsidRDefault="006B0FEC">
      <w:pPr>
        <w:pStyle w:val="ConsPlusNormal"/>
        <w:jc w:val="both"/>
        <w:rPr>
          <w:sz w:val="24"/>
          <w:szCs w:val="24"/>
        </w:rPr>
      </w:pPr>
    </w:p>
    <w:p w:rsidR="00A802AB" w:rsidRPr="00690692" w:rsidRDefault="006B0FEC" w:rsidP="00A802A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Перечень мероприятий подпрограммы</w:t>
      </w:r>
      <w:r w:rsidR="00146318" w:rsidRPr="00690692">
        <w:rPr>
          <w:rFonts w:ascii="Times New Roman" w:eastAsia="Times New Roman" w:hAnsi="Times New Roman"/>
          <w:sz w:val="24"/>
          <w:szCs w:val="24"/>
          <w:lang w:eastAsia="ru-RU"/>
        </w:rPr>
        <w:t xml:space="preserve"> 2 </w:t>
      </w:r>
      <w:r w:rsidRPr="00690692">
        <w:rPr>
          <w:rFonts w:ascii="Times New Roman" w:eastAsia="Times New Roman" w:hAnsi="Times New Roman"/>
          <w:sz w:val="24"/>
          <w:szCs w:val="24"/>
          <w:lang w:eastAsia="ru-RU"/>
        </w:rPr>
        <w:t xml:space="preserve">с указанием объемов и источников финансирования и плановыми значениями целевых индикаторов, характеризующих степень реализации мероприятия, приведен в </w:t>
      </w:r>
      <w:r w:rsidR="00A802AB" w:rsidRPr="00690692">
        <w:rPr>
          <w:rFonts w:ascii="Times New Roman" w:eastAsia="Times New Roman" w:hAnsi="Times New Roman"/>
          <w:sz w:val="24"/>
          <w:szCs w:val="24"/>
          <w:lang w:eastAsia="ru-RU"/>
        </w:rPr>
        <w:t xml:space="preserve">приложении № 8 «Структура муниципальной программы </w:t>
      </w:r>
      <w:r w:rsidR="00A718CE" w:rsidRPr="00690692">
        <w:rPr>
          <w:rFonts w:ascii="Times New Roman" w:eastAsia="Times New Roman" w:hAnsi="Times New Roman"/>
          <w:sz w:val="24"/>
          <w:szCs w:val="24"/>
          <w:lang w:eastAsia="ru-RU"/>
        </w:rPr>
        <w:t>Октябрьского сельского</w:t>
      </w:r>
      <w:r w:rsidR="00A802AB"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Плановые значения целевых индикаторов, характеризующих степень реализации 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могут уточняться при изменении объема финансирования </w:t>
      </w:r>
      <w:r w:rsidRPr="00690692">
        <w:rPr>
          <w:rFonts w:ascii="Times New Roman" w:eastAsia="Times New Roman" w:hAnsi="Times New Roman"/>
          <w:sz w:val="24"/>
          <w:szCs w:val="24"/>
          <w:lang w:eastAsia="ru-RU"/>
        </w:rPr>
        <w:lastRenderedPageBreak/>
        <w:t>мероприятий подпрограммы</w:t>
      </w:r>
      <w:r w:rsidR="00C721B4" w:rsidRPr="00690692">
        <w:rPr>
          <w:rFonts w:ascii="Times New Roman" w:eastAsia="Times New Roman" w:hAnsi="Times New Roman"/>
          <w:sz w:val="24"/>
          <w:szCs w:val="24"/>
          <w:lang w:eastAsia="ru-RU"/>
        </w:rPr>
        <w:t xml:space="preserve"> 2</w:t>
      </w:r>
      <w:r w:rsidRPr="00690692">
        <w:rPr>
          <w:rFonts w:ascii="Times New Roman" w:eastAsia="Times New Roman" w:hAnsi="Times New Roman"/>
          <w:sz w:val="24"/>
          <w:szCs w:val="24"/>
          <w:lang w:eastAsia="ru-RU"/>
        </w:rPr>
        <w:t xml:space="preserve">, уточнения сметной стоимости работ по </w:t>
      </w:r>
      <w:r w:rsidR="00C721B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общественных территорий и т.п.</w:t>
      </w:r>
    </w:p>
    <w:p w:rsidR="003C3B59" w:rsidRPr="00690692" w:rsidRDefault="003C3B59">
      <w:pPr>
        <w:pStyle w:val="ConsPlusNormal"/>
        <w:jc w:val="both"/>
        <w:rPr>
          <w:sz w:val="24"/>
          <w:szCs w:val="24"/>
        </w:rPr>
      </w:pPr>
    </w:p>
    <w:p w:rsidR="00C721B4" w:rsidRPr="00690692" w:rsidRDefault="00E41845" w:rsidP="00C721B4">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6</w:t>
      </w:r>
      <w:r w:rsidR="00C721B4" w:rsidRPr="00690692">
        <w:rPr>
          <w:rFonts w:ascii="Times New Roman" w:hAnsi="Times New Roman"/>
          <w:sz w:val="24"/>
          <w:szCs w:val="24"/>
          <w:lang w:eastAsia="ru-RU"/>
        </w:rPr>
        <w:t>. Объем и источники финансирования подпрограммы 2</w:t>
      </w:r>
    </w:p>
    <w:p w:rsidR="00C721B4" w:rsidRPr="00690692" w:rsidRDefault="00C721B4" w:rsidP="00C721B4">
      <w:pPr>
        <w:pStyle w:val="ConsPlusNormal"/>
        <w:jc w:val="both"/>
        <w:rPr>
          <w:sz w:val="24"/>
          <w:szCs w:val="24"/>
        </w:rPr>
      </w:pP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Общий объем финансирования подпрограммы 2 на 2018 - 202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формируется за счет средств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и составляет </w:t>
      </w:r>
      <w:r w:rsidR="00175546">
        <w:rPr>
          <w:rFonts w:ascii="Times New Roman" w:eastAsia="Times New Roman" w:hAnsi="Times New Roman"/>
          <w:sz w:val="24"/>
          <w:szCs w:val="24"/>
          <w:lang w:eastAsia="ru-RU"/>
        </w:rPr>
        <w:t>13</w:t>
      </w:r>
      <w:r w:rsidR="00FC6C88">
        <w:rPr>
          <w:rFonts w:ascii="Times New Roman" w:eastAsia="Times New Roman" w:hAnsi="Times New Roman"/>
          <w:sz w:val="24"/>
          <w:szCs w:val="24"/>
          <w:lang w:eastAsia="ru-RU"/>
        </w:rPr>
        <w:t>8 5</w:t>
      </w:r>
      <w:r w:rsidR="00175546">
        <w:rPr>
          <w:rFonts w:ascii="Times New Roman" w:eastAsia="Times New Roman" w:hAnsi="Times New Roman"/>
          <w:sz w:val="24"/>
          <w:szCs w:val="24"/>
          <w:lang w:eastAsia="ru-RU"/>
        </w:rPr>
        <w:t>0</w:t>
      </w:r>
      <w:r w:rsidR="00DC58D4" w:rsidRPr="00690692">
        <w:rPr>
          <w:rFonts w:ascii="Times New Roman" w:eastAsia="Times New Roman" w:hAnsi="Times New Roman"/>
          <w:sz w:val="24"/>
          <w:szCs w:val="24"/>
          <w:lang w:eastAsia="ru-RU"/>
        </w:rPr>
        <w:t>0,00</w:t>
      </w:r>
      <w:r w:rsidRPr="00690692">
        <w:rPr>
          <w:rFonts w:ascii="Times New Roman" w:eastAsia="Times New Roman" w:hAnsi="Times New Roman"/>
          <w:sz w:val="24"/>
          <w:szCs w:val="24"/>
          <w:lang w:eastAsia="ru-RU"/>
        </w:rPr>
        <w:t xml:space="preserve"> руб., в том числе по годам реализации:</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- 2018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0,00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- 2019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- 2020 год </w:t>
      </w:r>
      <w:r w:rsidR="00DC58D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- 2021 год </w:t>
      </w:r>
      <w:r w:rsidR="00C244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35</w:t>
      </w:r>
      <w:r w:rsidR="001C424C">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000</w:t>
      </w:r>
      <w:r w:rsidR="00C24492">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p>
    <w:p w:rsidR="00C721B4"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- 2022 год </w:t>
      </w:r>
      <w:r w:rsidR="00DC58D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w:t>
      </w:r>
      <w:r w:rsidR="00C24492">
        <w:rPr>
          <w:rFonts w:ascii="Times New Roman" w:eastAsia="Times New Roman" w:hAnsi="Times New Roman"/>
          <w:sz w:val="24"/>
          <w:szCs w:val="24"/>
          <w:lang w:eastAsia="ru-RU"/>
        </w:rPr>
        <w:t>35</w:t>
      </w:r>
      <w:r w:rsidR="001C424C">
        <w:rPr>
          <w:rFonts w:ascii="Times New Roman" w:eastAsia="Times New Roman" w:hAnsi="Times New Roman"/>
          <w:sz w:val="24"/>
          <w:szCs w:val="24"/>
          <w:lang w:eastAsia="ru-RU"/>
        </w:rPr>
        <w:t xml:space="preserve"> </w:t>
      </w:r>
      <w:r w:rsidR="00DC58D4" w:rsidRPr="00690692">
        <w:rPr>
          <w:rFonts w:ascii="Times New Roman" w:eastAsia="Times New Roman" w:hAnsi="Times New Roman"/>
          <w:sz w:val="24"/>
          <w:szCs w:val="24"/>
          <w:lang w:eastAsia="ru-RU"/>
        </w:rPr>
        <w:t>000</w:t>
      </w:r>
      <w:r w:rsidR="00C24492">
        <w:rPr>
          <w:rFonts w:ascii="Times New Roman" w:eastAsia="Times New Roman" w:hAnsi="Times New Roman"/>
          <w:sz w:val="24"/>
          <w:szCs w:val="24"/>
          <w:lang w:eastAsia="ru-RU"/>
        </w:rPr>
        <w:t>,00</w:t>
      </w:r>
      <w:r w:rsidR="00DC58D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руб.</w:t>
      </w:r>
      <w:r w:rsidR="00647847">
        <w:rPr>
          <w:rFonts w:ascii="Times New Roman" w:eastAsia="Times New Roman" w:hAnsi="Times New Roman"/>
          <w:sz w:val="24"/>
          <w:szCs w:val="24"/>
          <w:lang w:eastAsia="ru-RU"/>
        </w:rPr>
        <w:t>;</w:t>
      </w:r>
    </w:p>
    <w:p w:rsidR="00647847"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- 2023 год </w:t>
      </w:r>
      <w:r w:rsidRPr="00690692">
        <w:rPr>
          <w:rFonts w:ascii="Times New Roman" w:eastAsia="Times New Roman" w:hAnsi="Times New Roman"/>
          <w:sz w:val="24"/>
          <w:szCs w:val="24"/>
          <w:lang w:eastAsia="ru-RU"/>
        </w:rPr>
        <w:t xml:space="preserve">– </w:t>
      </w:r>
      <w:r w:rsidR="00175546">
        <w:rPr>
          <w:rFonts w:ascii="Times New Roman" w:eastAsia="Times New Roman" w:hAnsi="Times New Roman"/>
          <w:sz w:val="24"/>
          <w:szCs w:val="24"/>
          <w:lang w:eastAsia="ru-RU"/>
        </w:rPr>
        <w:t xml:space="preserve">34 </w:t>
      </w:r>
      <w:r w:rsidR="00FC6C88">
        <w:rPr>
          <w:rFonts w:ascii="Times New Roman" w:eastAsia="Times New Roman" w:hAnsi="Times New Roman"/>
          <w:sz w:val="24"/>
          <w:szCs w:val="24"/>
          <w:lang w:eastAsia="ru-RU"/>
        </w:rPr>
        <w:t>25</w:t>
      </w:r>
      <w:r w:rsidRPr="00690692">
        <w:rPr>
          <w:rFonts w:ascii="Times New Roman" w:eastAsia="Times New Roman" w:hAnsi="Times New Roman"/>
          <w:sz w:val="24"/>
          <w:szCs w:val="24"/>
          <w:lang w:eastAsia="ru-RU"/>
        </w:rPr>
        <w:t>00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647847" w:rsidRPr="00690692" w:rsidRDefault="00647847"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-2024 год  </w:t>
      </w:r>
      <w:r w:rsidRPr="00690692">
        <w:rPr>
          <w:rFonts w:ascii="Times New Roman" w:eastAsia="Times New Roman" w:hAnsi="Times New Roman"/>
          <w:sz w:val="24"/>
          <w:szCs w:val="24"/>
          <w:lang w:eastAsia="ru-RU"/>
        </w:rPr>
        <w:t xml:space="preserve">– </w:t>
      </w:r>
      <w:r w:rsidR="00FC6C88">
        <w:rPr>
          <w:rFonts w:ascii="Times New Roman" w:eastAsia="Times New Roman" w:hAnsi="Times New Roman"/>
          <w:sz w:val="24"/>
          <w:szCs w:val="24"/>
          <w:lang w:eastAsia="ru-RU"/>
        </w:rPr>
        <w:t>34 25</w:t>
      </w:r>
      <w:r w:rsidRPr="00690692">
        <w:rPr>
          <w:rFonts w:ascii="Times New Roman" w:eastAsia="Times New Roman" w:hAnsi="Times New Roman"/>
          <w:sz w:val="24"/>
          <w:szCs w:val="24"/>
          <w:lang w:eastAsia="ru-RU"/>
        </w:rPr>
        <w:t>0</w:t>
      </w:r>
      <w:r>
        <w:rPr>
          <w:rFonts w:ascii="Times New Roman" w:eastAsia="Times New Roman" w:hAnsi="Times New Roman"/>
          <w:sz w:val="24"/>
          <w:szCs w:val="24"/>
          <w:lang w:eastAsia="ru-RU"/>
        </w:rPr>
        <w:t>,00</w:t>
      </w:r>
      <w:r w:rsidRPr="00690692">
        <w:rPr>
          <w:rFonts w:ascii="Times New Roman" w:eastAsia="Times New Roman" w:hAnsi="Times New Roman"/>
          <w:sz w:val="24"/>
          <w:szCs w:val="24"/>
          <w:lang w:eastAsia="ru-RU"/>
        </w:rPr>
        <w:t xml:space="preserve"> руб</w:t>
      </w:r>
      <w:r>
        <w:rPr>
          <w:rFonts w:ascii="Times New Roman" w:eastAsia="Times New Roman" w:hAnsi="Times New Roman"/>
          <w:sz w:val="24"/>
          <w:szCs w:val="24"/>
          <w:lang w:eastAsia="ru-RU"/>
        </w:rPr>
        <w:t>.</w:t>
      </w:r>
    </w:p>
    <w:p w:rsidR="00C721B4" w:rsidRPr="00690692" w:rsidRDefault="00C721B4" w:rsidP="00C721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Объем финансирования может уточняться при формировании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 xml:space="preserve">поселения на соответствующий финансовый год, исходя из возможностей бюджета </w:t>
      </w:r>
      <w:r w:rsidR="00A718CE" w:rsidRPr="00690692">
        <w:rPr>
          <w:rFonts w:ascii="Times New Roman" w:eastAsia="Times New Roman" w:hAnsi="Times New Roman"/>
          <w:sz w:val="24"/>
          <w:szCs w:val="24"/>
          <w:lang w:eastAsia="ru-RU"/>
        </w:rPr>
        <w:t xml:space="preserve">Октябрьского сельского </w:t>
      </w:r>
      <w:r w:rsidRPr="00690692">
        <w:rPr>
          <w:rFonts w:ascii="Times New Roman" w:eastAsia="Times New Roman" w:hAnsi="Times New Roman"/>
          <w:sz w:val="24"/>
          <w:szCs w:val="24"/>
          <w:lang w:eastAsia="ru-RU"/>
        </w:rPr>
        <w:t>поселения, мониторинга эффективности мероприятий, предусмотренных подпрограммой 2.</w:t>
      </w:r>
    </w:p>
    <w:p w:rsidR="00C721B4" w:rsidRPr="00690692" w:rsidRDefault="00C721B4">
      <w:pPr>
        <w:pStyle w:val="ConsPlusNormal"/>
        <w:jc w:val="both"/>
        <w:rPr>
          <w:sz w:val="24"/>
          <w:szCs w:val="24"/>
        </w:rPr>
      </w:pPr>
    </w:p>
    <w:p w:rsidR="00C721B4" w:rsidRPr="00690692" w:rsidRDefault="00C721B4">
      <w:pPr>
        <w:pStyle w:val="ConsPlusNormal"/>
        <w:jc w:val="both"/>
        <w:rPr>
          <w:sz w:val="24"/>
          <w:szCs w:val="24"/>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70722D" w:rsidRDefault="0070722D"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050D45" w:rsidRDefault="00050D45"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1</w:t>
      </w:r>
    </w:p>
    <w:p w:rsidR="000D780B" w:rsidRPr="00690692" w:rsidRDefault="00E13EC1"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к муниципальной программе</w:t>
      </w:r>
      <w:r w:rsidR="000D780B" w:rsidRPr="00690692">
        <w:rPr>
          <w:rFonts w:ascii="Times New Roman" w:eastAsia="Times New Roman" w:hAnsi="Times New Roman"/>
          <w:sz w:val="24"/>
          <w:szCs w:val="24"/>
          <w:lang w:eastAsia="ru-RU"/>
        </w:rPr>
        <w:t xml:space="preserve"> Октябрьского </w:t>
      </w:r>
    </w:p>
    <w:p w:rsidR="00E13EC1"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E13EC1" w:rsidRPr="00690692">
        <w:rPr>
          <w:rFonts w:ascii="Times New Roman" w:eastAsia="Times New Roman" w:hAnsi="Times New Roman" w:cs="Calibri"/>
          <w:sz w:val="24"/>
          <w:szCs w:val="24"/>
          <w:lang w:eastAsia="ru-RU"/>
        </w:rPr>
        <w:t xml:space="preserve"> поселения Горьковского</w:t>
      </w:r>
    </w:p>
    <w:p w:rsidR="00E13EC1" w:rsidRPr="00690692" w:rsidRDefault="00E13EC1" w:rsidP="00E13EC1">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E13EC1" w:rsidRPr="00690692" w:rsidRDefault="00E13EC1" w:rsidP="00E13EC1">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E13EC1" w:rsidRPr="00690692" w:rsidRDefault="00E13EC1" w:rsidP="00E13EC1">
      <w:pPr>
        <w:pStyle w:val="ConsPlusNormal"/>
        <w:jc w:val="both"/>
        <w:rPr>
          <w:sz w:val="24"/>
          <w:szCs w:val="24"/>
        </w:rPr>
      </w:pPr>
    </w:p>
    <w:p w:rsidR="00E13EC1" w:rsidRPr="00690692" w:rsidRDefault="00E13EC1" w:rsidP="00E13EC1">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bookmarkStart w:id="3" w:name="P570"/>
      <w:bookmarkEnd w:id="3"/>
      <w:r w:rsidRPr="00690692">
        <w:rPr>
          <w:rFonts w:ascii="Times New Roman" w:hAnsi="Times New Roman"/>
          <w:sz w:val="24"/>
          <w:szCs w:val="24"/>
          <w:lang w:eastAsia="ru-RU"/>
        </w:rPr>
        <w:t>ПОРЯДОК</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разработки, обсуждения с заинтересованными лицами</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 утверждения дизайн-проектов благоустройства</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многоквартирных домов</w:t>
      </w:r>
    </w:p>
    <w:p w:rsidR="006B0FEC" w:rsidRPr="00690692" w:rsidRDefault="006B0FEC" w:rsidP="00E13EC1">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и общественных территорий </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разработки, обсуждения с заинтересованными лицами и утверждения дизайн-проектов благоустройства дворовых территорий многоквартирных </w:t>
      </w:r>
      <w:r w:rsidR="00C63945" w:rsidRPr="00690692">
        <w:rPr>
          <w:rFonts w:ascii="Times New Roman" w:eastAsia="Times New Roman" w:hAnsi="Times New Roman"/>
          <w:sz w:val="24"/>
          <w:szCs w:val="24"/>
          <w:lang w:eastAsia="ru-RU"/>
        </w:rPr>
        <w:t xml:space="preserve">домов и общественных территорий 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рамках реализации муниципальной программы </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E13EC1"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pPr>
        <w:pStyle w:val="ConsPlusNormal"/>
        <w:jc w:val="both"/>
        <w:rPr>
          <w:sz w:val="24"/>
          <w:szCs w:val="24"/>
        </w:rPr>
      </w:pPr>
    </w:p>
    <w:p w:rsidR="006B0FEC" w:rsidRPr="00690692" w:rsidRDefault="006B0FEC" w:rsidP="00E13EC1">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Разработка дизайн-проектов</w:t>
      </w:r>
    </w:p>
    <w:p w:rsidR="006B0FEC" w:rsidRPr="00690692" w:rsidRDefault="006B0FEC">
      <w:pPr>
        <w:pStyle w:val="ConsPlusNormal"/>
        <w:jc w:val="both"/>
        <w:rPr>
          <w:sz w:val="24"/>
          <w:szCs w:val="24"/>
        </w:rPr>
      </w:pPr>
    </w:p>
    <w:p w:rsidR="006B0FEC" w:rsidRPr="00690692" w:rsidRDefault="006B0FEC" w:rsidP="00E13EC1">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2. Разработка дизайн-проектов благоустройства дворовых территорий многоквартирных домов и общественных территорий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осуществляется в соответствии требованиями Градостроительного </w:t>
      </w:r>
      <w:hyperlink r:id="rId14"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r w:rsidR="00E13EC1" w:rsidRPr="00690692">
        <w:rPr>
          <w:rFonts w:ascii="Times New Roman" w:eastAsia="Times New Roman" w:hAnsi="Times New Roman"/>
          <w:sz w:val="24"/>
          <w:szCs w:val="24"/>
          <w:lang w:eastAsia="ru-RU"/>
        </w:rPr>
        <w:t xml:space="preserve"> решением Совета </w:t>
      </w:r>
      <w:r w:rsidR="00C63945" w:rsidRPr="00690692">
        <w:rPr>
          <w:rFonts w:ascii="Times New Roman" w:eastAsia="Times New Roman" w:hAnsi="Times New Roman"/>
          <w:sz w:val="24"/>
          <w:szCs w:val="24"/>
          <w:lang w:eastAsia="ru-RU"/>
        </w:rPr>
        <w:t xml:space="preserve">Октябрьского сельского </w:t>
      </w:r>
      <w:r w:rsidR="00E13EC1" w:rsidRPr="00690692">
        <w:rPr>
          <w:rFonts w:ascii="Times New Roman" w:eastAsia="Times New Roman" w:hAnsi="Times New Roman"/>
          <w:sz w:val="24"/>
          <w:szCs w:val="24"/>
          <w:lang w:eastAsia="ru-RU"/>
        </w:rPr>
        <w:t xml:space="preserve">поселения от </w:t>
      </w:r>
      <w:r w:rsidR="00682674" w:rsidRPr="00690692">
        <w:rPr>
          <w:rFonts w:ascii="Times New Roman" w:eastAsia="Times New Roman" w:hAnsi="Times New Roman"/>
          <w:sz w:val="24"/>
          <w:szCs w:val="24"/>
          <w:lang w:eastAsia="ru-RU"/>
        </w:rPr>
        <w:t>10</w:t>
      </w:r>
      <w:r w:rsidR="00E13EC1" w:rsidRPr="00690692">
        <w:rPr>
          <w:rFonts w:ascii="Times New Roman" w:eastAsia="Times New Roman" w:hAnsi="Times New Roman"/>
          <w:sz w:val="24"/>
          <w:szCs w:val="24"/>
          <w:lang w:eastAsia="ru-RU"/>
        </w:rPr>
        <w:t xml:space="preserve"> </w:t>
      </w:r>
      <w:r w:rsidR="00682674" w:rsidRPr="00690692">
        <w:rPr>
          <w:rFonts w:ascii="Times New Roman" w:eastAsia="Times New Roman" w:hAnsi="Times New Roman"/>
          <w:sz w:val="24"/>
          <w:szCs w:val="24"/>
          <w:lang w:eastAsia="ru-RU"/>
        </w:rPr>
        <w:t>августа</w:t>
      </w:r>
      <w:r w:rsidR="00E13EC1" w:rsidRPr="00690692">
        <w:rPr>
          <w:rFonts w:ascii="Times New Roman" w:eastAsia="Times New Roman" w:hAnsi="Times New Roman"/>
          <w:sz w:val="24"/>
          <w:szCs w:val="24"/>
          <w:lang w:eastAsia="ru-RU"/>
        </w:rPr>
        <w:t xml:space="preserve"> 20</w:t>
      </w:r>
      <w:r w:rsidR="00682674" w:rsidRPr="00690692">
        <w:rPr>
          <w:rFonts w:ascii="Times New Roman" w:eastAsia="Times New Roman" w:hAnsi="Times New Roman"/>
          <w:sz w:val="24"/>
          <w:szCs w:val="24"/>
          <w:lang w:eastAsia="ru-RU"/>
        </w:rPr>
        <w:t>1</w:t>
      </w:r>
      <w:r w:rsidR="00E13EC1" w:rsidRPr="00690692">
        <w:rPr>
          <w:rFonts w:ascii="Times New Roman" w:eastAsia="Times New Roman" w:hAnsi="Times New Roman"/>
          <w:sz w:val="24"/>
          <w:szCs w:val="24"/>
          <w:lang w:eastAsia="ru-RU"/>
        </w:rPr>
        <w:t xml:space="preserve">7 года N </w:t>
      </w:r>
      <w:r w:rsidR="00682674" w:rsidRPr="00690692">
        <w:rPr>
          <w:rFonts w:ascii="Times New Roman" w:eastAsia="Times New Roman" w:hAnsi="Times New Roman"/>
          <w:sz w:val="24"/>
          <w:szCs w:val="24"/>
          <w:lang w:eastAsia="ru-RU"/>
        </w:rPr>
        <w:t>114</w:t>
      </w:r>
      <w:r w:rsidR="00E13EC1" w:rsidRPr="00690692">
        <w:rPr>
          <w:rFonts w:ascii="Times New Roman" w:eastAsia="Times New Roman" w:hAnsi="Times New Roman"/>
          <w:sz w:val="24"/>
          <w:szCs w:val="24"/>
          <w:lang w:eastAsia="ru-RU"/>
        </w:rPr>
        <w:t xml:space="preserve"> «Об утв</w:t>
      </w:r>
      <w:r w:rsidR="00682674" w:rsidRPr="00690692">
        <w:rPr>
          <w:rFonts w:ascii="Times New Roman" w:eastAsia="Times New Roman" w:hAnsi="Times New Roman"/>
          <w:sz w:val="24"/>
          <w:szCs w:val="24"/>
          <w:lang w:eastAsia="ru-RU"/>
        </w:rPr>
        <w:t>ерждении Правил благоустройства</w:t>
      </w:r>
      <w:r w:rsidR="00E13EC1" w:rsidRPr="00690692">
        <w:rPr>
          <w:rFonts w:ascii="Times New Roman" w:eastAsia="Times New Roman" w:hAnsi="Times New Roman"/>
          <w:sz w:val="24"/>
          <w:szCs w:val="24"/>
          <w:lang w:eastAsia="ru-RU"/>
        </w:rPr>
        <w:t xml:space="preserve"> территории </w:t>
      </w:r>
      <w:r w:rsidR="00C63945" w:rsidRPr="00690692">
        <w:rPr>
          <w:rFonts w:ascii="Times New Roman" w:eastAsia="Times New Roman" w:hAnsi="Times New Roman"/>
          <w:sz w:val="24"/>
          <w:szCs w:val="24"/>
          <w:lang w:eastAsia="ru-RU"/>
        </w:rPr>
        <w:t>Октябрьского сельского</w:t>
      </w:r>
      <w:r w:rsidR="00E13EC1" w:rsidRPr="00690692">
        <w:rPr>
          <w:rFonts w:ascii="Times New Roman" w:eastAsia="Times New Roman" w:hAnsi="Times New Roman"/>
          <w:sz w:val="24"/>
          <w:szCs w:val="24"/>
          <w:lang w:eastAsia="ru-RU"/>
        </w:rPr>
        <w:t xml:space="preserve"> поселения Горьковского муниципального района Омской области»,</w:t>
      </w:r>
      <w:r w:rsidR="008D4962" w:rsidRPr="00690692">
        <w:rPr>
          <w:rFonts w:ascii="Times New Roman" w:eastAsia="Times New Roman" w:hAnsi="Times New Roman"/>
          <w:sz w:val="24"/>
          <w:szCs w:val="24"/>
          <w:lang w:eastAsia="ru-RU"/>
        </w:rPr>
        <w:t xml:space="preserve"> </w:t>
      </w:r>
      <w:r w:rsidR="00E13EC1"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а также действующими строительными, санитарными и иными нормами и правилами.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Разработка дизайн-проекта благоустройства дворовой территории многоквартирного дома осуществляется с учетом минимального и дополнительного перечней работ по ремонту дворовых территорий, благоустройству дворовых территорий, утвержденных протоколом общего собрания собственников помещений в многоквартирном доме, которое проводится в соответствии с требованиями Жилищного </w:t>
      </w:r>
      <w:hyperlink r:id="rId15"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2C07A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Разработка дизайн-проектов благоустройства дворовых территорий многоквартирных домов, расположенных на территории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xml:space="preserve">, осуществляется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w:t>
      </w:r>
      <w:r w:rsidR="002C07A0" w:rsidRPr="00690692">
        <w:rPr>
          <w:rFonts w:ascii="Times New Roman" w:eastAsia="Times New Roman" w:hAnsi="Times New Roman"/>
          <w:sz w:val="24"/>
          <w:szCs w:val="24"/>
          <w:lang w:eastAsia="ru-RU"/>
        </w:rPr>
        <w:t xml:space="preserve">ей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с участием заинтересованных лиц.</w:t>
      </w:r>
    </w:p>
    <w:p w:rsidR="006B0FEC" w:rsidRPr="00690692" w:rsidRDefault="006B0FEC">
      <w:pPr>
        <w:pStyle w:val="ConsPlusNormal"/>
        <w:spacing w:before="220"/>
        <w:ind w:firstLine="540"/>
        <w:jc w:val="both"/>
        <w:rPr>
          <w:sz w:val="24"/>
          <w:szCs w:val="24"/>
        </w:rPr>
      </w:pPr>
      <w:r w:rsidRPr="00690692">
        <w:rPr>
          <w:rFonts w:ascii="Times New Roman" w:hAnsi="Times New Roman" w:cs="Times New Roman"/>
          <w:sz w:val="24"/>
          <w:szCs w:val="24"/>
        </w:rPr>
        <w:t>4.</w:t>
      </w:r>
      <w:r w:rsidR="00E316A4" w:rsidRPr="00690692">
        <w:rPr>
          <w:rFonts w:ascii="Times New Roman" w:hAnsi="Times New Roman" w:cs="Times New Roman"/>
          <w:sz w:val="24"/>
          <w:szCs w:val="24"/>
        </w:rPr>
        <w:t> </w:t>
      </w:r>
      <w:r w:rsidRPr="00690692">
        <w:rPr>
          <w:rFonts w:ascii="Times New Roman" w:hAnsi="Times New Roman" w:cs="Times New Roman"/>
          <w:sz w:val="24"/>
          <w:szCs w:val="24"/>
        </w:rPr>
        <w:t xml:space="preserve">Разработка дизайн-проектов благоустройства общественных территорий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 xml:space="preserve">поселения, осуществляется </w:t>
      </w:r>
      <w:r w:rsidR="00E316A4" w:rsidRPr="00690692">
        <w:rPr>
          <w:rFonts w:ascii="Times New Roman" w:hAnsi="Times New Roman"/>
          <w:sz w:val="24"/>
          <w:szCs w:val="24"/>
        </w:rPr>
        <w:t>А</w:t>
      </w:r>
      <w:r w:rsidR="002C07A0" w:rsidRPr="00690692">
        <w:rPr>
          <w:rFonts w:ascii="Times New Roman" w:hAnsi="Times New Roman"/>
          <w:sz w:val="24"/>
          <w:szCs w:val="24"/>
        </w:rPr>
        <w:t xml:space="preserve">дминистрацией </w:t>
      </w:r>
      <w:r w:rsidR="00C63945" w:rsidRPr="00690692">
        <w:rPr>
          <w:rFonts w:ascii="Times New Roman" w:hAnsi="Times New Roman"/>
          <w:sz w:val="24"/>
          <w:szCs w:val="24"/>
        </w:rPr>
        <w:t xml:space="preserve">Октябрьского сельского </w:t>
      </w:r>
      <w:r w:rsidR="002C07A0" w:rsidRPr="00690692">
        <w:rPr>
          <w:rFonts w:ascii="Times New Roman" w:hAnsi="Times New Roman"/>
          <w:sz w:val="24"/>
          <w:szCs w:val="24"/>
        </w:rPr>
        <w:t>поселения</w:t>
      </w:r>
      <w:r w:rsidRPr="00690692">
        <w:rPr>
          <w:sz w:val="24"/>
          <w:szCs w:val="24"/>
        </w:rPr>
        <w:t>.</w:t>
      </w:r>
    </w:p>
    <w:p w:rsidR="006B0FEC" w:rsidRPr="00690692" w:rsidRDefault="006B0FEC">
      <w:pPr>
        <w:pStyle w:val="ConsPlusNormal"/>
        <w:jc w:val="both"/>
        <w:rPr>
          <w:sz w:val="24"/>
          <w:szCs w:val="24"/>
        </w:rPr>
      </w:pPr>
    </w:p>
    <w:p w:rsidR="006B0FEC" w:rsidRPr="00690692" w:rsidRDefault="006B0FEC" w:rsidP="002C07A0">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Обсуждение и утверждение дизайн-проектов</w:t>
      </w:r>
    </w:p>
    <w:p w:rsidR="00E316A4" w:rsidRPr="00690692" w:rsidRDefault="00E316A4"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обсуждения и утверждения дизайн-проекта благоустройства дворовой территории многоквартирного дома </w:t>
      </w:r>
      <w:r w:rsidR="00E316A4"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дминистрация</w:t>
      </w:r>
      <w:r w:rsidR="002C07A0" w:rsidRPr="00690692">
        <w:rPr>
          <w:rFonts w:ascii="Times New Roman" w:eastAsia="Times New Roman" w:hAnsi="Times New Roman"/>
          <w:sz w:val="24"/>
          <w:szCs w:val="24"/>
          <w:lang w:eastAsia="ru-RU"/>
        </w:rPr>
        <w:t xml:space="preserve"> </w:t>
      </w:r>
      <w:r w:rsidR="00C63945" w:rsidRPr="00690692">
        <w:rPr>
          <w:rFonts w:ascii="Times New Roman" w:eastAsia="Times New Roman" w:hAnsi="Times New Roman"/>
          <w:sz w:val="24"/>
          <w:szCs w:val="24"/>
          <w:lang w:eastAsia="ru-RU"/>
        </w:rPr>
        <w:t>Октябрьского сельского</w:t>
      </w:r>
      <w:r w:rsidR="002C07A0"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уведомляет лицо, которое вправе действовать в интересах всех собственников помещений в многоквартирном доме (далее - уполномоченное лицо), о готовности дизайн-проекта.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6. Уполномоченное лицо обеспечивает обсуждение и согласование дизайн-проекта с заинтересованными лицами в срок, не превышающий </w:t>
      </w:r>
      <w:r w:rsidR="00E316A4" w:rsidRPr="00690692">
        <w:rPr>
          <w:rFonts w:ascii="Times New Roman" w:eastAsia="Times New Roman" w:hAnsi="Times New Roman"/>
          <w:sz w:val="24"/>
          <w:szCs w:val="24"/>
          <w:lang w:eastAsia="ru-RU"/>
        </w:rPr>
        <w:t>10</w:t>
      </w:r>
      <w:r w:rsidRPr="00690692">
        <w:rPr>
          <w:rFonts w:ascii="Times New Roman" w:eastAsia="Times New Roman" w:hAnsi="Times New Roman"/>
          <w:sz w:val="24"/>
          <w:szCs w:val="24"/>
          <w:lang w:eastAsia="ru-RU"/>
        </w:rPr>
        <w:t xml:space="preserve"> рабочих дней. Согласованный дизайн-проект утверждается протоколом общего собрания собственников помещений многоквартирного дома.</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Дизайн-проект на благоустройство дворовой территории многоквартирного дома утверждается в двух экземплярах, в том числе один экземпляр хранится у уполномоченного лица.</w:t>
      </w:r>
    </w:p>
    <w:p w:rsidR="000411AA"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E316A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Обсуждение и утверждение дизайн-проекта благоустройства общественной территории </w:t>
      </w:r>
      <w:r w:rsidR="000D780B" w:rsidRPr="00690692">
        <w:rPr>
          <w:rFonts w:ascii="Times New Roman" w:eastAsia="Times New Roman" w:hAnsi="Times New Roman"/>
          <w:sz w:val="24"/>
          <w:szCs w:val="24"/>
          <w:lang w:eastAsia="ru-RU"/>
        </w:rPr>
        <w:t>Октябрьского сельского</w:t>
      </w:r>
      <w:r w:rsidR="00E316A4" w:rsidRPr="00690692">
        <w:rPr>
          <w:rFonts w:ascii="Times New Roman" w:eastAsia="Times New Roman" w:hAnsi="Times New Roman"/>
          <w:sz w:val="24"/>
          <w:szCs w:val="24"/>
          <w:lang w:eastAsia="ru-RU"/>
        </w:rPr>
        <w:t xml:space="preserve"> поселения </w:t>
      </w:r>
      <w:r w:rsidRPr="00690692">
        <w:rPr>
          <w:rFonts w:ascii="Times New Roman" w:eastAsia="Times New Roman" w:hAnsi="Times New Roman"/>
          <w:sz w:val="24"/>
          <w:szCs w:val="24"/>
          <w:lang w:eastAsia="ru-RU"/>
        </w:rPr>
        <w:t xml:space="preserve">осуществляется общественной комиссией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w:t>
      </w:r>
      <w:r w:rsidR="000D780B" w:rsidRPr="00690692">
        <w:rPr>
          <w:rFonts w:ascii="Times New Roman" w:eastAsia="Times New Roman" w:hAnsi="Times New Roman"/>
          <w:sz w:val="24"/>
          <w:szCs w:val="24"/>
          <w:lang w:eastAsia="ru-RU"/>
        </w:rPr>
        <w:t xml:space="preserve"> которая </w:t>
      </w:r>
      <w:r w:rsidR="00E316A4" w:rsidRPr="00690692">
        <w:rPr>
          <w:rFonts w:ascii="Times New Roman" w:eastAsia="Times New Roman" w:hAnsi="Times New Roman"/>
          <w:sz w:val="24"/>
          <w:szCs w:val="24"/>
          <w:lang w:eastAsia="ru-RU"/>
        </w:rPr>
        <w:t>созда</w:t>
      </w:r>
      <w:r w:rsidR="000D780B" w:rsidRPr="00690692">
        <w:rPr>
          <w:rFonts w:ascii="Times New Roman" w:eastAsia="Times New Roman" w:hAnsi="Times New Roman"/>
          <w:sz w:val="24"/>
          <w:szCs w:val="24"/>
          <w:lang w:eastAsia="ru-RU"/>
        </w:rPr>
        <w:t>ется</w:t>
      </w:r>
      <w:r w:rsidR="00E316A4" w:rsidRPr="00690692">
        <w:rPr>
          <w:rFonts w:ascii="Times New Roman" w:eastAsia="Times New Roman" w:hAnsi="Times New Roman"/>
          <w:sz w:val="24"/>
          <w:szCs w:val="24"/>
          <w:lang w:eastAsia="ru-RU"/>
        </w:rPr>
        <w:t xml:space="preserve"> </w:t>
      </w:r>
      <w:hyperlink r:id="rId16" w:history="1">
        <w:r w:rsidR="00E316A4" w:rsidRPr="00690692">
          <w:rPr>
            <w:rFonts w:ascii="Times New Roman" w:eastAsia="Times New Roman" w:hAnsi="Times New Roman"/>
            <w:sz w:val="24"/>
            <w:szCs w:val="24"/>
            <w:lang w:eastAsia="ru-RU"/>
          </w:rPr>
          <w:t>постановлением</w:t>
        </w:r>
      </w:hyperlink>
      <w:r w:rsidR="00E316A4" w:rsidRPr="00690692">
        <w:rPr>
          <w:rFonts w:ascii="Times New Roman" w:eastAsia="Times New Roman" w:hAnsi="Times New Roman"/>
          <w:sz w:val="24"/>
          <w:szCs w:val="24"/>
          <w:lang w:eastAsia="ru-RU"/>
        </w:rPr>
        <w:t xml:space="preserve"> Главы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w:t>
      </w:r>
      <w:r w:rsidR="000411AA" w:rsidRPr="00690692">
        <w:rPr>
          <w:rFonts w:ascii="Times New Roman" w:eastAsia="Times New Roman" w:hAnsi="Times New Roman"/>
          <w:sz w:val="24"/>
          <w:szCs w:val="24"/>
          <w:lang w:eastAsia="ru-RU"/>
        </w:rPr>
        <w:t xml:space="preserve">В целях массового вовлечения граждан в процесс обсуждения дизайн-проекта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0411AA" w:rsidRPr="00690692">
        <w:rPr>
          <w:rFonts w:ascii="Times New Roman" w:eastAsia="Times New Roman" w:hAnsi="Times New Roman"/>
          <w:sz w:val="24"/>
          <w:szCs w:val="24"/>
          <w:lang w:eastAsia="ru-RU"/>
        </w:rPr>
        <w:t>поселения возможно обсуждение путем проведения публичных мероприятий (</w:t>
      </w:r>
      <w:r w:rsidR="00483A08" w:rsidRPr="00690692">
        <w:rPr>
          <w:rFonts w:ascii="Times New Roman" w:eastAsia="Times New Roman" w:hAnsi="Times New Roman"/>
          <w:sz w:val="24"/>
          <w:szCs w:val="24"/>
          <w:lang w:eastAsia="ru-RU"/>
        </w:rPr>
        <w:t xml:space="preserve">общественное обсуждение, анкетирование, опрос, работа с отдельными группами пользователей </w:t>
      </w:r>
      <w:r w:rsidR="000411AA" w:rsidRPr="00690692">
        <w:rPr>
          <w:rFonts w:ascii="Times New Roman" w:eastAsia="Times New Roman" w:hAnsi="Times New Roman"/>
          <w:sz w:val="24"/>
          <w:szCs w:val="24"/>
          <w:lang w:eastAsia="ru-RU"/>
        </w:rPr>
        <w:t>или иное аналогичное мероприятие) с привлечением общественных движений, граждан и иных заинтересованных лиц.</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9. Дизайн-проект благоустройства общественной территории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 xml:space="preserve"> утверждается в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E316A4" w:rsidRPr="00690692">
        <w:rPr>
          <w:rFonts w:ascii="Times New Roman" w:eastAsia="Times New Roman" w:hAnsi="Times New Roman"/>
          <w:sz w:val="24"/>
          <w:szCs w:val="24"/>
          <w:lang w:eastAsia="ru-RU"/>
        </w:rPr>
        <w:t>поселения</w:t>
      </w:r>
      <w:r w:rsidRPr="00690692">
        <w:rPr>
          <w:rFonts w:ascii="Times New Roman" w:eastAsia="Times New Roman" w:hAnsi="Times New Roman"/>
          <w:sz w:val="24"/>
          <w:szCs w:val="24"/>
          <w:lang w:eastAsia="ru-RU"/>
        </w:rPr>
        <w:t>.</w:t>
      </w:r>
    </w:p>
    <w:p w:rsidR="006B0FEC" w:rsidRPr="00690692" w:rsidRDefault="006B0FEC" w:rsidP="00E316A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1E0CA9" w:rsidRPr="00690692" w:rsidRDefault="001E0CA9">
      <w:pPr>
        <w:pStyle w:val="ConsPlusNormal"/>
        <w:jc w:val="both"/>
        <w:rPr>
          <w:sz w:val="24"/>
          <w:szCs w:val="24"/>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D33B8" w:rsidRDefault="003D33B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2</w:t>
      </w:r>
    </w:p>
    <w:p w:rsidR="000D780B" w:rsidRPr="00690692" w:rsidRDefault="00483A08"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483A08"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483A08" w:rsidRPr="00690692">
        <w:rPr>
          <w:rFonts w:ascii="Times New Roman" w:eastAsia="Times New Roman" w:hAnsi="Times New Roman" w:cs="Calibri"/>
          <w:sz w:val="24"/>
          <w:szCs w:val="24"/>
          <w:lang w:eastAsia="ru-RU"/>
        </w:rPr>
        <w:t xml:space="preserve"> поселения Горьковского</w:t>
      </w:r>
    </w:p>
    <w:p w:rsidR="00483A08" w:rsidRPr="00690692" w:rsidRDefault="00483A08" w:rsidP="00483A08">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483A08" w:rsidRPr="00690692" w:rsidRDefault="00483A08" w:rsidP="00483A08">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483A08" w:rsidRPr="00690692" w:rsidRDefault="00483A08" w:rsidP="00483A08">
      <w:pPr>
        <w:pStyle w:val="ConsPlusNormal"/>
        <w:jc w:val="both"/>
        <w:rPr>
          <w:sz w:val="24"/>
          <w:szCs w:val="24"/>
        </w:rPr>
      </w:pPr>
    </w:p>
    <w:p w:rsidR="00483A08" w:rsidRPr="00690692" w:rsidRDefault="00483A08" w:rsidP="00483A08">
      <w:pPr>
        <w:widowControl w:val="0"/>
        <w:autoSpaceDE w:val="0"/>
        <w:autoSpaceDN w:val="0"/>
        <w:spacing w:after="0" w:line="240" w:lineRule="auto"/>
        <w:jc w:val="center"/>
        <w:rPr>
          <w:rFonts w:ascii="Times New Roman" w:hAnsi="Times New Roman"/>
          <w:sz w:val="24"/>
          <w:szCs w:val="24"/>
          <w:lang w:eastAsia="ru-RU"/>
        </w:rPr>
      </w:pPr>
    </w:p>
    <w:p w:rsidR="00483A08" w:rsidRPr="00690692" w:rsidRDefault="00483A08" w:rsidP="00483A08">
      <w:pPr>
        <w:pStyle w:val="ConsPlusNormal"/>
        <w:jc w:val="both"/>
        <w:rPr>
          <w:sz w:val="24"/>
          <w:szCs w:val="24"/>
        </w:rPr>
      </w:pP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bookmarkStart w:id="4" w:name="P605"/>
      <w:bookmarkEnd w:id="4"/>
      <w:r w:rsidRPr="00690692">
        <w:rPr>
          <w:rFonts w:ascii="Times New Roman" w:hAnsi="Times New Roman"/>
          <w:sz w:val="24"/>
          <w:szCs w:val="24"/>
          <w:lang w:eastAsia="ru-RU"/>
        </w:rPr>
        <w:t>АДРЕСНЫЙ ПЕРЕЧЕНЬ</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дворовых территорий, нуждающихся в благоустройстве</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rsidP="00483A08">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исходя из минимального перечня работ по благоустройству</w:t>
      </w:r>
    </w:p>
    <w:p w:rsidR="006B0FEC" w:rsidRPr="00690692" w:rsidRDefault="006B0FEC">
      <w:pPr>
        <w:pStyle w:val="ConsPlusNormal"/>
        <w:jc w:val="both"/>
        <w:rPr>
          <w:sz w:val="24"/>
          <w:szCs w:val="24"/>
        </w:rPr>
      </w:pPr>
    </w:p>
    <w:tbl>
      <w:tblPr>
        <w:tblW w:w="9782"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10"/>
        <w:gridCol w:w="2409"/>
        <w:gridCol w:w="1560"/>
        <w:gridCol w:w="1701"/>
        <w:gridCol w:w="1701"/>
        <w:gridCol w:w="1701"/>
      </w:tblGrid>
      <w:tr w:rsidR="006B0FEC" w:rsidRPr="00690692" w:rsidTr="007A360D">
        <w:tc>
          <w:tcPr>
            <w:tcW w:w="710" w:type="dxa"/>
            <w:vMerge w:val="restart"/>
            <w:vAlign w:val="center"/>
          </w:tcPr>
          <w:p w:rsidR="006B0FEC" w:rsidRPr="00690692" w:rsidRDefault="007A360D" w:rsidP="007A360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409"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w:t>
            </w:r>
          </w:p>
        </w:tc>
        <w:tc>
          <w:tcPr>
            <w:tcW w:w="6663"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Физическое состояние дворовой территории</w:t>
            </w:r>
          </w:p>
        </w:tc>
      </w:tr>
      <w:tr w:rsidR="006B0FEC" w:rsidRPr="00690692" w:rsidTr="007A360D">
        <w:tc>
          <w:tcPr>
            <w:tcW w:w="710" w:type="dxa"/>
            <w:vMerge/>
          </w:tcPr>
          <w:p w:rsidR="006B0FEC" w:rsidRPr="00690692" w:rsidRDefault="006B0FEC">
            <w:pPr>
              <w:rPr>
                <w:rFonts w:ascii="Times New Roman" w:hAnsi="Times New Roman"/>
                <w:sz w:val="24"/>
                <w:szCs w:val="24"/>
              </w:rPr>
            </w:pPr>
          </w:p>
        </w:tc>
        <w:tc>
          <w:tcPr>
            <w:tcW w:w="2409" w:type="dxa"/>
            <w:vMerge/>
          </w:tcPr>
          <w:p w:rsidR="006B0FEC" w:rsidRPr="00690692" w:rsidRDefault="006B0FEC">
            <w:pPr>
              <w:rPr>
                <w:rFonts w:ascii="Times New Roman" w:hAnsi="Times New Roman"/>
                <w:sz w:val="24"/>
                <w:szCs w:val="24"/>
              </w:rPr>
            </w:pPr>
          </w:p>
        </w:tc>
        <w:tc>
          <w:tcPr>
            <w:tcW w:w="156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 ремонт дворовых проездов</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Необходимо обеспечение освещения дворовых территорий</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скамеек</w:t>
            </w:r>
          </w:p>
        </w:tc>
        <w:tc>
          <w:tcPr>
            <w:tcW w:w="170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Необходима установка урн</w:t>
            </w:r>
          </w:p>
        </w:tc>
      </w:tr>
      <w:tr w:rsidR="006B0FEC" w:rsidRPr="00690692" w:rsidTr="007A360D">
        <w:tc>
          <w:tcPr>
            <w:tcW w:w="9782" w:type="dxa"/>
            <w:gridSpan w:val="6"/>
            <w:vAlign w:val="center"/>
          </w:tcPr>
          <w:p w:rsidR="006B0FEC" w:rsidRPr="00690692" w:rsidRDefault="00E212E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1</w:t>
            </w:r>
            <w:r w:rsidR="006B0FEC" w:rsidRPr="00690692">
              <w:rPr>
                <w:rFonts w:ascii="Times New Roman" w:hAnsi="Times New Roman" w:cs="Times New Roman"/>
                <w:sz w:val="24"/>
                <w:szCs w:val="24"/>
              </w:rPr>
              <w:t xml:space="preserve">. </w:t>
            </w:r>
            <w:r w:rsidR="00366325">
              <w:rPr>
                <w:rFonts w:ascii="Times New Roman" w:hAnsi="Times New Roman" w:cs="Times New Roman"/>
                <w:sz w:val="24"/>
                <w:szCs w:val="24"/>
              </w:rPr>
              <w:t>с. Октябрьское</w:t>
            </w:r>
          </w:p>
        </w:tc>
      </w:tr>
      <w:tr w:rsidR="00845B9B" w:rsidRPr="00690692" w:rsidTr="007A360D">
        <w:tc>
          <w:tcPr>
            <w:tcW w:w="710" w:type="dxa"/>
            <w:vAlign w:val="center"/>
          </w:tcPr>
          <w:p w:rsidR="00845B9B"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1</w:t>
            </w:r>
          </w:p>
        </w:tc>
        <w:tc>
          <w:tcPr>
            <w:tcW w:w="2409" w:type="dxa"/>
            <w:vAlign w:val="center"/>
          </w:tcPr>
          <w:p w:rsidR="00845B9B" w:rsidRPr="00690692" w:rsidRDefault="00C24492">
            <w:pPr>
              <w:pStyle w:val="ConsPlusNormal"/>
              <w:rPr>
                <w:rFonts w:ascii="Times New Roman" w:hAnsi="Times New Roman" w:cs="Times New Roman"/>
                <w:sz w:val="24"/>
                <w:szCs w:val="24"/>
              </w:rPr>
            </w:pPr>
            <w:r>
              <w:rPr>
                <w:rFonts w:ascii="Times New Roman" w:hAnsi="Times New Roman" w:cs="Times New Roman"/>
                <w:sz w:val="24"/>
                <w:szCs w:val="24"/>
              </w:rPr>
              <w:t>Пр. Мира,2</w:t>
            </w:r>
          </w:p>
        </w:tc>
        <w:tc>
          <w:tcPr>
            <w:tcW w:w="1560"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845B9B" w:rsidRPr="00690692" w:rsidRDefault="00845B9B"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3</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3</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4</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4</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5</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5</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6</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6</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7</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7</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8</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r w:rsidR="00C24492" w:rsidRPr="00690692" w:rsidTr="00050D45">
        <w:tc>
          <w:tcPr>
            <w:tcW w:w="710" w:type="dxa"/>
            <w:vAlign w:val="center"/>
          </w:tcPr>
          <w:p w:rsidR="00C24492" w:rsidRPr="00690692" w:rsidRDefault="00366325">
            <w:pPr>
              <w:pStyle w:val="ConsPlusNormal"/>
              <w:jc w:val="center"/>
              <w:rPr>
                <w:rFonts w:ascii="Times New Roman" w:hAnsi="Times New Roman" w:cs="Times New Roman"/>
                <w:sz w:val="24"/>
                <w:szCs w:val="24"/>
              </w:rPr>
            </w:pPr>
            <w:r>
              <w:rPr>
                <w:rFonts w:ascii="Times New Roman" w:hAnsi="Times New Roman" w:cs="Times New Roman"/>
                <w:sz w:val="24"/>
                <w:szCs w:val="24"/>
              </w:rPr>
              <w:t>8</w:t>
            </w:r>
          </w:p>
        </w:tc>
        <w:tc>
          <w:tcPr>
            <w:tcW w:w="2409" w:type="dxa"/>
          </w:tcPr>
          <w:p w:rsidR="00C24492" w:rsidRDefault="00C24492" w:rsidP="00C24492">
            <w:r w:rsidRPr="00DC3F63">
              <w:rPr>
                <w:rFonts w:ascii="Times New Roman" w:hAnsi="Times New Roman"/>
                <w:sz w:val="24"/>
                <w:szCs w:val="24"/>
              </w:rPr>
              <w:t>Пр. Мира,</w:t>
            </w:r>
            <w:r>
              <w:rPr>
                <w:rFonts w:ascii="Times New Roman" w:hAnsi="Times New Roman"/>
                <w:sz w:val="24"/>
                <w:szCs w:val="24"/>
              </w:rPr>
              <w:t>9</w:t>
            </w:r>
          </w:p>
        </w:tc>
        <w:tc>
          <w:tcPr>
            <w:tcW w:w="1560"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c>
          <w:tcPr>
            <w:tcW w:w="1701" w:type="dxa"/>
            <w:vAlign w:val="center"/>
          </w:tcPr>
          <w:p w:rsidR="00C24492" w:rsidRPr="00690692" w:rsidRDefault="00C24492" w:rsidP="00356438">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w:t>
            </w:r>
          </w:p>
        </w:tc>
      </w:tr>
    </w:tbl>
    <w:p w:rsidR="006B0FEC" w:rsidRPr="00690692" w:rsidRDefault="006B0FEC">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931E97" w:rsidRPr="00690692" w:rsidRDefault="00931E97">
      <w:pPr>
        <w:pStyle w:val="ConsPlusNormal"/>
        <w:jc w:val="both"/>
        <w:rPr>
          <w:sz w:val="24"/>
          <w:szCs w:val="24"/>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366325" w:rsidRDefault="00366325"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3</w:t>
      </w:r>
    </w:p>
    <w:p w:rsidR="000D780B" w:rsidRPr="00690692" w:rsidRDefault="00CC2CE6"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CC2CE6"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CC2CE6" w:rsidRPr="00690692">
        <w:rPr>
          <w:rFonts w:ascii="Times New Roman" w:eastAsia="Times New Roman" w:hAnsi="Times New Roman" w:cs="Calibri"/>
          <w:sz w:val="24"/>
          <w:szCs w:val="24"/>
          <w:lang w:eastAsia="ru-RU"/>
        </w:rPr>
        <w:t xml:space="preserve"> поселения Горьковского</w:t>
      </w:r>
    </w:p>
    <w:p w:rsidR="00CC2CE6" w:rsidRPr="00690692" w:rsidRDefault="00CC2CE6" w:rsidP="00CC2CE6">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CC2CE6" w:rsidRPr="00690692" w:rsidRDefault="00CC2CE6" w:rsidP="00CC2CE6">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CC2CE6" w:rsidRPr="00690692" w:rsidRDefault="00CC2CE6" w:rsidP="00CC2CE6">
      <w:pPr>
        <w:pStyle w:val="ConsPlusNormal"/>
        <w:jc w:val="both"/>
        <w:rPr>
          <w:sz w:val="24"/>
          <w:szCs w:val="24"/>
        </w:rPr>
      </w:pPr>
    </w:p>
    <w:p w:rsidR="00CC2CE6" w:rsidRPr="00690692" w:rsidRDefault="00CC2CE6" w:rsidP="00CC2CE6">
      <w:pPr>
        <w:widowControl w:val="0"/>
        <w:autoSpaceDE w:val="0"/>
        <w:autoSpaceDN w:val="0"/>
        <w:spacing w:after="0" w:line="240" w:lineRule="auto"/>
        <w:jc w:val="center"/>
        <w:rPr>
          <w:rFonts w:ascii="Times New Roman" w:hAnsi="Times New Roman"/>
          <w:sz w:val="24"/>
          <w:szCs w:val="24"/>
          <w:lang w:eastAsia="ru-RU"/>
        </w:rPr>
      </w:pP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bookmarkStart w:id="5" w:name="P35162"/>
      <w:bookmarkEnd w:id="5"/>
      <w:r w:rsidRPr="00690692">
        <w:rPr>
          <w:rFonts w:ascii="Times New Roman" w:hAnsi="Times New Roman"/>
          <w:sz w:val="24"/>
          <w:szCs w:val="24"/>
          <w:lang w:eastAsia="ru-RU"/>
        </w:rPr>
        <w:t>ПОРЯДОК</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представления, рассмотрения и оценки предложений</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Адресный перечень многоквартирных домов, дворовые</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территории которых подлежат благоустройству</w:t>
      </w:r>
    </w:p>
    <w:p w:rsidR="006B0FEC" w:rsidRPr="00690692" w:rsidRDefault="006B0FEC" w:rsidP="00CC2CE6">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год подачи заявки</w:t>
      </w:r>
    </w:p>
    <w:p w:rsidR="006B0FEC" w:rsidRPr="00690692" w:rsidRDefault="006B0FEC">
      <w:pPr>
        <w:pStyle w:val="ConsPlusNormal"/>
        <w:jc w:val="both"/>
        <w:rPr>
          <w:sz w:val="24"/>
          <w:szCs w:val="24"/>
        </w:rPr>
      </w:pPr>
    </w:p>
    <w:p w:rsidR="006B0FEC" w:rsidRPr="00690692" w:rsidRDefault="006B0FEC" w:rsidP="00CC2CE6">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1. Общие положения</w:t>
      </w:r>
    </w:p>
    <w:p w:rsidR="006B0FEC" w:rsidRPr="00690692" w:rsidRDefault="006B0FEC">
      <w:pPr>
        <w:pStyle w:val="ConsPlusNormal"/>
        <w:jc w:val="both"/>
        <w:rPr>
          <w:sz w:val="24"/>
          <w:szCs w:val="24"/>
        </w:rPr>
      </w:pPr>
    </w:p>
    <w:p w:rsidR="006B0FEC" w:rsidRPr="00690692" w:rsidRDefault="006B0FEC" w:rsidP="00BD36D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представления, рассмотрения и оценки предложений заинтересованных лиц о включении дворовой территории в Адресный перечень многоквартирных домов, дворовые территории которых подлежат благоустройству в год подачи заявки (далее - Порядок), разработан в целях формирования Адресного перечня многоквартирных домов, дворовые территории которых подлежат благоустройству в год подачи заявки (далее - Адресный перечень текущего года)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поселения Горьковского муниципального Омской области «</w:t>
      </w:r>
      <w:r w:rsidRPr="00690692">
        <w:rPr>
          <w:rFonts w:ascii="Times New Roman" w:eastAsia="Times New Roman" w:hAnsi="Times New Roman"/>
          <w:sz w:val="24"/>
          <w:szCs w:val="24"/>
          <w:lang w:eastAsia="ru-RU"/>
        </w:rPr>
        <w:t>Формирование комфортной городской среды</w:t>
      </w:r>
      <w:r w:rsidR="00022397"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и определяет порядок представления, рассмотрения и оценки предложений заинтересованных лиц о включении дворовой территории в Адресный перечень текущего года, условия и порядок отбора дворовых территорий многоквартирных домов, подлежащих</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для включения в Адресный перечень текущего года.</w:t>
      </w: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Администраци</w:t>
      </w:r>
      <w:r w:rsidR="00022397" w:rsidRPr="00690692">
        <w:rPr>
          <w:rFonts w:ascii="Times New Roman" w:eastAsia="Times New Roman" w:hAnsi="Times New Roman"/>
          <w:sz w:val="24"/>
          <w:szCs w:val="24"/>
          <w:lang w:eastAsia="ru-RU"/>
        </w:rPr>
        <w:t xml:space="preserve">я </w:t>
      </w:r>
      <w:r w:rsidR="000D780B" w:rsidRPr="00690692">
        <w:rPr>
          <w:rFonts w:ascii="Times New Roman" w:eastAsia="Times New Roman" w:hAnsi="Times New Roman"/>
          <w:sz w:val="24"/>
          <w:szCs w:val="24"/>
          <w:lang w:eastAsia="ru-RU"/>
        </w:rPr>
        <w:t xml:space="preserve">Октябрьского сельского </w:t>
      </w:r>
      <w:r w:rsidR="00022397"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022397"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т проведение информационно-разъяснительной работы о порядке представления, рассмотрения и оценки заявок заинтересованных лиц о включении дворовой территории в Адресный перечень текущего года и итогах отбора многоквартирных домов, дворовые территории которых подлежат благоустройству в период с 2018 по 202</w:t>
      </w:r>
      <w:r w:rsidR="00647847">
        <w:rPr>
          <w:rFonts w:ascii="Times New Roman" w:eastAsia="Times New Roman" w:hAnsi="Times New Roman"/>
          <w:sz w:val="24"/>
          <w:szCs w:val="24"/>
          <w:lang w:eastAsia="ru-RU"/>
        </w:rPr>
        <w:t>4</w:t>
      </w:r>
      <w:r w:rsidRPr="00690692">
        <w:rPr>
          <w:rFonts w:ascii="Times New Roman" w:eastAsia="Times New Roman" w:hAnsi="Times New Roman"/>
          <w:sz w:val="24"/>
          <w:szCs w:val="24"/>
          <w:lang w:eastAsia="ru-RU"/>
        </w:rPr>
        <w:t xml:space="preserve"> годы, прием и регистрацию, рассмотрение и оценку заявок о включении дворовой территории в Адресный перечень текущего года и прилагаемых к ним документов.</w:t>
      </w:r>
    </w:p>
    <w:p w:rsidR="006B0FEC" w:rsidRPr="00690692" w:rsidRDefault="006B0FEC">
      <w:pPr>
        <w:pStyle w:val="ConsPlusNormal"/>
        <w:jc w:val="both"/>
        <w:rPr>
          <w:sz w:val="24"/>
          <w:szCs w:val="24"/>
        </w:rPr>
      </w:pP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2. Порядок представления предложений заинтересованных</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лиц о включении дворовой территории в Адресный перечень</w:t>
      </w:r>
    </w:p>
    <w:p w:rsidR="006B0FEC" w:rsidRPr="00690692" w:rsidRDefault="006B0FEC" w:rsidP="00022397">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текущего года</w:t>
      </w:r>
    </w:p>
    <w:p w:rsidR="006B0FEC" w:rsidRPr="00690692" w:rsidRDefault="006B0FEC">
      <w:pPr>
        <w:pStyle w:val="ConsPlusNormal"/>
        <w:jc w:val="both"/>
        <w:rPr>
          <w:sz w:val="24"/>
          <w:szCs w:val="24"/>
        </w:rPr>
      </w:pPr>
    </w:p>
    <w:p w:rsidR="006B0FEC" w:rsidRPr="00690692" w:rsidRDefault="006B0FEC" w:rsidP="00022397">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Дворовая территория, расположенная на территории </w:t>
      </w:r>
      <w:r w:rsidR="000D780B" w:rsidRPr="00690692">
        <w:rPr>
          <w:rFonts w:ascii="Times New Roman" w:eastAsia="Times New Roman" w:hAnsi="Times New Roman"/>
          <w:sz w:val="24"/>
          <w:szCs w:val="24"/>
          <w:lang w:eastAsia="ru-RU"/>
        </w:rPr>
        <w:t>Октябрьского сельского</w:t>
      </w:r>
      <w:r w:rsidR="00022397" w:rsidRPr="00690692">
        <w:rPr>
          <w:rFonts w:ascii="Times New Roman" w:eastAsia="Times New Roman" w:hAnsi="Times New Roman"/>
          <w:sz w:val="24"/>
          <w:szCs w:val="24"/>
          <w:lang w:eastAsia="ru-RU"/>
        </w:rPr>
        <w:t xml:space="preserve"> поселения</w:t>
      </w:r>
      <w:r w:rsidRPr="00690692">
        <w:rPr>
          <w:rFonts w:ascii="Times New Roman" w:eastAsia="Times New Roman" w:hAnsi="Times New Roman"/>
          <w:sz w:val="24"/>
          <w:szCs w:val="24"/>
          <w:lang w:eastAsia="ru-RU"/>
        </w:rPr>
        <w:t>, подлежащая</w:t>
      </w:r>
      <w:r w:rsidR="00022397"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благоустройству, включается в Адресный перечень текущего года по итогам рассмотрения и оценки предложений заинтересованных лиц.</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6" w:name="P35179"/>
      <w:bookmarkEnd w:id="6"/>
      <w:r w:rsidRPr="00690692">
        <w:rPr>
          <w:rFonts w:ascii="Times New Roman" w:eastAsia="Times New Roman" w:hAnsi="Times New Roman"/>
          <w:sz w:val="24"/>
          <w:szCs w:val="24"/>
          <w:lang w:eastAsia="ru-RU"/>
        </w:rPr>
        <w:t>4.</w:t>
      </w:r>
      <w:r w:rsidR="008B2E5E"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Заявка с прилагаемыми к ней документами подается в </w:t>
      </w:r>
      <w:r w:rsidR="008B2E5E"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 xml:space="preserve">дминистрацию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на бумажном носителе.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Прием заявок осуществляется в сроки, указанные в уведомлении, размещенном в средствах массовой информации и на официальном сайте Администрации </w:t>
      </w:r>
      <w:r w:rsidR="000D780B"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в сети "Интернет", но не позднее 1 </w:t>
      </w:r>
      <w:r w:rsidR="008B2E5E" w:rsidRPr="00690692">
        <w:rPr>
          <w:rFonts w:ascii="Times New Roman" w:eastAsia="Times New Roman" w:hAnsi="Times New Roman"/>
          <w:sz w:val="24"/>
          <w:szCs w:val="24"/>
          <w:lang w:eastAsia="ru-RU"/>
        </w:rPr>
        <w:t xml:space="preserve">апреля </w:t>
      </w:r>
      <w:r w:rsidRPr="00690692">
        <w:rPr>
          <w:rFonts w:ascii="Times New Roman" w:eastAsia="Times New Roman" w:hAnsi="Times New Roman"/>
          <w:sz w:val="24"/>
          <w:szCs w:val="24"/>
          <w:lang w:eastAsia="ru-RU"/>
        </w:rPr>
        <w:t>текущего года.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Прием заявок осуществляется в рабочие дни с понедельника по пятницу.</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приеме заявки заинтересованному лицу возвращается второй экземпляр заявки с отметкой о приеме, указанием даты и времени сдачи и его порядкового номера.</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В случае выявления причин, являющихся основанием для возврата заявки, в срок, установленный настоящим Порядком, заинтересованное лицо вправе повторно направить заявку о включении дворовых территорий в Адресный перечень текущего года. В этом случае датой приема документов будет являться дата их повторной подачи.</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Заявки, поступившие после установленного настоящим Порядком срока, регистрируются и возвращаются заинтересованному лицу без рассмотрения.</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 Для включения дворовой территории в Адресный перечень текущего года заинтересованные лица представляют следующие документы:</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w:t>
      </w:r>
      <w:hyperlink w:anchor="P35251" w:history="1">
        <w:r w:rsidRPr="00690692">
          <w:rPr>
            <w:rFonts w:ascii="Times New Roman" w:eastAsia="Times New Roman" w:hAnsi="Times New Roman"/>
            <w:sz w:val="24"/>
            <w:szCs w:val="24"/>
            <w:lang w:eastAsia="ru-RU"/>
          </w:rPr>
          <w:t>заявк</w:t>
        </w:r>
        <w:r w:rsidR="00622B38" w:rsidRPr="00690692">
          <w:rPr>
            <w:rFonts w:ascii="Times New Roman" w:eastAsia="Times New Roman" w:hAnsi="Times New Roman"/>
            <w:sz w:val="24"/>
            <w:szCs w:val="24"/>
            <w:lang w:eastAsia="ru-RU"/>
          </w:rPr>
          <w:t>у</w:t>
        </w:r>
      </w:hyperlink>
      <w:r w:rsidRPr="00690692">
        <w:rPr>
          <w:rFonts w:ascii="Times New Roman" w:eastAsia="Times New Roman" w:hAnsi="Times New Roman"/>
          <w:sz w:val="24"/>
          <w:szCs w:val="24"/>
          <w:lang w:eastAsia="ru-RU"/>
        </w:rPr>
        <w:t xml:space="preserve"> о включении многоквартирного дома в Адресный перечень текущего года по форме согласно приложению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1 к настоящему Порядку (два экземпляра);</w:t>
      </w:r>
    </w:p>
    <w:p w:rsidR="008626CB" w:rsidRPr="00690692" w:rsidRDefault="008626CB"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оригинал протокола общего собрания собственников помещений многоквартирного дома, оформленного в соответствии с требованиями действующего законодательства, содержащего в том числе следующую информацию:</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а) решение об обращении с предложением по включению дворовой территории в Адресный перечень текущего года;</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б)</w:t>
      </w:r>
      <w:r w:rsidR="008626CB" w:rsidRPr="00690692">
        <w:rPr>
          <w:rFonts w:ascii="Times New Roman" w:eastAsia="Times New Roman" w:hAnsi="Times New Roman"/>
          <w:sz w:val="24"/>
          <w:szCs w:val="24"/>
          <w:lang w:eastAsia="ru-RU"/>
        </w:rPr>
        <w:t xml:space="preserve"> перечень работ по ремонту дворовой территории, благоустройству дворовой территории, сформированный исходя из минимального и дополнительного перечней видов</w:t>
      </w:r>
      <w:r w:rsidR="007C4EC0" w:rsidRPr="00690692">
        <w:rPr>
          <w:rFonts w:ascii="Times New Roman" w:eastAsia="Times New Roman" w:hAnsi="Times New Roman"/>
          <w:sz w:val="24"/>
          <w:szCs w:val="24"/>
          <w:lang w:eastAsia="ru-RU"/>
        </w:rPr>
        <w:t xml:space="preserve"> работ</w:t>
      </w:r>
      <w:r w:rsidRPr="00690692">
        <w:rPr>
          <w:rFonts w:ascii="Times New Roman" w:eastAsia="Times New Roman" w:hAnsi="Times New Roman"/>
          <w:sz w:val="24"/>
          <w:szCs w:val="24"/>
          <w:lang w:eastAsia="ru-RU"/>
        </w:rPr>
        <w:t>, определенн</w:t>
      </w:r>
      <w:r w:rsidR="008626CB" w:rsidRPr="00690692">
        <w:rPr>
          <w:rFonts w:ascii="Times New Roman" w:eastAsia="Times New Roman" w:hAnsi="Times New Roman"/>
          <w:sz w:val="24"/>
          <w:szCs w:val="24"/>
          <w:lang w:eastAsia="ru-RU"/>
        </w:rPr>
        <w:t xml:space="preserve">ых постановлением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7C4EC0"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8626CB">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Дополнительный перечень видов работ реализуется только при условии выполнения работ, предусмотренных минимальным перечнем видов работ;</w:t>
      </w:r>
    </w:p>
    <w:p w:rsidR="000E0EAC"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w:t>
      </w:r>
      <w:r w:rsidR="000E0EAC" w:rsidRPr="00690692">
        <w:rPr>
          <w:rFonts w:ascii="Times New Roman" w:eastAsia="Times New Roman" w:hAnsi="Times New Roman"/>
          <w:sz w:val="24"/>
          <w:szCs w:val="24"/>
          <w:lang w:eastAsia="ru-RU"/>
        </w:rPr>
        <w:t> 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w:t>
      </w:r>
      <w:r w:rsidRPr="00690692">
        <w:rPr>
          <w:rFonts w:ascii="Times New Roman" w:eastAsia="Times New Roman" w:hAnsi="Times New Roman"/>
          <w:sz w:val="24"/>
          <w:szCs w:val="24"/>
          <w:lang w:eastAsia="ru-RU"/>
        </w:rPr>
        <w:t>х</w:t>
      </w:r>
      <w:r w:rsidR="000E0EAC" w:rsidRPr="00690692">
        <w:rPr>
          <w:rFonts w:ascii="Times New Roman" w:eastAsia="Times New Roman" w:hAnsi="Times New Roman"/>
          <w:sz w:val="24"/>
          <w:szCs w:val="24"/>
          <w:lang w:eastAsia="ru-RU"/>
        </w:rPr>
        <w:t xml:space="preserve"> лиц</w:t>
      </w:r>
      <w:r w:rsidRPr="00690692">
        <w:rPr>
          <w:rFonts w:ascii="Times New Roman" w:eastAsia="Times New Roman" w:hAnsi="Times New Roman"/>
          <w:sz w:val="24"/>
          <w:szCs w:val="24"/>
          <w:lang w:eastAsia="ru-RU"/>
        </w:rPr>
        <w:t xml:space="preserve"> </w:t>
      </w:r>
      <w:r w:rsidR="000E0EAC" w:rsidRPr="00690692">
        <w:rPr>
          <w:rFonts w:ascii="Times New Roman" w:eastAsia="Times New Roman" w:hAnsi="Times New Roman"/>
          <w:sz w:val="24"/>
          <w:szCs w:val="24"/>
          <w:lang w:eastAsia="ru-RU"/>
        </w:rPr>
        <w:t>в реализации минимального перечня видов работ</w:t>
      </w:r>
      <w:r w:rsidRPr="00690692">
        <w:rPr>
          <w:rFonts w:ascii="Times New Roman" w:eastAsia="Times New Roman" w:hAnsi="Times New Roman"/>
          <w:sz w:val="24"/>
          <w:szCs w:val="24"/>
          <w:lang w:eastAsia="ru-RU"/>
        </w:rPr>
        <w:t xml:space="preserve"> по ремонту, благоустройству дворовых территорий</w:t>
      </w:r>
      <w:r w:rsidR="000E0EAC"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минимального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и не превышает</w:t>
      </w:r>
      <w:r w:rsidRPr="00690692">
        <w:rPr>
          <w:rFonts w:ascii="Times New Roman" w:eastAsia="Times New Roman" w:hAnsi="Times New Roman"/>
          <w:sz w:val="24"/>
          <w:szCs w:val="24"/>
          <w:lang w:eastAsia="ru-RU"/>
        </w:rPr>
        <w:br/>
        <w:t>15 процентов;</w:t>
      </w:r>
    </w:p>
    <w:p w:rsidR="0009110A" w:rsidRPr="00690692" w:rsidRDefault="0009110A"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г) </w:t>
      </w:r>
      <w:r w:rsidR="000E0EAC" w:rsidRPr="00690692">
        <w:rPr>
          <w:rFonts w:ascii="Times New Roman" w:eastAsia="Times New Roman" w:hAnsi="Times New Roman"/>
          <w:sz w:val="24"/>
          <w:szCs w:val="24"/>
          <w:lang w:eastAsia="ru-RU"/>
        </w:rPr>
        <w:t>форм</w:t>
      </w:r>
      <w:r w:rsidRPr="00690692">
        <w:rPr>
          <w:rFonts w:ascii="Times New Roman" w:eastAsia="Times New Roman" w:hAnsi="Times New Roman"/>
          <w:sz w:val="24"/>
          <w:szCs w:val="24"/>
          <w:lang w:eastAsia="ru-RU"/>
        </w:rPr>
        <w:t>а</w:t>
      </w:r>
      <w:r w:rsidR="000E0EAC" w:rsidRPr="00690692">
        <w:rPr>
          <w:rFonts w:ascii="Times New Roman" w:eastAsia="Times New Roman" w:hAnsi="Times New Roman"/>
          <w:sz w:val="24"/>
          <w:szCs w:val="24"/>
          <w:lang w:eastAsia="ru-RU"/>
        </w:rPr>
        <w:t xml:space="preserve"> участия (финансовое и (или) трудовое) и дол</w:t>
      </w:r>
      <w:r w:rsidRPr="00690692">
        <w:rPr>
          <w:rFonts w:ascii="Times New Roman" w:eastAsia="Times New Roman" w:hAnsi="Times New Roman"/>
          <w:sz w:val="24"/>
          <w:szCs w:val="24"/>
          <w:lang w:eastAsia="ru-RU"/>
        </w:rPr>
        <w:t>я</w:t>
      </w:r>
      <w:r w:rsidR="000E0EAC" w:rsidRPr="00690692">
        <w:rPr>
          <w:rFonts w:ascii="Times New Roman" w:eastAsia="Times New Roman" w:hAnsi="Times New Roman"/>
          <w:sz w:val="24"/>
          <w:szCs w:val="24"/>
          <w:lang w:eastAsia="ru-RU"/>
        </w:rPr>
        <w:t xml:space="preserve"> участия заинтересованных лиц в реализации дополнительного перечня видов работ по ремонту, благоустройству дворовых территорий</w:t>
      </w:r>
      <w:r w:rsidRPr="00690692">
        <w:rPr>
          <w:rFonts w:ascii="Times New Roman" w:eastAsia="Times New Roman" w:hAnsi="Times New Roman"/>
          <w:sz w:val="24"/>
          <w:szCs w:val="24"/>
          <w:lang w:eastAsia="ru-RU"/>
        </w:rPr>
        <w:t>.</w:t>
      </w:r>
    </w:p>
    <w:p w:rsidR="000E0EAC" w:rsidRPr="00690692" w:rsidRDefault="000E0EAC" w:rsidP="0009110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При этом при выборе формы финансового участия заинтересованных лиц в реализации дополнительного перечня видов работ доля участия определяется как процент от стоимости мероприятий по ремонту дворовой территории, благоустройству дворовой территории,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w:t>
      </w:r>
      <w:r w:rsidR="006B0FEC" w:rsidRPr="00690692">
        <w:rPr>
          <w:rFonts w:ascii="Times New Roman" w:eastAsia="Times New Roman" w:hAnsi="Times New Roman"/>
          <w:sz w:val="24"/>
          <w:szCs w:val="24"/>
          <w:lang w:eastAsia="ru-RU"/>
        </w:rPr>
        <w:t xml:space="preserve">) решение об определении лица (лиц), которое (которые) от имени собственников помещений в многоквартирном доме уполномочено (уполномочены) на представление предложений, согласование дизайн-проекта ремонта дворовой территории, благоустройства дворовой территории, а также на участие в контроле за выполнением работ по ремонту дворовой территории, благоустройству дворовой территории, в том числе промежуточном, и их приемке, заключение договоров в целях обеспечения софинансирования, подписание документов в период проведения благоустройства дворовой территории, включая наделение его (их) правом подписания от имени всех собственников помещений в многоквартирном доме актов приемки выполненных работ </w:t>
      </w:r>
      <w:hyperlink r:id="rId17" w:history="1">
        <w:r w:rsidR="006B0FEC" w:rsidRPr="00690692">
          <w:rPr>
            <w:rFonts w:ascii="Times New Roman" w:eastAsia="Times New Roman" w:hAnsi="Times New Roman"/>
            <w:sz w:val="24"/>
            <w:szCs w:val="24"/>
            <w:lang w:eastAsia="ru-RU"/>
          </w:rPr>
          <w:t>формы КС-2</w:t>
        </w:r>
      </w:hyperlink>
      <w:r w:rsidR="006B0FEC" w:rsidRPr="00690692">
        <w:rPr>
          <w:rFonts w:ascii="Times New Roman" w:eastAsia="Times New Roman" w:hAnsi="Times New Roman"/>
          <w:sz w:val="24"/>
          <w:szCs w:val="24"/>
          <w:lang w:eastAsia="ru-RU"/>
        </w:rPr>
        <w:t xml:space="preserve"> (далее - представитель);</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е</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 xml:space="preserve">решение о включении в состав общего имущества в многоквартирном доме оборудования, иных материальных объектов, установленных (оборудованных) на дворовой территории в результате реализации мероприятий по ее благоустройству в целях </w:t>
      </w:r>
      <w:r w:rsidR="006B0FEC" w:rsidRPr="00690692">
        <w:rPr>
          <w:rFonts w:ascii="Times New Roman" w:eastAsia="Times New Roman" w:hAnsi="Times New Roman"/>
          <w:sz w:val="24"/>
          <w:szCs w:val="24"/>
          <w:lang w:eastAsia="ru-RU"/>
        </w:rPr>
        <w:lastRenderedPageBreak/>
        <w:t>осуществления последующего содержания указанных объектов (в случае принятия такого решения заинтересованными лицами);</w:t>
      </w:r>
    </w:p>
    <w:p w:rsidR="006B0FEC"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ж</w:t>
      </w:r>
      <w:r w:rsidR="006B0FEC" w:rsidRPr="00690692">
        <w:rPr>
          <w:rFonts w:ascii="Times New Roman" w:eastAsia="Times New Roman" w:hAnsi="Times New Roman"/>
          <w:sz w:val="24"/>
          <w:szCs w:val="24"/>
          <w:lang w:eastAsia="ru-RU"/>
        </w:rPr>
        <w:t>)</w:t>
      </w:r>
      <w:r w:rsidR="00622B38"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решение о включении в состав общего имущества в многоквартирном доме земельного участка, на котором расположен многоквартирный дом, границы которого не определены на основании данных государственного кадастрового учета на момент принятия данного решения (в случае принятия такого решения заинтересованными лицами);</w:t>
      </w:r>
    </w:p>
    <w:p w:rsidR="00622B38" w:rsidRPr="00690692" w:rsidRDefault="0009110A"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w:t>
      </w:r>
      <w:r w:rsidR="00622B38" w:rsidRPr="00690692">
        <w:rPr>
          <w:rFonts w:ascii="Times New Roman" w:eastAsia="Times New Roman" w:hAnsi="Times New Roman"/>
          <w:sz w:val="24"/>
          <w:szCs w:val="24"/>
          <w:lang w:eastAsia="ru-RU"/>
        </w:rPr>
        <w:t>) решение о делегировании администрации Горьковского городского поселения полномочий по отбору подрядных организаций для выполнения работ по ремонту дворовых территорий и благоустройству дворовых территорий;</w:t>
      </w:r>
    </w:p>
    <w:p w:rsidR="006B0FEC" w:rsidRPr="00690692" w:rsidRDefault="00622B38"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w:t>
      </w:r>
      <w:r w:rsidR="006B0FEC"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w:t>
      </w:r>
      <w:r w:rsidR="006B0FEC" w:rsidRPr="00690692">
        <w:rPr>
          <w:rFonts w:ascii="Times New Roman" w:eastAsia="Times New Roman" w:hAnsi="Times New Roman"/>
          <w:sz w:val="24"/>
          <w:szCs w:val="24"/>
          <w:lang w:eastAsia="ru-RU"/>
        </w:rPr>
        <w:t>фотоматериалы, подтверждающие отсутствие элементов благоустройства дворовых территорий или их ненадлежащее состояние (при наличии);</w:t>
      </w:r>
    </w:p>
    <w:p w:rsidR="00622B38" w:rsidRPr="00690692" w:rsidRDefault="006B0FEC" w:rsidP="00622B38">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4) </w:t>
      </w:r>
      <w:r w:rsidR="00622B38" w:rsidRPr="00690692">
        <w:rPr>
          <w:rFonts w:ascii="Times New Roman" w:eastAsia="Times New Roman" w:hAnsi="Times New Roman"/>
          <w:sz w:val="24"/>
          <w:szCs w:val="24"/>
          <w:lang w:eastAsia="ru-RU"/>
        </w:rPr>
        <w:t xml:space="preserve">схему с границами территории, предлагаемой к ремонту, благоустройству, </w:t>
      </w:r>
      <w:r w:rsidRPr="00690692">
        <w:rPr>
          <w:rFonts w:ascii="Times New Roman" w:eastAsia="Times New Roman" w:hAnsi="Times New Roman"/>
          <w:sz w:val="24"/>
          <w:szCs w:val="24"/>
          <w:lang w:eastAsia="ru-RU"/>
        </w:rPr>
        <w:t>с включением в не</w:t>
      </w:r>
      <w:r w:rsidR="00622B38"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 текстового и визуального описания проекта благоустройства, перечня (в том числе в виде соответствующих визуализированных изображений) элементов благоустройства, предполагаемых к размещению на соот</w:t>
      </w:r>
      <w:r w:rsidR="00622B38" w:rsidRPr="00690692">
        <w:rPr>
          <w:rFonts w:ascii="Times New Roman" w:eastAsia="Times New Roman" w:hAnsi="Times New Roman"/>
          <w:sz w:val="24"/>
          <w:szCs w:val="24"/>
          <w:lang w:eastAsia="ru-RU"/>
        </w:rPr>
        <w:t>ветствующей дворовой территории, составленную в произвольной форме;</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Ответственность за достоверность сведений в заявке и прилагаемых к ней документах, несут заинтересованные лица, представившие их.</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3. Порядок рассмотрения и оценки предложений</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заинтересованных лиц о включении дворовой территории</w:t>
      </w: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в Адресный перечень текущего года</w:t>
      </w:r>
    </w:p>
    <w:p w:rsidR="006B0FEC" w:rsidRPr="00690692" w:rsidRDefault="006B0FEC">
      <w:pPr>
        <w:pStyle w:val="ConsPlusNormal"/>
        <w:jc w:val="both"/>
        <w:rPr>
          <w:sz w:val="24"/>
          <w:szCs w:val="24"/>
        </w:rPr>
      </w:pPr>
    </w:p>
    <w:p w:rsidR="002F018D" w:rsidRPr="00690692" w:rsidRDefault="006B0FEC" w:rsidP="002F018D">
      <w:pPr>
        <w:pStyle w:val="ConsPlusNormal"/>
        <w:ind w:firstLine="709"/>
        <w:jc w:val="both"/>
        <w:rPr>
          <w:rFonts w:ascii="Times New Roman" w:hAnsi="Times New Roman"/>
          <w:sz w:val="24"/>
          <w:szCs w:val="24"/>
        </w:rPr>
      </w:pPr>
      <w:r w:rsidRPr="00690692">
        <w:rPr>
          <w:rFonts w:ascii="Times New Roman" w:hAnsi="Times New Roman" w:cs="Times New Roman"/>
          <w:sz w:val="24"/>
          <w:szCs w:val="24"/>
        </w:rPr>
        <w:t xml:space="preserve">7. </w:t>
      </w:r>
      <w:r w:rsidR="008B2E5E" w:rsidRPr="00690692">
        <w:rPr>
          <w:rFonts w:ascii="Times New Roman" w:hAnsi="Times New Roman" w:cs="Times New Roman"/>
          <w:sz w:val="24"/>
          <w:szCs w:val="24"/>
        </w:rPr>
        <w:t>Р</w:t>
      </w:r>
      <w:r w:rsidRPr="00690692">
        <w:rPr>
          <w:rFonts w:ascii="Times New Roman" w:hAnsi="Times New Roman" w:cs="Times New Roman"/>
          <w:sz w:val="24"/>
          <w:szCs w:val="24"/>
        </w:rPr>
        <w:t>ассмотрени</w:t>
      </w:r>
      <w:r w:rsidR="008B2E5E" w:rsidRPr="00690692">
        <w:rPr>
          <w:rFonts w:ascii="Times New Roman" w:hAnsi="Times New Roman" w:cs="Times New Roman"/>
          <w:sz w:val="24"/>
          <w:szCs w:val="24"/>
        </w:rPr>
        <w:t>е</w:t>
      </w:r>
      <w:r w:rsidRPr="00690692">
        <w:rPr>
          <w:rFonts w:ascii="Times New Roman" w:hAnsi="Times New Roman" w:cs="Times New Roman"/>
          <w:sz w:val="24"/>
          <w:szCs w:val="24"/>
        </w:rPr>
        <w:t xml:space="preserve"> и оценк</w:t>
      </w:r>
      <w:r w:rsidR="008B2E5E" w:rsidRPr="00690692">
        <w:rPr>
          <w:rFonts w:ascii="Times New Roman" w:hAnsi="Times New Roman" w:cs="Times New Roman"/>
          <w:sz w:val="24"/>
          <w:szCs w:val="24"/>
        </w:rPr>
        <w:t>а</w:t>
      </w:r>
      <w:r w:rsidRPr="00690692">
        <w:rPr>
          <w:rFonts w:ascii="Times New Roman" w:hAnsi="Times New Roman" w:cs="Times New Roman"/>
          <w:sz w:val="24"/>
          <w:szCs w:val="24"/>
        </w:rPr>
        <w:t xml:space="preserve"> заявок о включении дворовой территории в Адресный перечень текущего года, представленных документов, составления ранжированного перечня многоквартирных домов для включения в Адресный перечень текущего года </w:t>
      </w:r>
      <w:r w:rsidR="008B2E5E" w:rsidRPr="00690692">
        <w:rPr>
          <w:rFonts w:ascii="Times New Roman" w:hAnsi="Times New Roman" w:cs="Times New Roman"/>
          <w:sz w:val="24"/>
          <w:szCs w:val="24"/>
        </w:rPr>
        <w:t xml:space="preserve">осуществляется общественной комиссией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cs="Times New Roman"/>
          <w:sz w:val="24"/>
          <w:szCs w:val="24"/>
        </w:rPr>
        <w:t xml:space="preserve">поселения, </w:t>
      </w:r>
      <w:r w:rsidR="000D780B" w:rsidRPr="00690692">
        <w:rPr>
          <w:rFonts w:ascii="Times New Roman" w:hAnsi="Times New Roman" w:cs="Times New Roman"/>
          <w:sz w:val="24"/>
          <w:szCs w:val="24"/>
        </w:rPr>
        <w:t xml:space="preserve">которая </w:t>
      </w:r>
      <w:r w:rsidR="008B2E5E" w:rsidRPr="00690692">
        <w:rPr>
          <w:rFonts w:ascii="Times New Roman" w:hAnsi="Times New Roman" w:cs="Times New Roman"/>
          <w:sz w:val="24"/>
          <w:szCs w:val="24"/>
        </w:rPr>
        <w:t>созда</w:t>
      </w:r>
      <w:r w:rsidR="000D780B" w:rsidRPr="00690692">
        <w:rPr>
          <w:rFonts w:ascii="Times New Roman" w:hAnsi="Times New Roman" w:cs="Times New Roman"/>
          <w:sz w:val="24"/>
          <w:szCs w:val="24"/>
        </w:rPr>
        <w:t>ется</w:t>
      </w:r>
      <w:r w:rsidR="008B2E5E" w:rsidRPr="00690692">
        <w:rPr>
          <w:rFonts w:ascii="Times New Roman" w:hAnsi="Times New Roman"/>
          <w:sz w:val="24"/>
          <w:szCs w:val="24"/>
        </w:rPr>
        <w:t xml:space="preserve"> </w:t>
      </w:r>
      <w:hyperlink r:id="rId18" w:history="1">
        <w:r w:rsidR="008B2E5E" w:rsidRPr="00690692">
          <w:rPr>
            <w:rFonts w:ascii="Times New Roman" w:hAnsi="Times New Roman"/>
            <w:sz w:val="24"/>
            <w:szCs w:val="24"/>
          </w:rPr>
          <w:t>постановлением</w:t>
        </w:r>
      </w:hyperlink>
      <w:r w:rsidR="008B2E5E" w:rsidRPr="00690692">
        <w:rPr>
          <w:rFonts w:ascii="Times New Roman" w:hAnsi="Times New Roman"/>
          <w:sz w:val="24"/>
          <w:szCs w:val="24"/>
        </w:rPr>
        <w:t xml:space="preserve"> Главы </w:t>
      </w:r>
      <w:r w:rsidR="000D780B" w:rsidRPr="00690692">
        <w:rPr>
          <w:rFonts w:ascii="Times New Roman" w:hAnsi="Times New Roman"/>
          <w:sz w:val="24"/>
          <w:szCs w:val="24"/>
        </w:rPr>
        <w:t xml:space="preserve">Октябрьского сельского </w:t>
      </w:r>
      <w:r w:rsidR="008B2E5E" w:rsidRPr="00690692">
        <w:rPr>
          <w:rFonts w:ascii="Times New Roman" w:hAnsi="Times New Roman"/>
          <w:sz w:val="24"/>
          <w:szCs w:val="24"/>
        </w:rPr>
        <w:t xml:space="preserve">поселения Горьковского муниципального района Омской области </w:t>
      </w:r>
      <w:r w:rsidR="002F018D" w:rsidRPr="00690692">
        <w:rPr>
          <w:rFonts w:ascii="Times New Roman" w:hAnsi="Times New Roman"/>
          <w:sz w:val="24"/>
          <w:szCs w:val="24"/>
        </w:rPr>
        <w:t>(далее – общественная комиссия).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8. К каждой заявке о включении дворовой территории в Адресный перечень текущего года прикладывается паспорт благоустройства дворовой территории по форме, установленной </w:t>
      </w:r>
      <w:hyperlink r:id="rId19"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 дворовой территории, общественной территории, уровня благоустройства индивидуальных жилых домов и земельных участков, предоставленных для их размещения, утвержденным постановлением Правительства Омской области от 29 августа 2017 года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247-п (далее - Порядок проведения инвентаризации).</w:t>
      </w:r>
    </w:p>
    <w:p w:rsidR="006B0FEC" w:rsidRPr="00690692" w:rsidRDefault="006B0FEC" w:rsidP="002F018D">
      <w:pPr>
        <w:pStyle w:val="ConsPlusNormal"/>
        <w:ind w:firstLine="709"/>
        <w:jc w:val="both"/>
        <w:rPr>
          <w:rFonts w:ascii="Times New Roman" w:hAnsi="Times New Roman" w:cs="Times New Roman"/>
          <w:sz w:val="24"/>
          <w:szCs w:val="24"/>
        </w:rPr>
      </w:pPr>
      <w:bookmarkStart w:id="7" w:name="P35217"/>
      <w:bookmarkEnd w:id="7"/>
      <w:r w:rsidRPr="00690692">
        <w:rPr>
          <w:rFonts w:ascii="Times New Roman" w:hAnsi="Times New Roman" w:cs="Times New Roman"/>
          <w:sz w:val="24"/>
          <w:szCs w:val="24"/>
        </w:rPr>
        <w:t xml:space="preserve">9. После завершения приема заявок о включении многоквартирных домов в Адресный перечень текущего года </w:t>
      </w:r>
      <w:r w:rsidR="002F018D" w:rsidRPr="00690692">
        <w:rPr>
          <w:rFonts w:ascii="Times New Roman" w:hAnsi="Times New Roman" w:cs="Times New Roman"/>
          <w:sz w:val="24"/>
          <w:szCs w:val="24"/>
        </w:rPr>
        <w:t xml:space="preserve">общественная комиссия </w:t>
      </w:r>
      <w:r w:rsidRPr="00690692">
        <w:rPr>
          <w:rFonts w:ascii="Times New Roman" w:hAnsi="Times New Roman" w:cs="Times New Roman"/>
          <w:sz w:val="24"/>
          <w:szCs w:val="24"/>
        </w:rPr>
        <w:t xml:space="preserve">в течение десяти рабочих дней проводит проверку и оценку представленных документов, по результатам которых составляет ранжированный перечень многоквартирных домов, предлагаемых для включения в Адресный перечень текущего года, по </w:t>
      </w:r>
      <w:hyperlink w:anchor="P35383" w:history="1">
        <w:r w:rsidRPr="00690692">
          <w:rPr>
            <w:rFonts w:ascii="Times New Roman" w:hAnsi="Times New Roman" w:cs="Times New Roman"/>
            <w:sz w:val="24"/>
            <w:szCs w:val="24"/>
          </w:rPr>
          <w:t>форме</w:t>
        </w:r>
      </w:hyperlink>
      <w:r w:rsidRPr="00690692">
        <w:rPr>
          <w:rFonts w:ascii="Times New Roman" w:hAnsi="Times New Roman" w:cs="Times New Roman"/>
          <w:sz w:val="24"/>
          <w:szCs w:val="24"/>
        </w:rPr>
        <w:t xml:space="preserve"> согласно приложению </w:t>
      </w:r>
      <w:r w:rsidR="002F018D" w:rsidRPr="00690692">
        <w:rPr>
          <w:rFonts w:ascii="Times New Roman" w:hAnsi="Times New Roman" w:cs="Times New Roman"/>
          <w:sz w:val="24"/>
          <w:szCs w:val="24"/>
        </w:rPr>
        <w:t>№</w:t>
      </w:r>
      <w:r w:rsidRPr="00690692">
        <w:rPr>
          <w:rFonts w:ascii="Times New Roman" w:hAnsi="Times New Roman" w:cs="Times New Roman"/>
          <w:sz w:val="24"/>
          <w:szCs w:val="24"/>
        </w:rPr>
        <w:t xml:space="preserve"> </w:t>
      </w:r>
      <w:r w:rsidR="00E06F9C" w:rsidRPr="00690692">
        <w:rPr>
          <w:rFonts w:ascii="Times New Roman" w:hAnsi="Times New Roman" w:cs="Times New Roman"/>
          <w:sz w:val="24"/>
          <w:szCs w:val="24"/>
        </w:rPr>
        <w:t>2</w:t>
      </w:r>
      <w:r w:rsidRPr="00690692">
        <w:rPr>
          <w:rFonts w:ascii="Times New Roman" w:hAnsi="Times New Roman" w:cs="Times New Roman"/>
          <w:sz w:val="24"/>
          <w:szCs w:val="24"/>
        </w:rPr>
        <w:t xml:space="preserve"> к настоящему Порядку.</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10.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осуществляет рассмотрение и оценку заявок заинтересованных лиц на предмет соответствия заявки и прилагаемых к ней документов установленным настоящим Порядком требованиям, в том числе к составу и оформлению.</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11. В случае выявления несоответствия заявки требованиям настоящего Порядка заявка с прилагаемыми к ней документами возвращается заинтересованному лицу с указанием причин, явившихся основанием для возврата.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12. </w:t>
      </w:r>
      <w:r w:rsidR="002F018D" w:rsidRPr="00690692">
        <w:rPr>
          <w:rFonts w:ascii="Times New Roman" w:hAnsi="Times New Roman" w:cs="Times New Roman"/>
          <w:sz w:val="24"/>
          <w:szCs w:val="24"/>
        </w:rPr>
        <w:t xml:space="preserve">Общественная </w:t>
      </w:r>
      <w:r w:rsidRPr="00690692">
        <w:rPr>
          <w:rFonts w:ascii="Times New Roman" w:hAnsi="Times New Roman" w:cs="Times New Roman"/>
          <w:sz w:val="24"/>
          <w:szCs w:val="24"/>
        </w:rPr>
        <w:t>комиссия возвращает заявку в следующих случаях:</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1) представление заявки после окончания срока подачи, указанного в </w:t>
      </w:r>
      <w:hyperlink w:anchor="P35179" w:history="1">
        <w:r w:rsidRPr="00690692">
          <w:rPr>
            <w:rFonts w:ascii="Times New Roman" w:hAnsi="Times New Roman" w:cs="Times New Roman"/>
            <w:sz w:val="24"/>
            <w:szCs w:val="24"/>
          </w:rPr>
          <w:t>пункте 4</w:t>
        </w:r>
      </w:hyperlink>
      <w:r w:rsidRPr="00690692">
        <w:rPr>
          <w:rFonts w:ascii="Times New Roman" w:hAnsi="Times New Roman" w:cs="Times New Roman"/>
          <w:sz w:val="24"/>
          <w:szCs w:val="24"/>
        </w:rPr>
        <w:t xml:space="preserve">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lastRenderedPageBreak/>
        <w:t>2)</w:t>
      </w:r>
      <w:r w:rsidR="002F018D" w:rsidRPr="00690692">
        <w:rPr>
          <w:rFonts w:ascii="Times New Roman" w:hAnsi="Times New Roman" w:cs="Times New Roman"/>
          <w:sz w:val="24"/>
          <w:szCs w:val="24"/>
        </w:rPr>
        <w:t> </w:t>
      </w:r>
      <w:r w:rsidRPr="00690692">
        <w:rPr>
          <w:rFonts w:ascii="Times New Roman" w:hAnsi="Times New Roman" w:cs="Times New Roman"/>
          <w:sz w:val="24"/>
          <w:szCs w:val="24"/>
        </w:rPr>
        <w:t>представление заявки и прилагаемых к ней документов, оформленных с нарушением требований действующего законодательства и настоящего Порядка;</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3) представление документов, содержащих недостоверные сведения.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13. Оценка обращений о включении многоквартирных домов в Адресный перечень текущего года осуществляется с учетом их физического состояния.</w:t>
      </w:r>
    </w:p>
    <w:p w:rsidR="006B0FEC"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 xml:space="preserve">Физическое состояние дворовой территории и необходимость ее благоустройства определяется по результатам инвентаризации дворовой территории, проведенной в соответствии с </w:t>
      </w:r>
      <w:hyperlink r:id="rId20" w:history="1">
        <w:r w:rsidRPr="00690692">
          <w:rPr>
            <w:rFonts w:ascii="Times New Roman" w:hAnsi="Times New Roman" w:cs="Times New Roman"/>
            <w:sz w:val="24"/>
            <w:szCs w:val="24"/>
          </w:rPr>
          <w:t>Порядком</w:t>
        </w:r>
      </w:hyperlink>
      <w:r w:rsidRPr="00690692">
        <w:rPr>
          <w:rFonts w:ascii="Times New Roman" w:hAnsi="Times New Roman" w:cs="Times New Roman"/>
          <w:sz w:val="24"/>
          <w:szCs w:val="24"/>
        </w:rPr>
        <w:t xml:space="preserve"> проведения инвентаризации.</w:t>
      </w:r>
    </w:p>
    <w:p w:rsidR="0095178D" w:rsidRPr="00690692" w:rsidRDefault="006B0FEC" w:rsidP="002F01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Очередность благоустройства определяется в порядке поступления предложений заинтересованных лиц об их участии в выполнении работ по благоустройству</w:t>
      </w:r>
      <w:r w:rsidR="0095178D" w:rsidRPr="00690692">
        <w:rPr>
          <w:rFonts w:ascii="Times New Roman" w:hAnsi="Times New Roman" w:cs="Times New Roman"/>
          <w:sz w:val="24"/>
          <w:szCs w:val="24"/>
        </w:rPr>
        <w:t>.</w:t>
      </w:r>
    </w:p>
    <w:p w:rsidR="0095178D" w:rsidRPr="00690692" w:rsidRDefault="006B0FEC"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14. По итогам оценки обращений о включении многоквартирных домов в Адресный перечень текущего года в пределах объема финансирования за счет всех источников финансирования формируется Адресный перечень текущего года</w:t>
      </w:r>
      <w:r w:rsidR="0095178D" w:rsidRPr="00690692">
        <w:rPr>
          <w:rFonts w:ascii="Times New Roman" w:hAnsi="Times New Roman" w:cs="Times New Roman"/>
          <w:sz w:val="24"/>
          <w:szCs w:val="24"/>
        </w:rPr>
        <w:t>.</w:t>
      </w:r>
    </w:p>
    <w:p w:rsidR="006B0FEC" w:rsidRPr="00690692" w:rsidRDefault="0095178D" w:rsidP="0095178D">
      <w:pPr>
        <w:pStyle w:val="ConsPlusNormal"/>
        <w:ind w:firstLine="709"/>
        <w:jc w:val="both"/>
        <w:rPr>
          <w:rFonts w:ascii="Times New Roman" w:hAnsi="Times New Roman" w:cs="Times New Roman"/>
          <w:sz w:val="24"/>
          <w:szCs w:val="24"/>
        </w:rPr>
      </w:pPr>
      <w:r w:rsidRPr="00690692">
        <w:rPr>
          <w:rFonts w:ascii="Times New Roman" w:hAnsi="Times New Roman" w:cs="Times New Roman"/>
          <w:sz w:val="24"/>
          <w:szCs w:val="24"/>
        </w:rPr>
        <w:t>15</w:t>
      </w:r>
      <w:r w:rsidR="006B0FEC" w:rsidRPr="00690692">
        <w:rPr>
          <w:rFonts w:ascii="Times New Roman" w:hAnsi="Times New Roman" w:cs="Times New Roman"/>
          <w:sz w:val="24"/>
          <w:szCs w:val="24"/>
        </w:rPr>
        <w:t>. В случае если предложений по благоустройству дворовых территорий, соответствующих установленным требованиям и прошедших одобрение общественной комиссии, поступит на сумму большую, чем предусмотрено в местном бюджете, формируется отдельный резервный перечень таких предложений для их первоочередного включения в Адресный перечень текущего года на последующие годы либо для финансирования в год подачи заявки в случае предоставления дополнительных средств из бюджета субъекта Российской Федерации, в том числе в порядке возможного перераспределения.</w:t>
      </w:r>
    </w:p>
    <w:p w:rsidR="006B0FEC" w:rsidRPr="00690692" w:rsidRDefault="006B0FEC">
      <w:pPr>
        <w:pStyle w:val="ConsPlusNormal"/>
        <w:jc w:val="both"/>
        <w:rPr>
          <w:sz w:val="24"/>
          <w:szCs w:val="24"/>
        </w:rPr>
      </w:pPr>
    </w:p>
    <w:p w:rsidR="006B0FEC" w:rsidRPr="00690692" w:rsidRDefault="006B0FEC" w:rsidP="008B2E5E">
      <w:pPr>
        <w:widowControl w:val="0"/>
        <w:autoSpaceDE w:val="0"/>
        <w:autoSpaceDN w:val="0"/>
        <w:spacing w:after="0" w:line="240" w:lineRule="auto"/>
        <w:jc w:val="center"/>
        <w:outlineLvl w:val="1"/>
        <w:rPr>
          <w:rFonts w:ascii="Times New Roman" w:hAnsi="Times New Roman"/>
          <w:sz w:val="24"/>
          <w:szCs w:val="24"/>
          <w:lang w:eastAsia="ru-RU"/>
        </w:rPr>
      </w:pPr>
      <w:r w:rsidRPr="00690692">
        <w:rPr>
          <w:rFonts w:ascii="Times New Roman" w:hAnsi="Times New Roman"/>
          <w:sz w:val="24"/>
          <w:szCs w:val="24"/>
          <w:lang w:eastAsia="ru-RU"/>
        </w:rPr>
        <w:t>4. Заключительные положения</w:t>
      </w:r>
    </w:p>
    <w:p w:rsidR="006B0FEC" w:rsidRPr="00690692" w:rsidRDefault="006B0FEC">
      <w:pPr>
        <w:pStyle w:val="ConsPlusNormal"/>
        <w:jc w:val="both"/>
        <w:rPr>
          <w:sz w:val="24"/>
          <w:szCs w:val="24"/>
        </w:rPr>
      </w:pP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18.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 xml:space="preserve">обеспечивает хранение заявок и прилагаемых к ним документов в отношении многоквартирных домов, включенных в Адресный перечень текущего года, в течение последующих </w:t>
      </w:r>
      <w:r w:rsidR="00BF0378" w:rsidRPr="00690692">
        <w:rPr>
          <w:rFonts w:ascii="Times New Roman" w:eastAsia="Times New Roman" w:hAnsi="Times New Roman"/>
          <w:sz w:val="24"/>
          <w:szCs w:val="24"/>
          <w:lang w:eastAsia="ru-RU"/>
        </w:rPr>
        <w:t>п</w:t>
      </w:r>
      <w:r w:rsidR="008B2E5E" w:rsidRPr="00690692">
        <w:rPr>
          <w:rFonts w:ascii="Times New Roman" w:eastAsia="Times New Roman" w:hAnsi="Times New Roman"/>
          <w:sz w:val="24"/>
          <w:szCs w:val="24"/>
          <w:lang w:eastAsia="ru-RU"/>
        </w:rPr>
        <w:t xml:space="preserve">яти </w:t>
      </w:r>
      <w:r w:rsidRPr="00690692">
        <w:rPr>
          <w:rFonts w:ascii="Times New Roman" w:eastAsia="Times New Roman" w:hAnsi="Times New Roman"/>
          <w:sz w:val="24"/>
          <w:szCs w:val="24"/>
          <w:lang w:eastAsia="ru-RU"/>
        </w:rPr>
        <w:t>лет.</w:t>
      </w:r>
    </w:p>
    <w:p w:rsidR="006B0FEC" w:rsidRPr="00690692" w:rsidRDefault="006B0FEC" w:rsidP="008B2E5E">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19. </w:t>
      </w:r>
      <w:r w:rsidR="008B2E5E" w:rsidRPr="00690692">
        <w:rPr>
          <w:rFonts w:ascii="Times New Roman" w:eastAsia="Times New Roman" w:hAnsi="Times New Roman"/>
          <w:sz w:val="24"/>
          <w:szCs w:val="24"/>
          <w:lang w:eastAsia="ru-RU"/>
        </w:rPr>
        <w:t xml:space="preserve">Администрация </w:t>
      </w:r>
      <w:r w:rsidR="00AB1D76" w:rsidRPr="00690692">
        <w:rPr>
          <w:rFonts w:ascii="Times New Roman" w:eastAsia="Times New Roman" w:hAnsi="Times New Roman"/>
          <w:sz w:val="24"/>
          <w:szCs w:val="24"/>
          <w:lang w:eastAsia="ru-RU"/>
        </w:rPr>
        <w:t xml:space="preserve">Октябрьского сельского </w:t>
      </w:r>
      <w:r w:rsidR="008B2E5E"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обеспечива</w:t>
      </w:r>
      <w:r w:rsidR="008B2E5E" w:rsidRPr="00690692">
        <w:rPr>
          <w:rFonts w:ascii="Times New Roman" w:eastAsia="Times New Roman" w:hAnsi="Times New Roman"/>
          <w:sz w:val="24"/>
          <w:szCs w:val="24"/>
          <w:lang w:eastAsia="ru-RU"/>
        </w:rPr>
        <w:t>е</w:t>
      </w:r>
      <w:r w:rsidRPr="00690692">
        <w:rPr>
          <w:rFonts w:ascii="Times New Roman" w:eastAsia="Times New Roman" w:hAnsi="Times New Roman"/>
          <w:sz w:val="24"/>
          <w:szCs w:val="24"/>
          <w:lang w:eastAsia="ru-RU"/>
        </w:rPr>
        <w:t xml:space="preserve">т хранение поступивших заявок и прилагаемых к ним документов в отношении многоквартирных домов, принявших участие в отборе и не включенных в Адресный перечень текущего года, в течение последующих </w:t>
      </w:r>
      <w:r w:rsidR="008B2E5E" w:rsidRPr="00690692">
        <w:rPr>
          <w:rFonts w:ascii="Times New Roman" w:eastAsia="Times New Roman" w:hAnsi="Times New Roman"/>
          <w:sz w:val="24"/>
          <w:szCs w:val="24"/>
          <w:lang w:eastAsia="ru-RU"/>
        </w:rPr>
        <w:t xml:space="preserve">пяти </w:t>
      </w:r>
      <w:r w:rsidRPr="00690692">
        <w:rPr>
          <w:rFonts w:ascii="Times New Roman" w:eastAsia="Times New Roman" w:hAnsi="Times New Roman"/>
          <w:sz w:val="24"/>
          <w:szCs w:val="24"/>
          <w:lang w:eastAsia="ru-RU"/>
        </w:rPr>
        <w:t>лет.</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0D780B" w:rsidRPr="00690692" w:rsidRDefault="000D780B">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C24492" w:rsidRDefault="00C24492">
      <w:pPr>
        <w:pStyle w:val="ConsPlusNormal"/>
        <w:jc w:val="right"/>
        <w:outlineLvl w:val="2"/>
        <w:rPr>
          <w:rFonts w:ascii="Times New Roman" w:hAnsi="Times New Roman" w:cs="Times New Roman"/>
          <w:sz w:val="24"/>
          <w:szCs w:val="24"/>
        </w:r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1</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и оценки предложений заинтересованных лиц</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 в Адресный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rFonts w:ascii="Times New Roman" w:hAnsi="Times New Roman" w:cs="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bookmarkStart w:id="8" w:name="P35251"/>
      <w:bookmarkEnd w:id="8"/>
      <w:r w:rsidRPr="00690692">
        <w:rPr>
          <w:rFonts w:ascii="Times New Roman" w:hAnsi="Times New Roman"/>
          <w:sz w:val="24"/>
          <w:szCs w:val="24"/>
        </w:rPr>
        <w:t xml:space="preserve">В администрацию </w:t>
      </w:r>
      <w:r w:rsidR="00AB1D76" w:rsidRPr="00690692">
        <w:rPr>
          <w:rFonts w:ascii="Times New Roman" w:eastAsia="Times New Roman" w:hAnsi="Times New Roman"/>
          <w:sz w:val="24"/>
          <w:szCs w:val="24"/>
          <w:lang w:eastAsia="ru-RU"/>
        </w:rPr>
        <w:t xml:space="preserve">Октябрьского сельского </w:t>
      </w:r>
      <w:r w:rsidRPr="00690692">
        <w:rPr>
          <w:rFonts w:ascii="Times New Roman" w:hAnsi="Times New Roman"/>
          <w:sz w:val="24"/>
          <w:szCs w:val="24"/>
        </w:rPr>
        <w:t>поселения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от 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(указывается полностью фамилия, имя, отчество представителя)</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проживающий (ая) по адресу: ____________________________</w:t>
      </w: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 xml:space="preserve">                                              ______________________________________________________</w:t>
      </w:r>
    </w:p>
    <w:p w:rsidR="00E65741" w:rsidRPr="00690692" w:rsidRDefault="00E65741" w:rsidP="00E65741">
      <w:pPr>
        <w:spacing w:after="0" w:line="240" w:lineRule="auto"/>
        <w:ind w:firstLine="567"/>
        <w:jc w:val="right"/>
        <w:rPr>
          <w:rFonts w:ascii="Times New Roman" w:hAnsi="Times New Roman"/>
          <w:sz w:val="24"/>
          <w:szCs w:val="24"/>
        </w:rPr>
      </w:pPr>
    </w:p>
    <w:p w:rsidR="00E65741" w:rsidRPr="00690692" w:rsidRDefault="00E65741" w:rsidP="00E65741">
      <w:pPr>
        <w:spacing w:after="0" w:line="240" w:lineRule="auto"/>
        <w:ind w:firstLine="567"/>
        <w:jc w:val="right"/>
        <w:rPr>
          <w:rFonts w:ascii="Times New Roman" w:hAnsi="Times New Roman"/>
          <w:sz w:val="24"/>
          <w:szCs w:val="24"/>
        </w:rPr>
      </w:pPr>
      <w:r w:rsidRPr="00690692">
        <w:rPr>
          <w:rFonts w:ascii="Times New Roman" w:hAnsi="Times New Roman"/>
          <w:sz w:val="24"/>
          <w:szCs w:val="24"/>
        </w:rPr>
        <w:t>__________________________________</w:t>
      </w:r>
    </w:p>
    <w:p w:rsidR="00E65741" w:rsidRPr="00690692" w:rsidRDefault="00E65741" w:rsidP="00E65741">
      <w:pPr>
        <w:spacing w:after="0" w:line="240" w:lineRule="auto"/>
        <w:ind w:firstLine="567"/>
        <w:jc w:val="both"/>
        <w:rPr>
          <w:rFonts w:ascii="Times New Roman" w:hAnsi="Times New Roman"/>
          <w:b/>
          <w:sz w:val="24"/>
          <w:szCs w:val="24"/>
        </w:rPr>
      </w:pPr>
      <w:r w:rsidRPr="00690692">
        <w:rPr>
          <w:rFonts w:ascii="Times New Roman" w:hAnsi="Times New Roman"/>
          <w:sz w:val="24"/>
          <w:szCs w:val="24"/>
        </w:rPr>
        <w:t xml:space="preserve">                                               </w:t>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r>
      <w:r w:rsidRPr="00690692">
        <w:rPr>
          <w:rFonts w:ascii="Times New Roman" w:hAnsi="Times New Roman"/>
          <w:sz w:val="24"/>
          <w:szCs w:val="24"/>
        </w:rPr>
        <w:tab/>
        <w:t xml:space="preserve">                                             (номер контактного телефона)</w:t>
      </w:r>
    </w:p>
    <w:p w:rsidR="006B0FEC" w:rsidRPr="00690692" w:rsidRDefault="006B0FEC">
      <w:pPr>
        <w:pStyle w:val="ConsPlusNonformat"/>
        <w:jc w:val="both"/>
        <w:rPr>
          <w:sz w:val="24"/>
          <w:szCs w:val="24"/>
        </w:rPr>
      </w:pPr>
    </w:p>
    <w:p w:rsidR="006B0FEC"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ЗАЯВКА</w:t>
      </w:r>
    </w:p>
    <w:p w:rsidR="00C61B60" w:rsidRPr="00690692" w:rsidRDefault="006B0FEC" w:rsidP="00C61B6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 включении дворовой территории</w:t>
      </w:r>
      <w:r w:rsidR="00C61B60" w:rsidRPr="00690692">
        <w:rPr>
          <w:rFonts w:ascii="Times New Roman" w:hAnsi="Times New Roman" w:cs="Times New Roman"/>
          <w:sz w:val="24"/>
          <w:szCs w:val="24"/>
        </w:rPr>
        <w:t xml:space="preserve"> </w:t>
      </w:r>
      <w:r w:rsidRPr="00690692">
        <w:rPr>
          <w:rFonts w:ascii="Times New Roman" w:hAnsi="Times New Roman" w:cs="Times New Roman"/>
          <w:sz w:val="24"/>
          <w:szCs w:val="24"/>
        </w:rPr>
        <w:t xml:space="preserve">в </w:t>
      </w:r>
      <w:r w:rsidR="00C61B60" w:rsidRPr="00690692">
        <w:rPr>
          <w:rFonts w:ascii="Times New Roman" w:hAnsi="Times New Roman" w:cs="Times New Roman"/>
          <w:sz w:val="24"/>
          <w:szCs w:val="24"/>
        </w:rPr>
        <w:t xml:space="preserve">муниципальную программу </w:t>
      </w:r>
      <w:r w:rsidR="009254D9" w:rsidRPr="00690692">
        <w:rPr>
          <w:rFonts w:ascii="Times New Roman" w:hAnsi="Times New Roman"/>
          <w:sz w:val="24"/>
          <w:szCs w:val="24"/>
        </w:rPr>
        <w:t>Октябрьского сельского</w:t>
      </w:r>
      <w:r w:rsidR="00C61B60" w:rsidRPr="00690692">
        <w:rPr>
          <w:rFonts w:ascii="Times New Roman" w:hAnsi="Times New Roman" w:cs="Times New Roman"/>
          <w:sz w:val="24"/>
          <w:szCs w:val="24"/>
        </w:rPr>
        <w:t xml:space="preserve"> поселения Горьковского муниципального района Омской области «Формирование комфортной городской среды»</w:t>
      </w:r>
    </w:p>
    <w:p w:rsidR="006B0FEC" w:rsidRPr="00690692" w:rsidRDefault="006B0FEC">
      <w:pPr>
        <w:pStyle w:val="ConsPlusNonformat"/>
        <w:jc w:val="both"/>
        <w:rPr>
          <w:sz w:val="24"/>
          <w:szCs w:val="24"/>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Прошу    включить    дворовую    территорию    многоквартирного    дома</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(многоквартирных домов) ____________________________________</w:t>
      </w:r>
    </w:p>
    <w:p w:rsidR="006B0FEC" w:rsidRPr="00690692" w:rsidRDefault="00C61B60"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sz w:val="24"/>
          <w:szCs w:val="24"/>
          <w:lang w:eastAsia="ru-RU"/>
        </w:rPr>
        <w:t>__________________________________</w:t>
      </w:r>
      <w:r w:rsidR="006B0FEC" w:rsidRPr="00690692">
        <w:rPr>
          <w:rFonts w:ascii="Times New Roman" w:eastAsia="Times New Roman" w:hAnsi="Times New Roman"/>
          <w:sz w:val="24"/>
          <w:szCs w:val="24"/>
          <w:lang w:eastAsia="ru-RU"/>
        </w:rPr>
        <w:t xml:space="preserve">____________________________       </w:t>
      </w:r>
      <w:r w:rsidR="006B0FEC" w:rsidRPr="00690692">
        <w:rPr>
          <w:rFonts w:ascii="Times New Roman" w:eastAsia="Times New Roman" w:hAnsi="Times New Roman"/>
          <w:i/>
          <w:sz w:val="24"/>
          <w:szCs w:val="24"/>
          <w:lang w:eastAsia="ru-RU"/>
        </w:rPr>
        <w:t>(указать адрес многоквартирного дома (многоквартирных домов)</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Адресный  перечень  многоквартирных  домов,  дворовые территории которых</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подлежат  благоустройству  в  год  подачи  заявки  в  рамках  муниципальной</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программы  </w:t>
      </w:r>
      <w:r w:rsidR="009254D9" w:rsidRPr="00690692">
        <w:rPr>
          <w:rFonts w:ascii="Times New Roman" w:eastAsia="Times New Roman" w:hAnsi="Times New Roman"/>
          <w:sz w:val="24"/>
          <w:szCs w:val="24"/>
          <w:lang w:eastAsia="ru-RU"/>
        </w:rPr>
        <w:t xml:space="preserve">Октябрьского сельского </w:t>
      </w:r>
      <w:r w:rsidR="00E65741" w:rsidRPr="00690692">
        <w:rPr>
          <w:rFonts w:ascii="Times New Roman" w:eastAsia="Times New Roman" w:hAnsi="Times New Roman"/>
          <w:sz w:val="24"/>
          <w:szCs w:val="24"/>
          <w:lang w:eastAsia="ru-RU"/>
        </w:rPr>
        <w:t>поселения Горьковского муниципального района Омской области «Формирование комфортной городской среды»</w:t>
      </w:r>
      <w:r w:rsidRPr="00690692">
        <w:rPr>
          <w:rFonts w:ascii="Times New Roman" w:eastAsia="Times New Roman" w:hAnsi="Times New Roman"/>
          <w:sz w:val="24"/>
          <w:szCs w:val="24"/>
          <w:lang w:eastAsia="ru-RU"/>
        </w:rPr>
        <w:t>, для</w:t>
      </w:r>
      <w:r w:rsidR="00C61B60" w:rsidRPr="00690692">
        <w:rPr>
          <w:rFonts w:ascii="Times New Roman" w:eastAsia="Times New Roman" w:hAnsi="Times New Roman"/>
          <w:sz w:val="24"/>
          <w:szCs w:val="24"/>
          <w:lang w:eastAsia="ru-RU"/>
        </w:rPr>
        <w:t xml:space="preserve"> </w:t>
      </w:r>
      <w:r w:rsidR="00E65741" w:rsidRPr="00690692">
        <w:rPr>
          <w:rFonts w:ascii="Times New Roman" w:eastAsia="Times New Roman" w:hAnsi="Times New Roman"/>
          <w:sz w:val="24"/>
          <w:szCs w:val="24"/>
          <w:lang w:eastAsia="ru-RU"/>
        </w:rPr>
        <w:t xml:space="preserve">ремонта, </w:t>
      </w:r>
      <w:r w:rsidRPr="00690692">
        <w:rPr>
          <w:rFonts w:ascii="Times New Roman" w:eastAsia="Times New Roman" w:hAnsi="Times New Roman"/>
          <w:sz w:val="24"/>
          <w:szCs w:val="24"/>
          <w:lang w:eastAsia="ru-RU"/>
        </w:rPr>
        <w:t>благоустройства дворовой территории.</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выполнить  ремонт  дворовых проездов  (тротуаров,  подходов</w:t>
      </w:r>
      <w:r w:rsidR="00C61B60"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к подъездам, автомобильных дорог, образующих проезды к дворовой территории)</w:t>
      </w:r>
      <w:r w:rsidR="00E06F9C" w:rsidRPr="00690692">
        <w:rPr>
          <w:rFonts w:ascii="Times New Roman" w:eastAsia="Times New Roman" w:hAnsi="Times New Roman"/>
          <w:sz w:val="24"/>
          <w:szCs w:val="24"/>
          <w:lang w:eastAsia="ru-RU"/>
        </w:rPr>
        <w:t xml:space="preserve"> согласно прилагаемой схеме с границами территории, предлагаемой к ремонту, благоустройству.</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Необходимо обеспечить освещение дворовой территории ____</w:t>
      </w:r>
      <w:r w:rsidR="00E06F9C" w:rsidRPr="00690692">
        <w:rPr>
          <w:rFonts w:ascii="Times New Roman" w:eastAsia="Times New Roman" w:hAnsi="Times New Roman"/>
          <w:sz w:val="24"/>
          <w:szCs w:val="24"/>
          <w:lang w:eastAsia="ru-RU"/>
        </w:rPr>
        <w:t>(да/нет)</w:t>
      </w:r>
      <w:r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Необходима установка скамеек ___</w:t>
      </w:r>
      <w:r w:rsidR="00C61B60" w:rsidRPr="00690692">
        <w:rPr>
          <w:rFonts w:ascii="Times New Roman" w:eastAsia="Times New Roman" w:hAnsi="Times New Roman"/>
          <w:sz w:val="24"/>
          <w:szCs w:val="24"/>
          <w:lang w:eastAsia="ru-RU"/>
        </w:rPr>
        <w:t>________</w:t>
      </w:r>
      <w:r w:rsidRPr="00690692">
        <w:rPr>
          <w:rFonts w:ascii="Times New Roman" w:eastAsia="Times New Roman" w:hAnsi="Times New Roman"/>
          <w:sz w:val="24"/>
          <w:szCs w:val="24"/>
          <w:lang w:eastAsia="ru-RU"/>
        </w:rPr>
        <w:t xml:space="preserve"> шт., урн_</w:t>
      </w:r>
      <w:r w:rsidR="00C61B60" w:rsidRPr="00690692">
        <w:rPr>
          <w:rFonts w:ascii="Times New Roman" w:eastAsia="Times New Roman" w:hAnsi="Times New Roman"/>
          <w:sz w:val="24"/>
          <w:szCs w:val="24"/>
          <w:lang w:eastAsia="ru-RU"/>
        </w:rPr>
        <w:t>_</w:t>
      </w:r>
      <w:r w:rsidRPr="00690692">
        <w:rPr>
          <w:rFonts w:ascii="Times New Roman" w:eastAsia="Times New Roman" w:hAnsi="Times New Roman"/>
          <w:sz w:val="24"/>
          <w:szCs w:val="24"/>
          <w:lang w:eastAsia="ru-RU"/>
        </w:rPr>
        <w:t>________ шт.</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Дополнительно сообщаю _____</w:t>
      </w:r>
      <w:r w:rsidR="00C61B60" w:rsidRPr="00690692">
        <w:rPr>
          <w:rFonts w:ascii="Times New Roman" w:eastAsia="Times New Roman" w:hAnsi="Times New Roman"/>
          <w:sz w:val="24"/>
          <w:szCs w:val="24"/>
          <w:lang w:eastAsia="ru-RU"/>
        </w:rPr>
        <w:t>____</w:t>
      </w:r>
      <w:r w:rsidRPr="00690692">
        <w:rPr>
          <w:rFonts w:ascii="Times New Roman" w:eastAsia="Times New Roman" w:hAnsi="Times New Roman"/>
          <w:sz w:val="24"/>
          <w:szCs w:val="24"/>
          <w:lang w:eastAsia="ru-RU"/>
        </w:rPr>
        <w:t>___________________________</w:t>
      </w:r>
    </w:p>
    <w:p w:rsidR="006B0FEC" w:rsidRPr="00690692" w:rsidRDefault="006B0FEC" w:rsidP="00C61B60">
      <w:pPr>
        <w:autoSpaceDE w:val="0"/>
        <w:autoSpaceDN w:val="0"/>
        <w:adjustRightInd w:val="0"/>
        <w:spacing w:after="0" w:line="240" w:lineRule="auto"/>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_________________________________________________________________</w:t>
      </w:r>
      <w:r w:rsidR="00C61B60" w:rsidRPr="00690692">
        <w:rPr>
          <w:rFonts w:ascii="Times New Roman" w:eastAsia="Times New Roman" w:hAnsi="Times New Roman"/>
          <w:sz w:val="24"/>
          <w:szCs w:val="24"/>
          <w:lang w:eastAsia="ru-RU"/>
        </w:rPr>
        <w:t>.</w:t>
      </w:r>
    </w:p>
    <w:p w:rsidR="006B0FEC" w:rsidRPr="00690692" w:rsidRDefault="006B0FEC" w:rsidP="00C61B60">
      <w:pPr>
        <w:autoSpaceDE w:val="0"/>
        <w:autoSpaceDN w:val="0"/>
        <w:adjustRightInd w:val="0"/>
        <w:spacing w:after="0" w:line="240" w:lineRule="auto"/>
        <w:jc w:val="center"/>
        <w:rPr>
          <w:rFonts w:ascii="Times New Roman" w:eastAsia="Times New Roman" w:hAnsi="Times New Roman"/>
          <w:i/>
          <w:sz w:val="24"/>
          <w:szCs w:val="24"/>
          <w:lang w:eastAsia="ru-RU"/>
        </w:rPr>
      </w:pPr>
      <w:r w:rsidRPr="00690692">
        <w:rPr>
          <w:rFonts w:ascii="Times New Roman" w:eastAsia="Times New Roman" w:hAnsi="Times New Roman"/>
          <w:i/>
          <w:sz w:val="24"/>
          <w:szCs w:val="24"/>
          <w:lang w:eastAsia="ru-RU"/>
        </w:rPr>
        <w:t>(оборудование детских и (или) спортивных площадок, автомобильных парковок,</w:t>
      </w:r>
      <w:r w:rsidR="00C61B60" w:rsidRPr="00690692">
        <w:rPr>
          <w:rFonts w:ascii="Times New Roman" w:eastAsia="Times New Roman" w:hAnsi="Times New Roman"/>
          <w:i/>
          <w:sz w:val="24"/>
          <w:szCs w:val="24"/>
          <w:lang w:eastAsia="ru-RU"/>
        </w:rPr>
        <w:t xml:space="preserve"> </w:t>
      </w:r>
      <w:r w:rsidRPr="00690692">
        <w:rPr>
          <w:rFonts w:ascii="Times New Roman" w:eastAsia="Times New Roman" w:hAnsi="Times New Roman"/>
          <w:i/>
          <w:sz w:val="24"/>
          <w:szCs w:val="24"/>
          <w:lang w:eastAsia="ru-RU"/>
        </w:rPr>
        <w:t>озеленение территорий, иные виды работ)</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Приложение: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Оригинал  протокола общего  собрания  собственников  помещений    многоквартирного дома.  </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Фотоматериалы, подтверждающие отсутствие элементов благоустройства дворовых территорий или их ненадлежащее состояние (при наличии);</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Схема с границами территории, предлагаемой к ремонту, благоустройству</w:t>
      </w:r>
    </w:p>
    <w:p w:rsidR="00E06F9C" w:rsidRPr="00690692" w:rsidRDefault="00E06F9C" w:rsidP="00E06F9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E06F9C">
      <w:pPr>
        <w:autoSpaceDE w:val="0"/>
        <w:autoSpaceDN w:val="0"/>
        <w:adjustRightInd w:val="0"/>
        <w:spacing w:after="0" w:line="240" w:lineRule="auto"/>
        <w:ind w:firstLine="709"/>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Представитель  ___________________                _____________________                                                                                                              </w:t>
      </w:r>
      <w:r w:rsidRPr="00690692">
        <w:rPr>
          <w:rFonts w:ascii="Times New Roman" w:eastAsia="Times New Roman" w:hAnsi="Times New Roman"/>
          <w:sz w:val="24"/>
          <w:szCs w:val="24"/>
          <w:lang w:eastAsia="ru-RU"/>
        </w:rPr>
        <w:tab/>
        <w:t xml:space="preserve">                                            (подпись)                      (фамилия и инициалы) </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E06F9C" w:rsidRPr="00690692" w:rsidRDefault="00E06F9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C61B60"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Отметка </w:t>
      </w:r>
      <w:r w:rsidR="00C61B60" w:rsidRPr="00690692">
        <w:rPr>
          <w:rFonts w:ascii="Times New Roman" w:eastAsia="Times New Roman" w:hAnsi="Times New Roman"/>
          <w:sz w:val="24"/>
          <w:szCs w:val="24"/>
          <w:lang w:eastAsia="ru-RU"/>
        </w:rPr>
        <w:t>А</w:t>
      </w:r>
      <w:r w:rsidRPr="00690692">
        <w:rPr>
          <w:rFonts w:ascii="Times New Roman" w:eastAsia="Times New Roman" w:hAnsi="Times New Roman"/>
          <w:sz w:val="24"/>
          <w:szCs w:val="24"/>
          <w:lang w:eastAsia="ru-RU"/>
        </w:rPr>
        <w:t>дминистрации</w:t>
      </w:r>
      <w:r w:rsidR="00C61B60" w:rsidRPr="00690692">
        <w:rPr>
          <w:rFonts w:ascii="Times New Roman" w:eastAsia="Times New Roman" w:hAnsi="Times New Roman"/>
          <w:sz w:val="24"/>
          <w:szCs w:val="24"/>
          <w:lang w:eastAsia="ru-RU"/>
        </w:rPr>
        <w:t xml:space="preserve"> </w:t>
      </w:r>
      <w:r w:rsidR="009254D9" w:rsidRPr="00690692">
        <w:rPr>
          <w:rFonts w:ascii="Times New Roman" w:eastAsia="Times New Roman" w:hAnsi="Times New Roman"/>
          <w:sz w:val="24"/>
          <w:szCs w:val="24"/>
          <w:lang w:eastAsia="ru-RU"/>
        </w:rPr>
        <w:t xml:space="preserve">Октябрьского сельского </w:t>
      </w:r>
      <w:r w:rsidR="00C61B60" w:rsidRPr="00690692">
        <w:rPr>
          <w:rFonts w:ascii="Times New Roman" w:eastAsia="Times New Roman" w:hAnsi="Times New Roman"/>
          <w:sz w:val="24"/>
          <w:szCs w:val="24"/>
          <w:lang w:eastAsia="ru-RU"/>
        </w:rPr>
        <w:t>поселения:</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пакет документов принят "___" _____________ 20___ года</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в ____ часов ____ минут, порядковый номер ______.</w:t>
      </w:r>
    </w:p>
    <w:p w:rsidR="006B0FEC" w:rsidRPr="00690692" w:rsidRDefault="006B0FEC" w:rsidP="00C61B60">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pPr>
        <w:pStyle w:val="ConsPlusNormal"/>
        <w:jc w:val="right"/>
        <w:outlineLvl w:val="2"/>
        <w:rPr>
          <w:rFonts w:ascii="Times New Roman" w:hAnsi="Times New Roman" w:cs="Times New Roman"/>
          <w:sz w:val="24"/>
          <w:szCs w:val="24"/>
        </w:rPr>
      </w:pPr>
      <w:r w:rsidRPr="00690692">
        <w:rPr>
          <w:rFonts w:ascii="Times New Roman" w:hAnsi="Times New Roman" w:cs="Times New Roman"/>
          <w:sz w:val="24"/>
          <w:szCs w:val="24"/>
        </w:rPr>
        <w:lastRenderedPageBreak/>
        <w:t xml:space="preserve">Приложение </w:t>
      </w:r>
      <w:r w:rsidR="00E65741" w:rsidRPr="00690692">
        <w:rPr>
          <w:rFonts w:ascii="Times New Roman" w:hAnsi="Times New Roman" w:cs="Times New Roman"/>
          <w:sz w:val="24"/>
          <w:szCs w:val="24"/>
        </w:rPr>
        <w:t>№ 2</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к Порядку представления, рассмотрения и оценки предложений</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заинтересованных лиц о включении дворовой территории</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Адресный перечень многоквартирных домов, дворовые</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территории которых подлежат благоустройству</w:t>
      </w:r>
    </w:p>
    <w:p w:rsidR="006B0FEC" w:rsidRPr="00690692" w:rsidRDefault="006B0FEC">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в год подачи заявки</w:t>
      </w:r>
    </w:p>
    <w:p w:rsidR="006B0FEC" w:rsidRPr="00690692" w:rsidRDefault="006B0FEC">
      <w:pPr>
        <w:pStyle w:val="ConsPlusNormal"/>
        <w:jc w:val="both"/>
        <w:rPr>
          <w:sz w:val="24"/>
          <w:szCs w:val="24"/>
        </w:rPr>
      </w:pPr>
    </w:p>
    <w:p w:rsidR="006B0FEC" w:rsidRPr="00690692" w:rsidRDefault="006B0FEC">
      <w:pPr>
        <w:pStyle w:val="ConsPlusTitle"/>
        <w:jc w:val="center"/>
        <w:rPr>
          <w:rFonts w:ascii="Times New Roman" w:hAnsi="Times New Roman" w:cs="Times New Roman"/>
          <w:b w:val="0"/>
          <w:sz w:val="24"/>
          <w:szCs w:val="24"/>
        </w:rPr>
      </w:pPr>
      <w:bookmarkStart w:id="9" w:name="P35383"/>
      <w:bookmarkEnd w:id="9"/>
      <w:r w:rsidRPr="00690692">
        <w:rPr>
          <w:rFonts w:ascii="Times New Roman" w:hAnsi="Times New Roman" w:cs="Times New Roman"/>
          <w:b w:val="0"/>
          <w:sz w:val="24"/>
          <w:szCs w:val="24"/>
        </w:rPr>
        <w:t>РАНЖИРОВАННЫЙ СПИСОК</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многоквартирных домов, дворовые территории которых</w:t>
      </w:r>
    </w:p>
    <w:p w:rsidR="006B0FEC" w:rsidRPr="00690692" w:rsidRDefault="006B0FEC">
      <w:pPr>
        <w:pStyle w:val="ConsPlusTitle"/>
        <w:jc w:val="center"/>
        <w:rPr>
          <w:rFonts w:ascii="Times New Roman" w:hAnsi="Times New Roman" w:cs="Times New Roman"/>
          <w:b w:val="0"/>
          <w:sz w:val="24"/>
          <w:szCs w:val="24"/>
        </w:rPr>
      </w:pPr>
      <w:r w:rsidRPr="00690692">
        <w:rPr>
          <w:rFonts w:ascii="Times New Roman" w:hAnsi="Times New Roman" w:cs="Times New Roman"/>
          <w:b w:val="0"/>
          <w:sz w:val="24"/>
          <w:szCs w:val="24"/>
        </w:rPr>
        <w:t>подлежат благоустройству в 20___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2041"/>
        <w:gridCol w:w="964"/>
        <w:gridCol w:w="794"/>
        <w:gridCol w:w="998"/>
        <w:gridCol w:w="937"/>
        <w:gridCol w:w="431"/>
        <w:gridCol w:w="871"/>
        <w:gridCol w:w="1021"/>
        <w:gridCol w:w="937"/>
        <w:gridCol w:w="472"/>
        <w:gridCol w:w="1984"/>
        <w:gridCol w:w="2041"/>
      </w:tblGrid>
      <w:tr w:rsidR="006B0FEC" w:rsidRPr="00690692" w:rsidTr="00E65741">
        <w:tc>
          <w:tcPr>
            <w:tcW w:w="510" w:type="dxa"/>
            <w:vMerge w:val="restart"/>
            <w:vAlign w:val="center"/>
          </w:tcPr>
          <w:p w:rsidR="006B0FEC" w:rsidRPr="00690692" w:rsidRDefault="00E65741" w:rsidP="00E65741">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Адрес многоквартирного дома (далее - МКД)</w:t>
            </w:r>
          </w:p>
        </w:tc>
        <w:tc>
          <w:tcPr>
            <w:tcW w:w="96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Дата и время подачи заявки</w:t>
            </w:r>
          </w:p>
        </w:tc>
        <w:tc>
          <w:tcPr>
            <w:tcW w:w="6461" w:type="dxa"/>
            <w:gridSpan w:val="8"/>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по ремонту дворовых территорий, благоустройству дворовой территории</w:t>
            </w:r>
          </w:p>
        </w:tc>
        <w:tc>
          <w:tcPr>
            <w:tcW w:w="198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Ориентировочная стоимость работ, руб.</w:t>
            </w:r>
          </w:p>
        </w:tc>
        <w:tc>
          <w:tcPr>
            <w:tcW w:w="204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Уполномоченный представитель собственников помещений в МКД (Ф.И.О., телефон)</w:t>
            </w: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3160"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Минимальный</w:t>
            </w:r>
          </w:p>
        </w:tc>
        <w:tc>
          <w:tcPr>
            <w:tcW w:w="3301" w:type="dxa"/>
            <w:gridSpan w:val="4"/>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Дополнительный</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998"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368"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87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1021" w:type="dxa"/>
            <w:vMerge w:val="restart"/>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Объем</w:t>
            </w:r>
          </w:p>
        </w:tc>
        <w:tc>
          <w:tcPr>
            <w:tcW w:w="1409" w:type="dxa"/>
            <w:gridSpan w:val="2"/>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Участие</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c>
          <w:tcPr>
            <w:tcW w:w="964" w:type="dxa"/>
            <w:vMerge/>
          </w:tcPr>
          <w:p w:rsidR="006B0FEC" w:rsidRPr="00690692" w:rsidRDefault="006B0FEC">
            <w:pPr>
              <w:rPr>
                <w:rFonts w:ascii="Times New Roman" w:hAnsi="Times New Roman"/>
                <w:sz w:val="24"/>
                <w:szCs w:val="24"/>
              </w:rPr>
            </w:pPr>
          </w:p>
        </w:tc>
        <w:tc>
          <w:tcPr>
            <w:tcW w:w="794" w:type="dxa"/>
            <w:vMerge/>
          </w:tcPr>
          <w:p w:rsidR="006B0FEC" w:rsidRPr="00690692" w:rsidRDefault="006B0FEC">
            <w:pPr>
              <w:rPr>
                <w:rFonts w:ascii="Times New Roman" w:hAnsi="Times New Roman"/>
                <w:sz w:val="24"/>
                <w:szCs w:val="24"/>
              </w:rPr>
            </w:pPr>
          </w:p>
        </w:tc>
        <w:tc>
          <w:tcPr>
            <w:tcW w:w="998"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871" w:type="dxa"/>
            <w:vMerge/>
          </w:tcPr>
          <w:p w:rsidR="006B0FEC" w:rsidRPr="00690692" w:rsidRDefault="006B0FEC">
            <w:pPr>
              <w:rPr>
                <w:rFonts w:ascii="Times New Roman" w:hAnsi="Times New Roman"/>
                <w:sz w:val="24"/>
                <w:szCs w:val="24"/>
              </w:rPr>
            </w:pPr>
          </w:p>
        </w:tc>
        <w:tc>
          <w:tcPr>
            <w:tcW w:w="1021" w:type="dxa"/>
            <w:vMerge/>
          </w:tcPr>
          <w:p w:rsidR="006B0FEC" w:rsidRPr="00690692" w:rsidRDefault="006B0FEC">
            <w:pPr>
              <w:rPr>
                <w:rFonts w:ascii="Times New Roman" w:hAnsi="Times New Roman"/>
                <w:sz w:val="24"/>
                <w:szCs w:val="24"/>
              </w:rPr>
            </w:pP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Форма</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1984" w:type="dxa"/>
            <w:vMerge/>
          </w:tcPr>
          <w:p w:rsidR="006B0FEC" w:rsidRPr="00690692" w:rsidRDefault="006B0FEC">
            <w:pPr>
              <w:rPr>
                <w:rFonts w:ascii="Times New Roman" w:hAnsi="Times New Roman"/>
                <w:sz w:val="24"/>
                <w:szCs w:val="24"/>
              </w:rPr>
            </w:pPr>
          </w:p>
        </w:tc>
        <w:tc>
          <w:tcPr>
            <w:tcW w:w="2041" w:type="dxa"/>
            <w:vMerge/>
          </w:tcPr>
          <w:p w:rsidR="006B0FEC" w:rsidRPr="00690692" w:rsidRDefault="006B0FEC">
            <w:pPr>
              <w:rPr>
                <w:rFonts w:ascii="Times New Roman" w:hAnsi="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96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79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998"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3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87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102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937"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w:t>
            </w:r>
          </w:p>
        </w:tc>
        <w:tc>
          <w:tcPr>
            <w:tcW w:w="47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984"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2041"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w:t>
            </w: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r w:rsidR="006B0FEC" w:rsidRPr="00690692" w:rsidTr="00E65741">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p>
        </w:tc>
        <w:tc>
          <w:tcPr>
            <w:tcW w:w="2041" w:type="dxa"/>
            <w:vAlign w:val="center"/>
          </w:tcPr>
          <w:p w:rsidR="006B0FEC" w:rsidRPr="00690692" w:rsidRDefault="006B0FEC">
            <w:pPr>
              <w:pStyle w:val="ConsPlusNormal"/>
              <w:rPr>
                <w:rFonts w:ascii="Times New Roman" w:hAnsi="Times New Roman" w:cs="Times New Roman"/>
                <w:sz w:val="24"/>
                <w:szCs w:val="24"/>
              </w:rPr>
            </w:pPr>
          </w:p>
        </w:tc>
        <w:tc>
          <w:tcPr>
            <w:tcW w:w="964" w:type="dxa"/>
            <w:vAlign w:val="center"/>
          </w:tcPr>
          <w:p w:rsidR="006B0FEC" w:rsidRPr="00690692" w:rsidRDefault="006B0FEC">
            <w:pPr>
              <w:pStyle w:val="ConsPlusNormal"/>
              <w:rPr>
                <w:rFonts w:ascii="Times New Roman" w:hAnsi="Times New Roman" w:cs="Times New Roman"/>
                <w:sz w:val="24"/>
                <w:szCs w:val="24"/>
              </w:rPr>
            </w:pPr>
          </w:p>
        </w:tc>
        <w:tc>
          <w:tcPr>
            <w:tcW w:w="794" w:type="dxa"/>
            <w:vAlign w:val="center"/>
          </w:tcPr>
          <w:p w:rsidR="006B0FEC" w:rsidRPr="00690692" w:rsidRDefault="006B0FEC">
            <w:pPr>
              <w:pStyle w:val="ConsPlusNormal"/>
              <w:rPr>
                <w:rFonts w:ascii="Times New Roman" w:hAnsi="Times New Roman" w:cs="Times New Roman"/>
                <w:sz w:val="24"/>
                <w:szCs w:val="24"/>
              </w:rPr>
            </w:pPr>
          </w:p>
        </w:tc>
        <w:tc>
          <w:tcPr>
            <w:tcW w:w="998"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31" w:type="dxa"/>
            <w:vAlign w:val="center"/>
          </w:tcPr>
          <w:p w:rsidR="006B0FEC" w:rsidRPr="00690692" w:rsidRDefault="006B0FEC">
            <w:pPr>
              <w:pStyle w:val="ConsPlusNormal"/>
              <w:rPr>
                <w:rFonts w:ascii="Times New Roman" w:hAnsi="Times New Roman" w:cs="Times New Roman"/>
                <w:sz w:val="24"/>
                <w:szCs w:val="24"/>
              </w:rPr>
            </w:pPr>
          </w:p>
        </w:tc>
        <w:tc>
          <w:tcPr>
            <w:tcW w:w="871" w:type="dxa"/>
            <w:vAlign w:val="center"/>
          </w:tcPr>
          <w:p w:rsidR="006B0FEC" w:rsidRPr="00690692" w:rsidRDefault="006B0FEC">
            <w:pPr>
              <w:pStyle w:val="ConsPlusNormal"/>
              <w:rPr>
                <w:rFonts w:ascii="Times New Roman" w:hAnsi="Times New Roman" w:cs="Times New Roman"/>
                <w:sz w:val="24"/>
                <w:szCs w:val="24"/>
              </w:rPr>
            </w:pPr>
          </w:p>
        </w:tc>
        <w:tc>
          <w:tcPr>
            <w:tcW w:w="1021" w:type="dxa"/>
            <w:vAlign w:val="center"/>
          </w:tcPr>
          <w:p w:rsidR="006B0FEC" w:rsidRPr="00690692" w:rsidRDefault="006B0FEC">
            <w:pPr>
              <w:pStyle w:val="ConsPlusNormal"/>
              <w:rPr>
                <w:rFonts w:ascii="Times New Roman" w:hAnsi="Times New Roman" w:cs="Times New Roman"/>
                <w:sz w:val="24"/>
                <w:szCs w:val="24"/>
              </w:rPr>
            </w:pPr>
          </w:p>
        </w:tc>
        <w:tc>
          <w:tcPr>
            <w:tcW w:w="937" w:type="dxa"/>
            <w:vAlign w:val="center"/>
          </w:tcPr>
          <w:p w:rsidR="006B0FEC" w:rsidRPr="00690692" w:rsidRDefault="006B0FEC">
            <w:pPr>
              <w:pStyle w:val="ConsPlusNormal"/>
              <w:rPr>
                <w:rFonts w:ascii="Times New Roman" w:hAnsi="Times New Roman" w:cs="Times New Roman"/>
                <w:sz w:val="24"/>
                <w:szCs w:val="24"/>
              </w:rPr>
            </w:pPr>
          </w:p>
        </w:tc>
        <w:tc>
          <w:tcPr>
            <w:tcW w:w="472" w:type="dxa"/>
            <w:vAlign w:val="center"/>
          </w:tcPr>
          <w:p w:rsidR="006B0FEC" w:rsidRPr="00690692" w:rsidRDefault="006B0FEC">
            <w:pPr>
              <w:pStyle w:val="ConsPlusNormal"/>
              <w:rPr>
                <w:rFonts w:ascii="Times New Roman" w:hAnsi="Times New Roman" w:cs="Times New Roman"/>
                <w:sz w:val="24"/>
                <w:szCs w:val="24"/>
              </w:rPr>
            </w:pPr>
          </w:p>
        </w:tc>
        <w:tc>
          <w:tcPr>
            <w:tcW w:w="1984" w:type="dxa"/>
            <w:vAlign w:val="center"/>
          </w:tcPr>
          <w:p w:rsidR="006B0FEC" w:rsidRPr="00690692" w:rsidRDefault="006B0FEC">
            <w:pPr>
              <w:pStyle w:val="ConsPlusNormal"/>
              <w:rPr>
                <w:rFonts w:ascii="Times New Roman" w:hAnsi="Times New Roman" w:cs="Times New Roman"/>
                <w:sz w:val="24"/>
                <w:szCs w:val="24"/>
              </w:rPr>
            </w:pPr>
          </w:p>
        </w:tc>
        <w:tc>
          <w:tcPr>
            <w:tcW w:w="2041" w:type="dxa"/>
            <w:vAlign w:val="center"/>
          </w:tcPr>
          <w:p w:rsidR="006B0FEC" w:rsidRPr="00690692" w:rsidRDefault="006B0FEC">
            <w:pPr>
              <w:pStyle w:val="ConsPlusNormal"/>
              <w:rPr>
                <w:rFonts w:ascii="Times New Roman" w:hAnsi="Times New Roman" w:cs="Times New Roman"/>
                <w:sz w:val="24"/>
                <w:szCs w:val="24"/>
              </w:rPr>
            </w:pPr>
          </w:p>
        </w:tc>
      </w:tr>
    </w:tbl>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6B0FEC" w:rsidRPr="00690692" w:rsidRDefault="006B0FEC">
      <w:pPr>
        <w:pStyle w:val="ConsPlusNormal"/>
        <w:jc w:val="both"/>
        <w:rPr>
          <w:sz w:val="24"/>
          <w:szCs w:val="24"/>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Приложение № </w:t>
      </w:r>
      <w:r w:rsidR="00202E8E" w:rsidRPr="00690692">
        <w:rPr>
          <w:rFonts w:ascii="Times New Roman" w:eastAsia="Times New Roman" w:hAnsi="Times New Roman" w:cs="Calibri"/>
          <w:sz w:val="24"/>
          <w:szCs w:val="24"/>
          <w:lang w:eastAsia="ru-RU"/>
        </w:rPr>
        <w:t>4</w:t>
      </w:r>
    </w:p>
    <w:p w:rsidR="009254D9" w:rsidRPr="00690692" w:rsidRDefault="00F5538A"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p>
    <w:p w:rsidR="009254D9" w:rsidRPr="00690692" w:rsidRDefault="009254D9" w:rsidP="009254D9">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Октябрьского сельского </w:t>
      </w:r>
      <w:r w:rsidR="00F5538A" w:rsidRPr="00690692">
        <w:rPr>
          <w:rFonts w:ascii="Times New Roman" w:eastAsia="Times New Roman" w:hAnsi="Times New Roman" w:cs="Calibri"/>
          <w:sz w:val="24"/>
          <w:szCs w:val="24"/>
          <w:lang w:eastAsia="ru-RU"/>
        </w:rPr>
        <w:t xml:space="preserve">поселения </w:t>
      </w:r>
    </w:p>
    <w:p w:rsidR="009254D9"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Горьковского муниципального района </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6B0FEC" w:rsidRPr="00690692" w:rsidRDefault="006B0FEC">
      <w:pPr>
        <w:pStyle w:val="ConsPlusNormal"/>
        <w:jc w:val="both"/>
        <w:rPr>
          <w:sz w:val="24"/>
          <w:szCs w:val="24"/>
        </w:rPr>
      </w:pP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bookmarkStart w:id="10" w:name="P36446"/>
      <w:bookmarkEnd w:id="10"/>
      <w:r w:rsidRPr="00690692">
        <w:rPr>
          <w:rFonts w:ascii="Times New Roman" w:hAnsi="Times New Roman"/>
          <w:sz w:val="24"/>
          <w:szCs w:val="24"/>
          <w:lang w:eastAsia="ru-RU"/>
        </w:rPr>
        <w:t>ПОРЯДОК</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аккумулирования и расходования средств заинтересованных лиц,</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направляемых на выполнение минимального и дополнительного</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перечней работ по ремонту дворовых территорий,</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дворовых территорий, и участия граждан</w:t>
      </w:r>
    </w:p>
    <w:p w:rsidR="006B0FEC" w:rsidRPr="00690692" w:rsidRDefault="006B0FEC" w:rsidP="00F5538A">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Общие положения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1. Настоящий Порядок регламентирует процедуру аккумулирования средств заинтересованных лиц, направленных на выполнение минимального и дополнительного перечня видов работ по ремонту дворовых территорий, благоустройству дворовых территорий, включенных в Адресный перечень многоквартирных домов, дворовые территории которых подлежат благоустройству в год подачи заявки в рамках муниципальной программы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Горьковского  муниципального района Омской области «Формирование комфортной городской среды», </w:t>
      </w:r>
      <w:r w:rsidRPr="00690692">
        <w:rPr>
          <w:rFonts w:ascii="Times New Roman" w:eastAsia="Times New Roman" w:hAnsi="Times New Roman"/>
          <w:sz w:val="24"/>
          <w:szCs w:val="24"/>
          <w:lang w:eastAsia="ru-RU"/>
        </w:rPr>
        <w:t>механизм контроля за их расходованием, а также устанавливает порядок и формы финансового участия граждан в выполнении указанных работ.</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Для целей настоящего Порядка используются следующие понятия:</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заинтересованные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финансовое участие - доля финансового участия заинтересованных лиц в выполнении минимального и (или) дополнительного перечня работ по ремонту дворовых территорий, по благоустройству дворовых территорий.</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Минимальный и дополнительный перечни видов работ по ремонту дворовых территорий, благоустройству дворовых территорий определены </w:t>
      </w:r>
      <w:r w:rsidR="00026AB4" w:rsidRPr="00690692">
        <w:rPr>
          <w:rFonts w:ascii="Times New Roman" w:eastAsia="Times New Roman" w:hAnsi="Times New Roman"/>
          <w:sz w:val="24"/>
          <w:szCs w:val="24"/>
          <w:lang w:eastAsia="ru-RU"/>
        </w:rPr>
        <w:t>п</w:t>
      </w:r>
      <w:hyperlink r:id="rId21" w:history="1">
        <w:r w:rsidR="00026AB4" w:rsidRPr="00690692">
          <w:rPr>
            <w:rFonts w:ascii="Times New Roman" w:eastAsia="Times New Roman" w:hAnsi="Times New Roman"/>
            <w:sz w:val="24"/>
            <w:szCs w:val="24"/>
            <w:lang w:eastAsia="ru-RU"/>
          </w:rPr>
          <w:t>остановлением</w:t>
        </w:r>
      </w:hyperlink>
      <w:r w:rsidR="00026AB4"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Правительства Омской области от 31 августа 2017 года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 248-п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 xml:space="preserve">Об утверждении государственной программы Омской области </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Формирование комфортной городской среды</w:t>
      </w:r>
      <w:r w:rsidR="00026AB4" w:rsidRPr="00690692">
        <w:rPr>
          <w:rFonts w:ascii="Times New Roman" w:eastAsia="Times New Roman" w:hAnsi="Times New Roman"/>
          <w:sz w:val="24"/>
          <w:szCs w:val="24"/>
          <w:lang w:eastAsia="ru-RU"/>
        </w:rPr>
        <w:t>»</w:t>
      </w:r>
      <w:r w:rsidRPr="00690692">
        <w:rPr>
          <w:rFonts w:ascii="Times New Roman" w:eastAsia="Times New Roman" w:hAnsi="Times New Roman"/>
          <w:sz w:val="24"/>
          <w:szCs w:val="24"/>
          <w:lang w:eastAsia="ru-RU"/>
        </w:rPr>
        <w:t>.</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3. Решение о финансовом участии заинтересованных лиц в реализации мероприятий по благоустройству дворовых территорий по минимальному и (или) дополнительному перечням видов работ по ремонту дворовых территорий, благоустройству дворовых территорий принимается на общем собрании собственников помещений многоквартирного дома, которое проводится в соответствии с требованиями Жилищного </w:t>
      </w:r>
      <w:hyperlink r:id="rId22" w:history="1">
        <w:r w:rsidRPr="00690692">
          <w:rPr>
            <w:rFonts w:ascii="Times New Roman" w:eastAsia="Times New Roman" w:hAnsi="Times New Roman"/>
            <w:sz w:val="24"/>
            <w:szCs w:val="24"/>
            <w:lang w:eastAsia="ru-RU"/>
          </w:rPr>
          <w:t>кодекса</w:t>
        </w:r>
      </w:hyperlink>
      <w:r w:rsidRPr="00690692">
        <w:rPr>
          <w:rFonts w:ascii="Times New Roman" w:eastAsia="Times New Roman" w:hAnsi="Times New Roman"/>
          <w:sz w:val="24"/>
          <w:szCs w:val="24"/>
          <w:lang w:eastAsia="ru-RU"/>
        </w:rPr>
        <w:t xml:space="preserve"> Российской Федерации.</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 Формы финансового участия</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При выполнении работ по минимальному перечню видов работ по ремонту дворовых территорий, благоустройству дворовых территорий доля финансового участия определяется как процент от стоимости мероприятий по ремонту дворовой территории, благоустройству дворовой территории и не превышает 15 процентов.</w:t>
      </w:r>
    </w:p>
    <w:p w:rsidR="006B0FEC" w:rsidRPr="00690692" w:rsidRDefault="006B0FEC" w:rsidP="00026AB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При выполнении работ по дополнительному перечню видов работ по ремонту дворовых территорий, благоустройству дворовых территорий заинтересованные лица обеспечивают финансовое участие в доле, которая определяется как процент от стоимости мероприятий по ремонту дворовой территории, благоустройству дворовой территории, и составляет не менее 5 процентов и не превышает 50 процентов, в случае если заинтересованными лицами не определен иной размер доли.</w:t>
      </w:r>
    </w:p>
    <w:p w:rsidR="006B0FEC" w:rsidRPr="00690692" w:rsidRDefault="006B0FEC">
      <w:pPr>
        <w:pStyle w:val="ConsPlusNormal"/>
        <w:jc w:val="both"/>
        <w:rPr>
          <w:sz w:val="24"/>
          <w:szCs w:val="24"/>
        </w:rPr>
      </w:pPr>
    </w:p>
    <w:p w:rsidR="006B0FEC" w:rsidRPr="00690692" w:rsidRDefault="006B0FEC" w:rsidP="00026AB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3. Условия аккумулирования и расходования средств</w:t>
      </w:r>
    </w:p>
    <w:p w:rsidR="00FF2F3F" w:rsidRPr="00690692" w:rsidRDefault="00FF2F3F" w:rsidP="00026AB4">
      <w:pPr>
        <w:autoSpaceDE w:val="0"/>
        <w:autoSpaceDN w:val="0"/>
        <w:adjustRightInd w:val="0"/>
        <w:spacing w:after="0" w:line="240" w:lineRule="auto"/>
        <w:jc w:val="center"/>
        <w:rPr>
          <w:rFonts w:ascii="Times New Roman" w:eastAsia="Times New Roman" w:hAnsi="Times New Roman"/>
          <w:sz w:val="24"/>
          <w:szCs w:val="24"/>
          <w:lang w:eastAsia="ru-RU"/>
        </w:rPr>
      </w:pPr>
    </w:p>
    <w:p w:rsidR="00FF2F3F"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 xml:space="preserve">5. В целях софинансирования мероприятий по благоустройству дворовой территории для зачисления денежных средств заинтересованных лиц </w:t>
      </w:r>
      <w:r w:rsidR="00026AB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026AB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заключает соглашение с</w:t>
      </w:r>
      <w:r w:rsidR="00FF2F3F" w:rsidRPr="00690692">
        <w:rPr>
          <w:rFonts w:ascii="Times New Roman" w:eastAsia="Times New Roman" w:hAnsi="Times New Roman"/>
          <w:sz w:val="24"/>
          <w:szCs w:val="24"/>
          <w:lang w:eastAsia="ru-RU"/>
        </w:rPr>
        <w:t xml:space="preserve"> </w:t>
      </w:r>
      <w:r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представителем собственников помещений в многоквартирном доме.</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6. </w:t>
      </w:r>
      <w:r w:rsidR="006B0FEC" w:rsidRPr="00690692">
        <w:rPr>
          <w:rFonts w:ascii="Times New Roman" w:eastAsia="Times New Roman" w:hAnsi="Times New Roman"/>
          <w:sz w:val="24"/>
          <w:szCs w:val="24"/>
          <w:lang w:eastAsia="ru-RU"/>
        </w:rPr>
        <w:t xml:space="preserve">Указанным соглашением определяются порядок и объем перечисления денежных средств, определенный сметным расчетом по </w:t>
      </w:r>
      <w:r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w:t>
      </w:r>
    </w:p>
    <w:p w:rsidR="006B0FEC" w:rsidRPr="00690692" w:rsidRDefault="00FF2F3F"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7. </w:t>
      </w:r>
      <w:r w:rsidR="006B0FEC" w:rsidRPr="00690692">
        <w:rPr>
          <w:rFonts w:ascii="Times New Roman" w:eastAsia="Times New Roman" w:hAnsi="Times New Roman"/>
          <w:sz w:val="24"/>
          <w:szCs w:val="24"/>
          <w:lang w:eastAsia="ru-RU"/>
        </w:rPr>
        <w:t>При определении стоимости работ по благоустройству дворовой территории используется нормативная стоимость (единичные расценки) работ по благоустройству дворовых территорий, утвержденные настоящей программой.</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8</w:t>
      </w:r>
      <w:r w:rsidR="006B0FEC" w:rsidRPr="00690692">
        <w:rPr>
          <w:rFonts w:ascii="Times New Roman" w:eastAsia="Times New Roman" w:hAnsi="Times New Roman"/>
          <w:sz w:val="24"/>
          <w:szCs w:val="24"/>
          <w:lang w:eastAsia="ru-RU"/>
        </w:rPr>
        <w:t xml:space="preserve">. Перечисление денежных средств </w:t>
      </w:r>
      <w:r w:rsidR="004B2494" w:rsidRPr="00690692">
        <w:rPr>
          <w:rFonts w:ascii="Times New Roman" w:eastAsia="Times New Roman" w:hAnsi="Times New Roman"/>
          <w:sz w:val="24"/>
          <w:szCs w:val="24"/>
          <w:lang w:eastAsia="ru-RU"/>
        </w:rPr>
        <w:t xml:space="preserve">на расчетный счет </w:t>
      </w:r>
      <w:r w:rsidR="00FF2F3F" w:rsidRPr="00690692">
        <w:rPr>
          <w:rFonts w:ascii="Times New Roman" w:eastAsia="Times New Roman" w:hAnsi="Times New Roman"/>
          <w:sz w:val="24"/>
          <w:szCs w:val="24"/>
          <w:lang w:eastAsia="ru-RU"/>
        </w:rPr>
        <w:t>(</w:t>
      </w:r>
      <w:r w:rsidR="004B2494" w:rsidRPr="00690692">
        <w:rPr>
          <w:rFonts w:ascii="Times New Roman" w:eastAsia="Times New Roman" w:hAnsi="Times New Roman"/>
          <w:sz w:val="24"/>
          <w:szCs w:val="24"/>
          <w:lang w:eastAsia="ru-RU"/>
        </w:rPr>
        <w:t xml:space="preserve">организации) </w:t>
      </w:r>
      <w:r w:rsidR="006B0FEC" w:rsidRPr="00690692">
        <w:rPr>
          <w:rFonts w:ascii="Times New Roman" w:eastAsia="Times New Roman" w:hAnsi="Times New Roman"/>
          <w:sz w:val="24"/>
          <w:szCs w:val="24"/>
          <w:lang w:eastAsia="ru-RU"/>
        </w:rPr>
        <w:t xml:space="preserve">осуществляется до начала работ по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 дворовой территории. Ответственность за неисполнение указанного обязательства определяется в заключенном соглашении.</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9</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учет поступающих от </w:t>
      </w:r>
      <w:r w:rsidRPr="00690692">
        <w:rPr>
          <w:rFonts w:ascii="Times New Roman" w:eastAsia="Times New Roman" w:hAnsi="Times New Roman"/>
          <w:sz w:val="24"/>
          <w:szCs w:val="24"/>
          <w:lang w:eastAsia="ru-RU"/>
        </w:rPr>
        <w:t xml:space="preserve">заинтересованных лиц </w:t>
      </w:r>
      <w:r w:rsidR="006B0FEC" w:rsidRPr="00690692">
        <w:rPr>
          <w:rFonts w:ascii="Times New Roman" w:eastAsia="Times New Roman" w:hAnsi="Times New Roman"/>
          <w:sz w:val="24"/>
          <w:szCs w:val="24"/>
          <w:lang w:eastAsia="ru-RU"/>
        </w:rPr>
        <w:t>денежных средств в разрезе многоквартирных домов, дворовые территории которых подлежат</w:t>
      </w:r>
      <w:r w:rsidRPr="00690692">
        <w:rPr>
          <w:rFonts w:ascii="Times New Roman" w:eastAsia="Times New Roman" w:hAnsi="Times New Roman"/>
          <w:sz w:val="24"/>
          <w:szCs w:val="24"/>
          <w:lang w:eastAsia="ru-RU"/>
        </w:rPr>
        <w:t xml:space="preserve"> ремонту, </w:t>
      </w:r>
      <w:r w:rsidR="006B0FEC" w:rsidRPr="00690692">
        <w:rPr>
          <w:rFonts w:ascii="Times New Roman" w:eastAsia="Times New Roman" w:hAnsi="Times New Roman"/>
          <w:sz w:val="24"/>
          <w:szCs w:val="24"/>
          <w:lang w:eastAsia="ru-RU"/>
        </w:rPr>
        <w:t>благоустройству.</w:t>
      </w:r>
    </w:p>
    <w:p w:rsidR="006B0FEC" w:rsidRPr="00690692" w:rsidRDefault="00992B7A"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10</w:t>
      </w:r>
      <w:r w:rsidR="006B0FEC" w:rsidRPr="00690692">
        <w:rPr>
          <w:rFonts w:ascii="Times New Roman" w:eastAsia="Times New Roman" w:hAnsi="Times New Roman"/>
          <w:sz w:val="24"/>
          <w:szCs w:val="24"/>
          <w:lang w:eastAsia="ru-RU"/>
        </w:rPr>
        <w:t xml:space="preserve">. </w:t>
      </w:r>
      <w:r w:rsidR="00FF2F3F"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 xml:space="preserve">обеспечивает размещение на официальном сайте Администрации </w:t>
      </w:r>
      <w:r w:rsidR="000D780B" w:rsidRPr="00690692">
        <w:rPr>
          <w:rFonts w:ascii="Times New Roman" w:eastAsia="Times New Roman" w:hAnsi="Times New Roman"/>
          <w:sz w:val="24"/>
          <w:szCs w:val="24"/>
          <w:lang w:eastAsia="ru-RU"/>
        </w:rPr>
        <w:t xml:space="preserve"> Октябрьского сельского </w:t>
      </w:r>
      <w:r w:rsidR="00FF2F3F" w:rsidRPr="00690692">
        <w:rPr>
          <w:rFonts w:ascii="Times New Roman" w:eastAsia="Times New Roman" w:hAnsi="Times New Roman"/>
          <w:sz w:val="24"/>
          <w:szCs w:val="24"/>
          <w:lang w:eastAsia="ru-RU"/>
        </w:rPr>
        <w:t xml:space="preserve">поселения </w:t>
      </w:r>
      <w:r w:rsidR="006B0FEC" w:rsidRPr="00690692">
        <w:rPr>
          <w:rFonts w:ascii="Times New Roman" w:eastAsia="Times New Roman" w:hAnsi="Times New Roman"/>
          <w:sz w:val="24"/>
          <w:szCs w:val="24"/>
          <w:lang w:eastAsia="ru-RU"/>
        </w:rPr>
        <w:t>данных о поступивших от</w:t>
      </w:r>
      <w:r w:rsidR="00FF2F3F" w:rsidRPr="00690692">
        <w:rPr>
          <w:rFonts w:ascii="Times New Roman" w:eastAsia="Times New Roman" w:hAnsi="Times New Roman"/>
          <w:sz w:val="24"/>
          <w:szCs w:val="24"/>
          <w:lang w:eastAsia="ru-RU"/>
        </w:rPr>
        <w:t xml:space="preserve"> заинтересованных лиц </w:t>
      </w:r>
      <w:r w:rsidR="006B0FEC" w:rsidRPr="00690692">
        <w:rPr>
          <w:rFonts w:ascii="Times New Roman" w:eastAsia="Times New Roman" w:hAnsi="Times New Roman"/>
          <w:sz w:val="24"/>
          <w:szCs w:val="24"/>
          <w:lang w:eastAsia="ru-RU"/>
        </w:rPr>
        <w:t xml:space="preserve">денежных средствах в разрезе многоквартирных домов, дворовые территории которых подлежат </w:t>
      </w:r>
      <w:r w:rsidR="00FF2F3F" w:rsidRPr="00690692">
        <w:rPr>
          <w:rFonts w:ascii="Times New Roman" w:eastAsia="Times New Roman" w:hAnsi="Times New Roman"/>
          <w:sz w:val="24"/>
          <w:szCs w:val="24"/>
          <w:lang w:eastAsia="ru-RU"/>
        </w:rPr>
        <w:t xml:space="preserve">ремонту, </w:t>
      </w:r>
      <w:r w:rsidR="006B0FEC" w:rsidRPr="00690692">
        <w:rPr>
          <w:rFonts w:ascii="Times New Roman" w:eastAsia="Times New Roman" w:hAnsi="Times New Roman"/>
          <w:sz w:val="24"/>
          <w:szCs w:val="24"/>
          <w:lang w:eastAsia="ru-RU"/>
        </w:rPr>
        <w:t>благоустройству.</w:t>
      </w:r>
    </w:p>
    <w:p w:rsidR="006B0FEC" w:rsidRPr="00690692" w:rsidRDefault="006B0FEC" w:rsidP="00992B7A">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1</w:t>
      </w:r>
      <w:r w:rsidRPr="00690692">
        <w:rPr>
          <w:rFonts w:ascii="Times New Roman" w:eastAsia="Times New Roman" w:hAnsi="Times New Roman"/>
          <w:sz w:val="24"/>
          <w:szCs w:val="24"/>
          <w:lang w:eastAsia="ru-RU"/>
        </w:rPr>
        <w:t>. Расходование аккумулированных денежных средств осуществляется на финансирование минимального и (или) дополнительного перечней видов работ по ремонту дворовых территорий, благоустройству дворовых территорий, включенных в дизайн-проекты благоустройства дворовых территорий, в соответствии с условиями соглашений на выполнение работ, в разрезе многоквартирных домов, дворовые территории которых подлежат</w:t>
      </w:r>
      <w:r w:rsidR="00992B7A" w:rsidRPr="00690692">
        <w:rPr>
          <w:rFonts w:ascii="Times New Roman" w:eastAsia="Times New Roman" w:hAnsi="Times New Roman"/>
          <w:sz w:val="24"/>
          <w:szCs w:val="24"/>
          <w:lang w:eastAsia="ru-RU"/>
        </w:rPr>
        <w:t xml:space="preserve"> ремонту, </w:t>
      </w:r>
      <w:r w:rsidRPr="00690692">
        <w:rPr>
          <w:rFonts w:ascii="Times New Roman" w:eastAsia="Times New Roman" w:hAnsi="Times New Roman"/>
          <w:sz w:val="24"/>
          <w:szCs w:val="24"/>
          <w:lang w:eastAsia="ru-RU"/>
        </w:rPr>
        <w:t>благоустройству.</w:t>
      </w:r>
    </w:p>
    <w:p w:rsidR="006B0FEC" w:rsidRPr="00690692" w:rsidRDefault="006B0FEC">
      <w:pPr>
        <w:pStyle w:val="ConsPlusNormal"/>
        <w:jc w:val="both"/>
        <w:rPr>
          <w:sz w:val="24"/>
          <w:szCs w:val="24"/>
        </w:rPr>
      </w:pP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Механизм контроля за расходованием средств</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заинтересованных лиц, направляемых на выполнение работ</w:t>
      </w:r>
    </w:p>
    <w:p w:rsidR="006B0FEC" w:rsidRPr="00690692" w:rsidRDefault="006B0FEC" w:rsidP="004B2494">
      <w:pPr>
        <w:autoSpaceDE w:val="0"/>
        <w:autoSpaceDN w:val="0"/>
        <w:adjustRightInd w:val="0"/>
        <w:spacing w:after="0" w:line="240" w:lineRule="auto"/>
        <w:jc w:val="center"/>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по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2</w:t>
      </w:r>
      <w:r w:rsidRPr="00690692">
        <w:rPr>
          <w:rFonts w:ascii="Times New Roman" w:eastAsia="Times New Roman" w:hAnsi="Times New Roman"/>
          <w:sz w:val="24"/>
          <w:szCs w:val="24"/>
          <w:lang w:eastAsia="ru-RU"/>
        </w:rPr>
        <w:t xml:space="preserve">. Контроль за целевым расходованием аккумулированных денежных средств заинтересованных лиц, направляемых на выполнение минимального и (или) дополнительного перечней видов работ по ремонту дворовых территорий, благоустройству дворовых территорий, осуществляется </w:t>
      </w:r>
      <w:r w:rsidR="004B2494" w:rsidRPr="00690692">
        <w:rPr>
          <w:rFonts w:ascii="Times New Roman" w:eastAsia="Times New Roman" w:hAnsi="Times New Roman"/>
          <w:sz w:val="24"/>
          <w:szCs w:val="24"/>
          <w:lang w:eastAsia="ru-RU"/>
        </w:rPr>
        <w:t xml:space="preserve">Администрацией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w:t>
      </w:r>
      <w:r w:rsidRPr="00690692">
        <w:rPr>
          <w:rFonts w:ascii="Times New Roman" w:eastAsia="Times New Roman" w:hAnsi="Times New Roman"/>
          <w:sz w:val="24"/>
          <w:szCs w:val="24"/>
          <w:lang w:eastAsia="ru-RU"/>
        </w:rPr>
        <w:t>в соответствии с бюджетным законодательством.</w:t>
      </w:r>
    </w:p>
    <w:p w:rsidR="006B0FEC" w:rsidRPr="00690692" w:rsidRDefault="006B0FEC" w:rsidP="00FF2F3F">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w:t>
      </w:r>
      <w:r w:rsidR="00992B7A" w:rsidRPr="00690692">
        <w:rPr>
          <w:rFonts w:ascii="Times New Roman" w:eastAsia="Times New Roman" w:hAnsi="Times New Roman"/>
          <w:sz w:val="24"/>
          <w:szCs w:val="24"/>
          <w:lang w:eastAsia="ru-RU"/>
        </w:rPr>
        <w:t>3</w:t>
      </w:r>
      <w:r w:rsidRPr="00690692">
        <w:rPr>
          <w:rFonts w:ascii="Times New Roman" w:eastAsia="Times New Roman" w:hAnsi="Times New Roman"/>
          <w:sz w:val="24"/>
          <w:szCs w:val="24"/>
          <w:lang w:eastAsia="ru-RU"/>
        </w:rPr>
        <w:t xml:space="preserve">. </w:t>
      </w:r>
      <w:r w:rsidR="004B2494" w:rsidRPr="00690692">
        <w:rPr>
          <w:rFonts w:ascii="Times New Roman" w:eastAsia="Times New Roman" w:hAnsi="Times New Roman"/>
          <w:sz w:val="24"/>
          <w:szCs w:val="24"/>
          <w:lang w:eastAsia="ru-RU"/>
        </w:rPr>
        <w:t xml:space="preserve">Администрация </w:t>
      </w:r>
      <w:r w:rsidR="000D780B" w:rsidRPr="00690692">
        <w:rPr>
          <w:rFonts w:ascii="Times New Roman" w:eastAsia="Times New Roman" w:hAnsi="Times New Roman"/>
          <w:sz w:val="24"/>
          <w:szCs w:val="24"/>
          <w:lang w:eastAsia="ru-RU"/>
        </w:rPr>
        <w:t xml:space="preserve">Октябрьского сельского </w:t>
      </w:r>
      <w:r w:rsidR="004B2494" w:rsidRPr="00690692">
        <w:rPr>
          <w:rFonts w:ascii="Times New Roman" w:eastAsia="Times New Roman" w:hAnsi="Times New Roman"/>
          <w:sz w:val="24"/>
          <w:szCs w:val="24"/>
          <w:lang w:eastAsia="ru-RU"/>
        </w:rPr>
        <w:t xml:space="preserve">поселения обеспечивает </w:t>
      </w:r>
      <w:r w:rsidRPr="00690692">
        <w:rPr>
          <w:rFonts w:ascii="Times New Roman" w:eastAsia="Times New Roman" w:hAnsi="Times New Roman"/>
          <w:sz w:val="24"/>
          <w:szCs w:val="24"/>
          <w:lang w:eastAsia="ru-RU"/>
        </w:rPr>
        <w:t xml:space="preserve">возврат </w:t>
      </w:r>
      <w:r w:rsidR="004B2494" w:rsidRPr="00690692">
        <w:rPr>
          <w:rFonts w:ascii="Times New Roman" w:eastAsia="Times New Roman" w:hAnsi="Times New Roman"/>
          <w:sz w:val="24"/>
          <w:szCs w:val="24"/>
          <w:lang w:eastAsia="ru-RU"/>
        </w:rPr>
        <w:t xml:space="preserve">заинтересованным лицам </w:t>
      </w:r>
      <w:r w:rsidRPr="00690692">
        <w:rPr>
          <w:rFonts w:ascii="Times New Roman" w:eastAsia="Times New Roman" w:hAnsi="Times New Roman"/>
          <w:sz w:val="24"/>
          <w:szCs w:val="24"/>
          <w:lang w:eastAsia="ru-RU"/>
        </w:rPr>
        <w:t>неиспользованного остатка аккумулированных денежных средств в срок до 31 декабря текущего года при условии: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1) экономии денежных средств по итогам проведения конкурсных процедур;</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2)</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 xml:space="preserve">неисполнения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 многоквартирного дома по вине подрядной организации;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lastRenderedPageBreak/>
        <w:t xml:space="preserve">3) непредоставления </w:t>
      </w:r>
      <w:r w:rsidR="004B2494" w:rsidRPr="00690692">
        <w:rPr>
          <w:rFonts w:ascii="Times New Roman" w:eastAsia="Times New Roman" w:hAnsi="Times New Roman"/>
          <w:sz w:val="24"/>
          <w:szCs w:val="24"/>
          <w:lang w:eastAsia="ru-RU"/>
        </w:rPr>
        <w:t xml:space="preserve">заинтересованными лицами </w:t>
      </w:r>
      <w:r w:rsidRPr="00690692">
        <w:rPr>
          <w:rFonts w:ascii="Times New Roman" w:eastAsia="Times New Roman" w:hAnsi="Times New Roman"/>
          <w:sz w:val="24"/>
          <w:szCs w:val="24"/>
          <w:lang w:eastAsia="ru-RU"/>
        </w:rPr>
        <w:t xml:space="preserve">доступа к проведению работ по </w:t>
      </w:r>
      <w:r w:rsidR="004B2494" w:rsidRPr="00690692">
        <w:rPr>
          <w:rFonts w:ascii="Times New Roman" w:eastAsia="Times New Roman" w:hAnsi="Times New Roman"/>
          <w:sz w:val="24"/>
          <w:szCs w:val="24"/>
          <w:lang w:eastAsia="ru-RU"/>
        </w:rPr>
        <w:t xml:space="preserve">ремонту, </w:t>
      </w:r>
      <w:r w:rsidRPr="00690692">
        <w:rPr>
          <w:rFonts w:ascii="Times New Roman" w:eastAsia="Times New Roman" w:hAnsi="Times New Roman"/>
          <w:sz w:val="24"/>
          <w:szCs w:val="24"/>
          <w:lang w:eastAsia="ru-RU"/>
        </w:rPr>
        <w:t>благоустройству дворовой территории;</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4) возникновения обстоятельств непреодолимой силы;</w:t>
      </w:r>
    </w:p>
    <w:p w:rsidR="006B0FEC" w:rsidRPr="00690692" w:rsidRDefault="006B0FEC" w:rsidP="004B2494">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690692">
        <w:rPr>
          <w:rFonts w:ascii="Times New Roman" w:eastAsia="Times New Roman" w:hAnsi="Times New Roman"/>
          <w:sz w:val="24"/>
          <w:szCs w:val="24"/>
          <w:lang w:eastAsia="ru-RU"/>
        </w:rPr>
        <w:t>5)</w:t>
      </w:r>
      <w:r w:rsidR="004B2494" w:rsidRPr="00690692">
        <w:rPr>
          <w:rFonts w:ascii="Times New Roman" w:eastAsia="Times New Roman" w:hAnsi="Times New Roman"/>
          <w:sz w:val="24"/>
          <w:szCs w:val="24"/>
          <w:lang w:eastAsia="ru-RU"/>
        </w:rPr>
        <w:t> </w:t>
      </w:r>
      <w:r w:rsidRPr="00690692">
        <w:rPr>
          <w:rFonts w:ascii="Times New Roman" w:eastAsia="Times New Roman" w:hAnsi="Times New Roman"/>
          <w:sz w:val="24"/>
          <w:szCs w:val="24"/>
          <w:lang w:eastAsia="ru-RU"/>
        </w:rPr>
        <w:t>возникновения иных случаев, предусмотренных действующим законодательством.</w:t>
      </w: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pPr>
        <w:pStyle w:val="ConsPlusNormal"/>
        <w:jc w:val="both"/>
        <w:rPr>
          <w:sz w:val="24"/>
          <w:szCs w:val="24"/>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202E8E" w:rsidRPr="00690692">
        <w:rPr>
          <w:rFonts w:ascii="Times New Roman" w:eastAsia="Times New Roman" w:hAnsi="Times New Roman" w:cs="Calibri"/>
          <w:sz w:val="24"/>
          <w:szCs w:val="24"/>
          <w:lang w:eastAsia="ru-RU"/>
        </w:rPr>
        <w:t>5</w:t>
      </w:r>
    </w:p>
    <w:p w:rsidR="000D780B" w:rsidRPr="00690692" w:rsidRDefault="00F5538A" w:rsidP="000D780B">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0D780B" w:rsidRPr="00690692">
        <w:rPr>
          <w:rFonts w:ascii="Times New Roman" w:eastAsia="Times New Roman" w:hAnsi="Times New Roman"/>
          <w:sz w:val="24"/>
          <w:szCs w:val="24"/>
          <w:lang w:eastAsia="ru-RU"/>
        </w:rPr>
        <w:t xml:space="preserve">Октябрьского </w:t>
      </w:r>
    </w:p>
    <w:p w:rsidR="00F5538A" w:rsidRPr="00690692" w:rsidRDefault="000D780B" w:rsidP="000D780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 xml:space="preserve">сельского </w:t>
      </w:r>
      <w:r w:rsidR="00F5538A" w:rsidRPr="00690692">
        <w:rPr>
          <w:rFonts w:ascii="Times New Roman" w:eastAsia="Times New Roman" w:hAnsi="Times New Roman" w:cs="Calibri"/>
          <w:sz w:val="24"/>
          <w:szCs w:val="24"/>
          <w:lang w:eastAsia="ru-RU"/>
        </w:rPr>
        <w:t>поселения Горьковского</w:t>
      </w:r>
    </w:p>
    <w:p w:rsidR="00F5538A" w:rsidRPr="00690692" w:rsidRDefault="00F5538A" w:rsidP="00F5538A">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F5538A" w:rsidRPr="00690692" w:rsidRDefault="00F5538A" w:rsidP="00F5538A">
      <w:pPr>
        <w:widowControl w:val="0"/>
        <w:autoSpaceDE w:val="0"/>
        <w:autoSpaceDN w:val="0"/>
        <w:spacing w:after="0" w:line="240" w:lineRule="auto"/>
        <w:jc w:val="right"/>
        <w:rPr>
          <w:rFonts w:ascii="Times New Roman" w:hAnsi="Times New Roman"/>
          <w:sz w:val="24"/>
          <w:szCs w:val="24"/>
          <w:lang w:eastAsia="ru-RU"/>
        </w:rPr>
      </w:pPr>
      <w:r w:rsidRPr="00690692">
        <w:rPr>
          <w:rFonts w:ascii="Times New Roman" w:hAnsi="Times New Roman"/>
          <w:sz w:val="24"/>
          <w:szCs w:val="24"/>
          <w:lang w:eastAsia="ru-RU"/>
        </w:rPr>
        <w:t>«Формирование комфортной городской среды»</w:t>
      </w:r>
    </w:p>
    <w:p w:rsidR="00F5538A" w:rsidRPr="00690692" w:rsidRDefault="00F5538A" w:rsidP="00F5538A">
      <w:pPr>
        <w:pStyle w:val="ConsPlusNormal"/>
        <w:jc w:val="both"/>
        <w:rPr>
          <w:sz w:val="24"/>
          <w:szCs w:val="24"/>
        </w:rPr>
      </w:pPr>
    </w:p>
    <w:p w:rsidR="006A2374" w:rsidRPr="00690692" w:rsidRDefault="006A2374" w:rsidP="00F5538A">
      <w:pPr>
        <w:pStyle w:val="ConsPlusNormal"/>
        <w:jc w:val="both"/>
        <w:rPr>
          <w:sz w:val="24"/>
          <w:szCs w:val="24"/>
        </w:rPr>
      </w:pPr>
    </w:p>
    <w:p w:rsidR="00CB1C47"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 xml:space="preserve">НОРМАТИВНАЯ СТОИМОСТЬ (ЕДИНИЧНЫЕ РАСЦЕНКИ) РАБОТ, </w:t>
      </w:r>
    </w:p>
    <w:p w:rsidR="006B0FEC" w:rsidRPr="00690692" w:rsidRDefault="00CB1C47" w:rsidP="00CB1C47">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включенных в минимальный и дополнительный перечни видов работ по ремонту дворовых территорий, благоустройству дворовых территорий и визуализированные образцы элементов благоустройства</w:t>
      </w:r>
    </w:p>
    <w:p w:rsidR="00CB1C47" w:rsidRPr="00690692" w:rsidRDefault="00CB1C47">
      <w:pPr>
        <w:pStyle w:val="ConsPlusNormal"/>
        <w:jc w:val="both"/>
        <w:rPr>
          <w:sz w:val="24"/>
          <w:szCs w:val="24"/>
        </w:rPr>
      </w:pPr>
    </w:p>
    <w:p w:rsidR="006A2374" w:rsidRPr="00690692" w:rsidRDefault="006A2374">
      <w:pPr>
        <w:pStyle w:val="ConsPlusNormal"/>
        <w:jc w:val="both"/>
        <w:rPr>
          <w:sz w:val="24"/>
          <w:szCs w:val="24"/>
        </w:rPr>
      </w:pPr>
    </w:p>
    <w:p w:rsidR="006B0FEC" w:rsidRPr="00690692" w:rsidRDefault="006B0FEC" w:rsidP="00F5538A">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Минимальный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1905" w:h="16838"/>
          <w:pgMar w:top="1134" w:right="850" w:bottom="1134" w:left="1701" w:header="0" w:footer="0" w:gutter="0"/>
          <w:cols w:space="720"/>
        </w:sect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lastRenderedPageBreak/>
        <w:t>Таблица 1</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Ремонт дворовых проездов</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2154"/>
        <w:gridCol w:w="5968"/>
        <w:gridCol w:w="1587"/>
        <w:gridCol w:w="3402"/>
      </w:tblGrid>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w:t>
            </w:r>
            <w:r w:rsidR="006A2374" w:rsidRPr="00690692">
              <w:rPr>
                <w:rFonts w:ascii="Times New Roman" w:hAnsi="Times New Roman" w:cs="Times New Roman"/>
                <w:sz w:val="24"/>
                <w:szCs w:val="24"/>
              </w:rPr>
              <w:t xml:space="preserve"> </w:t>
            </w:r>
            <w:r w:rsidRPr="00690692">
              <w:rPr>
                <w:rFonts w:ascii="Times New Roman" w:hAnsi="Times New Roman" w:cs="Times New Roman"/>
                <w:sz w:val="24"/>
                <w:szCs w:val="24"/>
              </w:rPr>
              <w:t>м</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96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58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340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проезда с заменой верхнего слоя асфальтобетонного покрытия</w:t>
            </w:r>
          </w:p>
        </w:tc>
        <w:tc>
          <w:tcPr>
            <w:tcW w:w="5968"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339340"/>
                  <wp:effectExtent l="19050" t="0" r="0" b="0"/>
                  <wp:docPr id="1" name="Рисунок 1" descr="base_23700_122261_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se_23700_122261_47"/>
                          <pic:cNvPicPr preferRelativeResize="0">
                            <a:picLocks noChangeArrowheads="1"/>
                          </pic:cNvPicPr>
                        </pic:nvPicPr>
                        <pic:blipFill>
                          <a:blip r:embed="rId23" cstate="print"/>
                          <a:srcRect/>
                          <a:stretch>
                            <a:fillRect/>
                          </a:stretch>
                        </pic:blipFill>
                        <pic:spPr bwMode="auto">
                          <a:xfrm>
                            <a:off x="0" y="0"/>
                            <a:ext cx="3962400" cy="2339340"/>
                          </a:xfrm>
                          <a:prstGeom prst="rect">
                            <a:avLst/>
                          </a:prstGeom>
                          <a:noFill/>
                          <a:ln w="9525">
                            <a:noFill/>
                            <a:miter lim="800000"/>
                            <a:headEnd/>
                            <a:tailEnd/>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фрезерование асфальтобетонного покрытия проезда на глубину 2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проезда выполняется укладка асфальтобетонной смеси мелкозернистой, марки В1, толщиной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w:t>
            </w:r>
          </w:p>
        </w:tc>
        <w:tc>
          <w:tcPr>
            <w:tcW w:w="215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тротуара с устройством слоя из асфальтобетона</w:t>
            </w:r>
          </w:p>
        </w:tc>
        <w:tc>
          <w:tcPr>
            <w:tcW w:w="5968"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282190"/>
                  <wp:effectExtent l="19050" t="0" r="0" b="0"/>
                  <wp:docPr id="2" name="Рисунок 2" descr="base_23700_122261_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base_23700_122261_48"/>
                          <pic:cNvPicPr preferRelativeResize="0">
                            <a:picLocks noChangeArrowheads="1"/>
                          </pic:cNvPicPr>
                        </pic:nvPicPr>
                        <pic:blipFill>
                          <a:blip r:embed="rId24" cstate="print"/>
                          <a:srcRect/>
                          <a:stretch>
                            <a:fillRect/>
                          </a:stretch>
                        </pic:blipFill>
                        <pic:spPr bwMode="auto">
                          <a:xfrm>
                            <a:off x="0" y="0"/>
                            <a:ext cx="3962400" cy="2282190"/>
                          </a:xfrm>
                          <a:prstGeom prst="rect">
                            <a:avLst/>
                          </a:prstGeom>
                          <a:noFill/>
                          <a:ln w="9525">
                            <a:noFill/>
                            <a:miter lim="800000"/>
                            <a:headEnd/>
                            <a:tailEnd/>
                          </a:ln>
                        </pic:spPr>
                      </pic:pic>
                    </a:graphicData>
                  </a:graphic>
                </wp:inline>
              </w:drawing>
            </w:r>
          </w:p>
        </w:tc>
        <w:tc>
          <w:tcPr>
            <w:tcW w:w="1587" w:type="dxa"/>
          </w:tcPr>
          <w:p w:rsidR="006B0FEC" w:rsidRPr="00690692" w:rsidRDefault="006A2374">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2000000,00</w:t>
            </w:r>
          </w:p>
        </w:tc>
        <w:tc>
          <w:tcPr>
            <w:tcW w:w="3402"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100.20.8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 существующему покрытию тротуара выполняется розлив битума БНД 90/60.</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На всю площадь тротуара выполняется укладка асфальтобетонной смеси мелкозернистой, типа Г, марки III, толщиной 4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2</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Обеспечение освещения дворовых территорий</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1)</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553970"/>
                  <wp:effectExtent l="19050" t="0" r="0" b="0"/>
                  <wp:docPr id="3" name="Рисунок 3" descr="base_23700_122261_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base_23700_122261_49"/>
                          <pic:cNvPicPr preferRelativeResize="0">
                            <a:picLocks noChangeArrowheads="1"/>
                          </pic:cNvPicPr>
                        </pic:nvPicPr>
                        <pic:blipFill>
                          <a:blip r:embed="rId25" cstate="print"/>
                          <a:srcRect/>
                          <a:stretch>
                            <a:fillRect/>
                          </a:stretch>
                        </pic:blipFill>
                        <pic:spPr bwMode="auto">
                          <a:xfrm>
                            <a:off x="0" y="0"/>
                            <a:ext cx="3163570" cy="255397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19 310,00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14 854,00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4 456,00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2)</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199640" cy="2372360"/>
                  <wp:effectExtent l="19050" t="0" r="0" b="0"/>
                  <wp:docPr id="4" name="Рисунок 4" descr="base_23700_122261_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se_23700_122261_50"/>
                          <pic:cNvPicPr preferRelativeResize="0">
                            <a:picLocks noChangeArrowheads="1"/>
                          </pic:cNvPicPr>
                        </pic:nvPicPr>
                        <pic:blipFill>
                          <a:blip r:embed="rId26" cstate="print"/>
                          <a:srcRect/>
                          <a:stretch>
                            <a:fillRect/>
                          </a:stretch>
                        </pic:blipFill>
                        <pic:spPr bwMode="auto">
                          <a:xfrm>
                            <a:off x="0" y="0"/>
                            <a:ext cx="2199640" cy="237236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16 327,04</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12 559,04</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3 768,00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Светильник светодиодный типа "Кобра" (вариант 3)</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026285"/>
                  <wp:effectExtent l="19050" t="0" r="0" b="0"/>
                  <wp:docPr id="5" name="Рисунок 5" descr="base_23700_122261_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ase_23700_122261_51"/>
                          <pic:cNvPicPr preferRelativeResize="0">
                            <a:picLocks noChangeArrowheads="1"/>
                          </pic:cNvPicPr>
                        </pic:nvPicPr>
                        <pic:blipFill>
                          <a:blip r:embed="rId27" cstate="print"/>
                          <a:srcRect/>
                          <a:stretch>
                            <a:fillRect/>
                          </a:stretch>
                        </pic:blipFill>
                        <pic:spPr bwMode="auto">
                          <a:xfrm>
                            <a:off x="0" y="0"/>
                            <a:ext cx="3163570" cy="202628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25 805,25</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19 850,25</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5 955,00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3</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скамеек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1)</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631315"/>
                  <wp:effectExtent l="19050" t="0" r="8890" b="0"/>
                  <wp:docPr id="6" name="Рисунок 6" descr="base_23700_122261_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base_23700_122261_52"/>
                          <pic:cNvPicPr preferRelativeResize="0">
                            <a:picLocks noChangeArrowheads="1"/>
                          </pic:cNvPicPr>
                        </pic:nvPicPr>
                        <pic:blipFill>
                          <a:blip r:embed="rId28" cstate="print"/>
                          <a:srcRect/>
                          <a:stretch>
                            <a:fillRect/>
                          </a:stretch>
                        </pic:blipFill>
                        <pic:spPr bwMode="auto">
                          <a:xfrm>
                            <a:off x="0" y="0"/>
                            <a:ext cx="2372360" cy="163131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6 115,00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4 985,00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2)</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51280"/>
                  <wp:effectExtent l="19050" t="0" r="8890" b="0"/>
                  <wp:docPr id="7" name="Рисунок 7" descr="base_23700_122261_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base_23700_122261_53"/>
                          <pic:cNvPicPr preferRelativeResize="0">
                            <a:picLocks noChangeArrowheads="1"/>
                          </pic:cNvPicPr>
                        </pic:nvPicPr>
                        <pic:blipFill>
                          <a:blip r:embed="rId29" cstate="print"/>
                          <a:srcRect/>
                          <a:stretch>
                            <a:fillRect/>
                          </a:stretch>
                        </pic:blipFill>
                        <pic:spPr bwMode="auto">
                          <a:xfrm>
                            <a:off x="0" y="0"/>
                            <a:ext cx="2372360" cy="135128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9 080,00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7 950,00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Скамья деревянная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(вариант 3)</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565275"/>
                  <wp:effectExtent l="19050" t="0" r="8890" b="0"/>
                  <wp:docPr id="8" name="Рисунок 8" descr="base_23700_122261_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base_23700_122261_54"/>
                          <pic:cNvPicPr preferRelativeResize="0">
                            <a:picLocks noChangeArrowheads="1"/>
                          </pic:cNvPicPr>
                        </pic:nvPicPr>
                        <pic:blipFill>
                          <a:blip r:embed="rId30" cstate="print"/>
                          <a:srcRect/>
                          <a:stretch>
                            <a:fillRect/>
                          </a:stretch>
                        </pic:blipFill>
                        <pic:spPr bwMode="auto">
                          <a:xfrm>
                            <a:off x="0" y="0"/>
                            <a:ext cx="2372360" cy="156527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11 290,00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10 160,00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1 130,00</w:t>
            </w:r>
          </w:p>
        </w:tc>
      </w:tr>
    </w:tbl>
    <w:p w:rsidR="006B0FEC" w:rsidRPr="00690692" w:rsidRDefault="006B0FEC">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4</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Установка урн для мусора</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454"/>
        <w:gridCol w:w="3260"/>
        <w:gridCol w:w="5159"/>
        <w:gridCol w:w="1304"/>
        <w:gridCol w:w="1361"/>
        <w:gridCol w:w="2041"/>
      </w:tblGrid>
      <w:tr w:rsidR="006B0FEC" w:rsidRPr="00690692">
        <w:tc>
          <w:tcPr>
            <w:tcW w:w="45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N п/п</w:t>
            </w:r>
          </w:p>
        </w:tc>
        <w:tc>
          <w:tcPr>
            <w:tcW w:w="3260"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15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706"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2"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454" w:type="dxa"/>
            <w:vMerge/>
          </w:tcPr>
          <w:p w:rsidR="006B0FEC" w:rsidRPr="00690692" w:rsidRDefault="006B0FEC">
            <w:pPr>
              <w:rPr>
                <w:rFonts w:ascii="Times New Roman" w:hAnsi="Times New Roman"/>
                <w:sz w:val="24"/>
                <w:szCs w:val="24"/>
              </w:rPr>
            </w:pPr>
          </w:p>
        </w:tc>
        <w:tc>
          <w:tcPr>
            <w:tcW w:w="3260" w:type="dxa"/>
            <w:vMerge/>
          </w:tcPr>
          <w:p w:rsidR="006B0FEC" w:rsidRPr="00690692" w:rsidRDefault="006B0FEC">
            <w:pPr>
              <w:rPr>
                <w:rFonts w:ascii="Times New Roman" w:hAnsi="Times New Roman"/>
                <w:sz w:val="24"/>
                <w:szCs w:val="24"/>
              </w:rPr>
            </w:pPr>
          </w:p>
        </w:tc>
        <w:tc>
          <w:tcPr>
            <w:tcW w:w="5159" w:type="dxa"/>
            <w:vMerge/>
          </w:tcPr>
          <w:p w:rsidR="006B0FEC" w:rsidRPr="00690692" w:rsidRDefault="006B0FEC">
            <w:pPr>
              <w:rPr>
                <w:rFonts w:ascii="Times New Roman" w:hAnsi="Times New Roman"/>
                <w:sz w:val="24"/>
                <w:szCs w:val="24"/>
              </w:rPr>
            </w:pPr>
          </w:p>
        </w:tc>
        <w:tc>
          <w:tcPr>
            <w:tcW w:w="1304" w:type="dxa"/>
            <w:vMerge/>
          </w:tcPr>
          <w:p w:rsidR="006B0FEC" w:rsidRPr="00690692" w:rsidRDefault="006B0FEC">
            <w:pPr>
              <w:rPr>
                <w:rFonts w:ascii="Times New Roman" w:hAnsi="Times New Roman"/>
                <w:sz w:val="24"/>
                <w:szCs w:val="24"/>
              </w:rPr>
            </w:pP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1)</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26515"/>
                  <wp:effectExtent l="19050" t="0" r="8890" b="0"/>
                  <wp:docPr id="9" name="Рисунок 9" descr="base_23700_122261_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base_23700_122261_55"/>
                          <pic:cNvPicPr preferRelativeResize="0">
                            <a:picLocks noChangeArrowheads="1"/>
                          </pic:cNvPicPr>
                        </pic:nvPicPr>
                        <pic:blipFill>
                          <a:blip r:embed="rId31" cstate="print"/>
                          <a:srcRect/>
                          <a:stretch>
                            <a:fillRect/>
                          </a:stretch>
                        </pic:blipFill>
                        <pic:spPr bwMode="auto">
                          <a:xfrm>
                            <a:off x="0" y="0"/>
                            <a:ext cx="2372360" cy="1326515"/>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3 433,00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3050,00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2)</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90980"/>
                  <wp:effectExtent l="19050" t="0" r="8890" b="0"/>
                  <wp:docPr id="10" name="Рисунок 10" descr="base_23700_122261_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base_23700_122261_56"/>
                          <pic:cNvPicPr preferRelativeResize="0">
                            <a:picLocks noChangeArrowheads="1"/>
                          </pic:cNvPicPr>
                        </pic:nvPicPr>
                        <pic:blipFill>
                          <a:blip r:embed="rId32" cstate="print"/>
                          <a:srcRect/>
                          <a:stretch>
                            <a:fillRect/>
                          </a:stretch>
                        </pic:blipFill>
                        <pic:spPr bwMode="auto">
                          <a:xfrm>
                            <a:off x="0" y="0"/>
                            <a:ext cx="2372360" cy="149098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3 463,00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3080,00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r w:rsidR="006B0FEC" w:rsidRPr="00690692">
        <w:tc>
          <w:tcPr>
            <w:tcW w:w="45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3</w:t>
            </w:r>
          </w:p>
        </w:tc>
        <w:tc>
          <w:tcPr>
            <w:tcW w:w="3260"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Урна железобетонная с металлическим вкладышем (вариант 3)</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457960"/>
                  <wp:effectExtent l="19050" t="0" r="8890" b="0"/>
                  <wp:docPr id="11" name="Рисунок 11" descr="base_23700_122261_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base_23700_122261_57"/>
                          <pic:cNvPicPr preferRelativeResize="0">
                            <a:picLocks noChangeArrowheads="1"/>
                          </pic:cNvPicPr>
                        </pic:nvPicPr>
                        <pic:blipFill>
                          <a:blip r:embed="rId33" cstate="print"/>
                          <a:srcRect/>
                          <a:stretch>
                            <a:fillRect/>
                          </a:stretch>
                        </pic:blipFill>
                        <pic:spPr bwMode="auto">
                          <a:xfrm>
                            <a:off x="0" y="0"/>
                            <a:ext cx="2372360" cy="1457960"/>
                          </a:xfrm>
                          <a:prstGeom prst="rect">
                            <a:avLst/>
                          </a:prstGeom>
                          <a:noFill/>
                          <a:ln w="9525">
                            <a:noFill/>
                            <a:miter lim="800000"/>
                            <a:headEnd/>
                            <a:tailEnd/>
                          </a:ln>
                        </pic:spPr>
                      </pic:pic>
                    </a:graphicData>
                  </a:graphic>
                </wp:inline>
              </w:drawing>
            </w:r>
          </w:p>
        </w:tc>
        <w:tc>
          <w:tcPr>
            <w:tcW w:w="130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3 983,00</w:t>
            </w:r>
          </w:p>
        </w:tc>
        <w:tc>
          <w:tcPr>
            <w:tcW w:w="136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3600,00</w:t>
            </w:r>
          </w:p>
        </w:tc>
        <w:tc>
          <w:tcPr>
            <w:tcW w:w="204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383,00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Дополнительный перечень видов работ по ремонту дворовых</w:t>
      </w: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территорий, благоустройству дворовых территорий</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5</w:t>
      </w:r>
    </w:p>
    <w:p w:rsidR="006B0FEC" w:rsidRPr="00690692" w:rsidRDefault="006B0FEC" w:rsidP="00B46980">
      <w:pPr>
        <w:pStyle w:val="ConsPlusNormal"/>
        <w:jc w:val="center"/>
        <w:rPr>
          <w:rFonts w:ascii="Times New Roman" w:hAnsi="Times New Roman" w:cs="Times New Roman"/>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детских и (или) спортивных площадок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049"/>
        <w:gridCol w:w="5272"/>
        <w:gridCol w:w="1247"/>
        <w:gridCol w:w="1417"/>
        <w:gridCol w:w="1984"/>
      </w:tblGrid>
      <w:tr w:rsidR="006B0FEC" w:rsidRPr="00690692">
        <w:tc>
          <w:tcPr>
            <w:tcW w:w="624"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3049"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элемента благоустройства</w:t>
            </w:r>
          </w:p>
        </w:tc>
        <w:tc>
          <w:tcPr>
            <w:tcW w:w="5272"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 элемента благоустройства</w:t>
            </w:r>
          </w:p>
        </w:tc>
        <w:tc>
          <w:tcPr>
            <w:tcW w:w="4648" w:type="dxa"/>
            <w:gridSpan w:val="3"/>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val="restart"/>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Всего</w:t>
            </w:r>
          </w:p>
        </w:tc>
        <w:tc>
          <w:tcPr>
            <w:tcW w:w="3401" w:type="dxa"/>
            <w:gridSpan w:val="2"/>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 том числе:</w:t>
            </w:r>
          </w:p>
        </w:tc>
      </w:tr>
      <w:tr w:rsidR="006B0FEC" w:rsidRPr="00690692">
        <w:tc>
          <w:tcPr>
            <w:tcW w:w="624" w:type="dxa"/>
            <w:vMerge/>
          </w:tcPr>
          <w:p w:rsidR="006B0FEC" w:rsidRPr="00690692" w:rsidRDefault="006B0FEC">
            <w:pPr>
              <w:rPr>
                <w:rFonts w:ascii="Times New Roman" w:hAnsi="Times New Roman"/>
                <w:sz w:val="24"/>
                <w:szCs w:val="24"/>
              </w:rPr>
            </w:pPr>
          </w:p>
        </w:tc>
        <w:tc>
          <w:tcPr>
            <w:tcW w:w="3049" w:type="dxa"/>
            <w:vMerge/>
          </w:tcPr>
          <w:p w:rsidR="006B0FEC" w:rsidRPr="00690692" w:rsidRDefault="006B0FEC">
            <w:pPr>
              <w:rPr>
                <w:rFonts w:ascii="Times New Roman" w:hAnsi="Times New Roman"/>
                <w:sz w:val="24"/>
                <w:szCs w:val="24"/>
              </w:rPr>
            </w:pPr>
          </w:p>
        </w:tc>
        <w:tc>
          <w:tcPr>
            <w:tcW w:w="5272" w:type="dxa"/>
            <w:vMerge/>
          </w:tcPr>
          <w:p w:rsidR="006B0FEC" w:rsidRPr="00690692" w:rsidRDefault="006B0FEC">
            <w:pPr>
              <w:rPr>
                <w:rFonts w:ascii="Times New Roman" w:hAnsi="Times New Roman"/>
                <w:sz w:val="24"/>
                <w:szCs w:val="24"/>
              </w:rPr>
            </w:pPr>
          </w:p>
        </w:tc>
        <w:tc>
          <w:tcPr>
            <w:tcW w:w="1247" w:type="dxa"/>
            <w:vMerge/>
          </w:tcPr>
          <w:p w:rsidR="006B0FEC" w:rsidRPr="00690692" w:rsidRDefault="006B0FEC">
            <w:pPr>
              <w:rPr>
                <w:rFonts w:ascii="Times New Roman" w:hAnsi="Times New Roman"/>
                <w:sz w:val="24"/>
                <w:szCs w:val="24"/>
              </w:rPr>
            </w:pP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объект</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устройство (доставка, монтаж)</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304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5272"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r>
      <w:tr w:rsidR="006B0FEC" w:rsidRPr="00690692">
        <w:tc>
          <w:tcPr>
            <w:tcW w:w="13593" w:type="dxa"/>
            <w:gridSpan w:val="6"/>
          </w:tcPr>
          <w:p w:rsidR="006B0FEC" w:rsidRPr="00690692" w:rsidRDefault="006B0FEC">
            <w:pPr>
              <w:pStyle w:val="ConsPlusNormal"/>
              <w:jc w:val="center"/>
              <w:outlineLvl w:val="4"/>
              <w:rPr>
                <w:rFonts w:ascii="Times New Roman" w:hAnsi="Times New Roman" w:cs="Times New Roman"/>
                <w:sz w:val="24"/>
                <w:szCs w:val="24"/>
              </w:rPr>
            </w:pPr>
            <w:r w:rsidRPr="00690692">
              <w:rPr>
                <w:rFonts w:ascii="Times New Roman" w:hAnsi="Times New Roman" w:cs="Times New Roman"/>
                <w:sz w:val="24"/>
                <w:szCs w:val="24"/>
              </w:rPr>
              <w:lastRenderedPageBreak/>
              <w:t>1. Оборудование детских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Игровые комплексы</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3 - 7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ДИКС-1.11)</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318260"/>
                  <wp:effectExtent l="19050" t="0" r="8890" b="0"/>
                  <wp:docPr id="12" name="Рисунок 12" descr="base_23700_122261_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base_23700_122261_58"/>
                          <pic:cNvPicPr preferRelativeResize="0">
                            <a:picLocks noChangeArrowheads="1"/>
                          </pic:cNvPicPr>
                        </pic:nvPicPr>
                        <pic:blipFill>
                          <a:blip r:embed="rId34" cstate="print"/>
                          <a:srcRect/>
                          <a:stretch>
                            <a:fillRect/>
                          </a:stretch>
                        </pic:blipFill>
                        <pic:spPr bwMode="auto">
                          <a:xfrm>
                            <a:off x="0" y="0"/>
                            <a:ext cx="2372360" cy="13182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176 752,00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135 963,00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40 789,00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ДИКС-1.6)</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19050" t="0" r="8890" b="0"/>
                  <wp:docPr id="13" name="Рисунок 13" descr="base_23700_122261_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se_23700_122261_59"/>
                          <pic:cNvPicPr preferRelativeResize="0">
                            <a:picLocks noChangeArrowheads="1"/>
                          </pic:cNvPicPr>
                        </pic:nvPicPr>
                        <pic:blipFill>
                          <a:blip r:embed="rId35" cstate="print"/>
                          <a:srcRect/>
                          <a:stretch>
                            <a:fillRect/>
                          </a:stretch>
                        </pic:blipFill>
                        <pic:spPr bwMode="auto">
                          <a:xfrm>
                            <a:off x="0" y="0"/>
                            <a:ext cx="2372360" cy="224917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142 684,00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109 757,00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32 927,00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Игровой комплекс для детей 2 - 5 лет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ДИКС-1.5)</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216150" cy="2347595"/>
                  <wp:effectExtent l="19050" t="0" r="0" b="0"/>
                  <wp:docPr id="14" name="Рисунок 14" descr="base_23700_122261_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se_23700_122261_60"/>
                          <pic:cNvPicPr preferRelativeResize="0">
                            <a:picLocks noChangeArrowheads="1"/>
                          </pic:cNvPicPr>
                        </pic:nvPicPr>
                        <pic:blipFill>
                          <a:blip r:embed="rId36" cstate="print"/>
                          <a:srcRect/>
                          <a:stretch>
                            <a:fillRect/>
                          </a:stretch>
                        </pic:blipFill>
                        <pic:spPr bwMode="auto">
                          <a:xfrm>
                            <a:off x="0" y="0"/>
                            <a:ext cx="2216150" cy="234759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75 062,00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57 740,00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17 322,00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Песочницы</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r w:rsidR="00286285"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"Дворик"</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МФ-1.54)</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42795"/>
                  <wp:effectExtent l="19050" t="0" r="8890" b="0"/>
                  <wp:docPr id="15" name="Рисунок 15" descr="base_23700_122261_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base_23700_122261_62"/>
                          <pic:cNvPicPr preferRelativeResize="0">
                            <a:picLocks noChangeArrowheads="1"/>
                          </pic:cNvPicPr>
                        </pic:nvPicPr>
                        <pic:blipFill>
                          <a:blip r:embed="rId37" cstate="print"/>
                          <a:srcRect/>
                          <a:stretch>
                            <a:fillRect/>
                          </a:stretch>
                        </pic:blipFill>
                        <pic:spPr bwMode="auto">
                          <a:xfrm>
                            <a:off x="0" y="0"/>
                            <a:ext cx="2372360" cy="204279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54 742,00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42 109,00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12 633,00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1.2.</w:t>
            </w:r>
            <w:r w:rsidR="00286285" w:rsidRPr="00690692">
              <w:rPr>
                <w:rFonts w:ascii="Times New Roman" w:hAnsi="Times New Roman" w:cs="Times New Roman"/>
                <w:sz w:val="24"/>
                <w:szCs w:val="24"/>
              </w:rPr>
              <w:t>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Песочница "Сказка"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МФ-1.17)</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713230"/>
                  <wp:effectExtent l="19050" t="0" r="8890" b="0"/>
                  <wp:docPr id="16" name="Рисунок 16" descr="base_23700_122261_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base_23700_122261_63"/>
                          <pic:cNvPicPr preferRelativeResize="0">
                            <a:picLocks noChangeArrowheads="1"/>
                          </pic:cNvPicPr>
                        </pic:nvPicPr>
                        <pic:blipFill>
                          <a:blip r:embed="rId38" cstate="print"/>
                          <a:srcRect/>
                          <a:stretch>
                            <a:fillRect/>
                          </a:stretch>
                        </pic:blipFill>
                        <pic:spPr bwMode="auto">
                          <a:xfrm>
                            <a:off x="0" y="0"/>
                            <a:ext cx="2372360" cy="171323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9 094,00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6 995,00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2 099,00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Карусели</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r w:rsidR="00286285" w:rsidRPr="00690692">
              <w:rPr>
                <w:rFonts w:ascii="Times New Roman" w:hAnsi="Times New Roman" w:cs="Times New Roman"/>
                <w:sz w:val="24"/>
                <w:szCs w:val="24"/>
              </w:rPr>
              <w:t>3</w:t>
            </w:r>
            <w:r w:rsidRPr="00690692">
              <w:rPr>
                <w:rFonts w:ascii="Times New Roman" w:hAnsi="Times New Roman" w:cs="Times New Roman"/>
                <w:sz w:val="24"/>
                <w:szCs w:val="24"/>
              </w:rPr>
              <w:t>.1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КАР-1.8)</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49170"/>
                  <wp:effectExtent l="19050" t="0" r="8890" b="0"/>
                  <wp:docPr id="17" name="Рисунок 17" descr="base_23700_122261_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base_23700_122261_67"/>
                          <pic:cNvPicPr preferRelativeResize="0">
                            <a:picLocks noChangeArrowheads="1"/>
                          </pic:cNvPicPr>
                        </pic:nvPicPr>
                        <pic:blipFill>
                          <a:blip r:embed="rId39" cstate="print"/>
                          <a:srcRect/>
                          <a:stretch>
                            <a:fillRect/>
                          </a:stretch>
                        </pic:blipFill>
                        <pic:spPr bwMode="auto">
                          <a:xfrm>
                            <a:off x="0" y="0"/>
                            <a:ext cx="2372360" cy="224917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38 984,00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29 988,00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8 996,00</w:t>
            </w:r>
          </w:p>
        </w:tc>
      </w:tr>
      <w:tr w:rsidR="006B0FEC" w:rsidRPr="00690692">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r w:rsidR="00286285" w:rsidRPr="00690692">
              <w:rPr>
                <w:rFonts w:ascii="Times New Roman" w:hAnsi="Times New Roman" w:cs="Times New Roman"/>
                <w:sz w:val="24"/>
                <w:szCs w:val="24"/>
              </w:rPr>
              <w:t>3.2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Карусель (код КАР-1.3)</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53565" cy="2216150"/>
                  <wp:effectExtent l="19050" t="0" r="0" b="0"/>
                  <wp:docPr id="18" name="Рисунок 18" descr="base_23700_122261_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base_23700_122261_69"/>
                          <pic:cNvPicPr preferRelativeResize="0">
                            <a:picLocks noChangeArrowheads="1"/>
                          </pic:cNvPicPr>
                        </pic:nvPicPr>
                        <pic:blipFill>
                          <a:blip r:embed="rId40" cstate="print"/>
                          <a:srcRect/>
                          <a:stretch>
                            <a:fillRect/>
                          </a:stretch>
                        </pic:blipFill>
                        <pic:spPr bwMode="auto">
                          <a:xfrm>
                            <a:off x="0" y="0"/>
                            <a:ext cx="1853565" cy="221615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20 783,00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15 987,00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4 796,00</w:t>
            </w:r>
          </w:p>
        </w:tc>
      </w:tr>
      <w:tr w:rsidR="006B0FEC" w:rsidRPr="00690692">
        <w:tc>
          <w:tcPr>
            <w:tcW w:w="13593" w:type="dxa"/>
            <w:gridSpan w:val="6"/>
          </w:tcPr>
          <w:p w:rsidR="006B0FEC" w:rsidRPr="00690692" w:rsidRDefault="006B0FEC" w:rsidP="009F60FD">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Оборудование спортивных площадок</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Оборудование для спортивных игр</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Волейбольные стойки и сетка в комплекте</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СП-1.11)</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1969135"/>
                  <wp:effectExtent l="19050" t="0" r="8890" b="0"/>
                  <wp:docPr id="19" name="Рисунок 19" descr="base_23700_122261_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base_23700_122261_73"/>
                          <pic:cNvPicPr preferRelativeResize="0">
                            <a:picLocks noChangeArrowheads="1"/>
                          </pic:cNvPicPr>
                        </pic:nvPicPr>
                        <pic:blipFill>
                          <a:blip r:embed="rId41" cstate="print"/>
                          <a:srcRect/>
                          <a:stretch>
                            <a:fillRect/>
                          </a:stretch>
                        </pic:blipFill>
                        <pic:spPr bwMode="auto">
                          <a:xfrm>
                            <a:off x="0" y="0"/>
                            <a:ext cx="2372360" cy="196913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12 975,00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9 981,00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2 994,00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2.1.2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Ворота для мини футбола, 2 шт. (код СП-1.56)</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92325" cy="2372360"/>
                  <wp:effectExtent l="19050" t="0" r="3175" b="0"/>
                  <wp:docPr id="20" name="Рисунок 20" descr="base_23700_122261_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base_23700_122261_74"/>
                          <pic:cNvPicPr preferRelativeResize="0">
                            <a:picLocks noChangeArrowheads="1"/>
                          </pic:cNvPicPr>
                        </pic:nvPicPr>
                        <pic:blipFill>
                          <a:blip r:embed="rId42" cstate="print"/>
                          <a:srcRect/>
                          <a:stretch>
                            <a:fillRect/>
                          </a:stretch>
                        </pic:blipFill>
                        <pic:spPr bwMode="auto">
                          <a:xfrm>
                            <a:off x="0" y="0"/>
                            <a:ext cx="2092325"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32 222,00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24 786,00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7 436,00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2.1.3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Стойка баскетбольная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СП-1.31)</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81380" cy="2191385"/>
                  <wp:effectExtent l="19050" t="0" r="0" b="0"/>
                  <wp:docPr id="21" name="Рисунок 21" descr="base_23700_122261_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base_23700_122261_75"/>
                          <pic:cNvPicPr preferRelativeResize="0">
                            <a:picLocks noChangeArrowheads="1"/>
                          </pic:cNvPicPr>
                        </pic:nvPicPr>
                        <pic:blipFill>
                          <a:blip r:embed="rId43" cstate="print"/>
                          <a:srcRect/>
                          <a:stretch>
                            <a:fillRect/>
                          </a:stretch>
                        </pic:blipFill>
                        <pic:spPr bwMode="auto">
                          <a:xfrm>
                            <a:off x="0" y="0"/>
                            <a:ext cx="881380" cy="2191385"/>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19 360,00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14 892,00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4 468,00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w:t>
            </w:r>
          </w:p>
        </w:tc>
        <w:tc>
          <w:tcPr>
            <w:tcW w:w="12969" w:type="dxa"/>
            <w:gridSpan w:val="5"/>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Тренажерное оборудование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2.2.1</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Четыре турника классического хвата, шведская стенка, брусья, лавка для упражнений на пресс наклонная</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W-02-015)</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051050"/>
                  <wp:effectExtent l="19050" t="0" r="8890" b="0"/>
                  <wp:docPr id="22" name="Рисунок 22" descr="base_23700_122261_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base_23700_122261_76"/>
                          <pic:cNvPicPr preferRelativeResize="0">
                            <a:picLocks noChangeArrowheads="1"/>
                          </pic:cNvPicPr>
                        </pic:nvPicPr>
                        <pic:blipFill>
                          <a:blip r:embed="rId44" cstate="print"/>
                          <a:srcRect/>
                          <a:stretch>
                            <a:fillRect/>
                          </a:stretch>
                        </pic:blipFill>
                        <pic:spPr bwMode="auto">
                          <a:xfrm>
                            <a:off x="0" y="0"/>
                            <a:ext cx="2372360" cy="205105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137 171,00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105 516,00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31 655,00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2.2.2</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Спортивный комплекс "Культурист"</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W-01-004)</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894840" cy="2372360"/>
                  <wp:effectExtent l="19050" t="0" r="0" b="0"/>
                  <wp:docPr id="23" name="Рисунок 23" descr="base_23700_122261_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base_23700_122261_77"/>
                          <pic:cNvPicPr preferRelativeResize="0">
                            <a:picLocks noChangeArrowheads="1"/>
                          </pic:cNvPicPr>
                        </pic:nvPicPr>
                        <pic:blipFill>
                          <a:blip r:embed="rId45" cstate="print"/>
                          <a:srcRect/>
                          <a:stretch>
                            <a:fillRect/>
                          </a:stretch>
                        </pic:blipFill>
                        <pic:spPr bwMode="auto">
                          <a:xfrm>
                            <a:off x="0" y="0"/>
                            <a:ext cx="1894840"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103 896,00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79 920,00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23 976,00</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2.2.3</w:t>
            </w:r>
          </w:p>
        </w:tc>
        <w:tc>
          <w:tcPr>
            <w:tcW w:w="3049"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Два турника классического хвата и шведская стенка, расположенные в форме треугольника</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(код W-02-011)</w:t>
            </w:r>
          </w:p>
        </w:tc>
        <w:tc>
          <w:tcPr>
            <w:tcW w:w="5272"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1177925" cy="2372360"/>
                  <wp:effectExtent l="19050" t="0" r="3175" b="0"/>
                  <wp:docPr id="24" name="Рисунок 24" descr="base_23700_122261_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base_23700_122261_78"/>
                          <pic:cNvPicPr preferRelativeResize="0">
                            <a:picLocks noChangeArrowheads="1"/>
                          </pic:cNvPicPr>
                        </pic:nvPicPr>
                        <pic:blipFill>
                          <a:blip r:embed="rId46" cstate="print"/>
                          <a:srcRect/>
                          <a:stretch>
                            <a:fillRect/>
                          </a:stretch>
                        </pic:blipFill>
                        <pic:spPr bwMode="auto">
                          <a:xfrm>
                            <a:off x="0" y="0"/>
                            <a:ext cx="1177925" cy="2372360"/>
                          </a:xfrm>
                          <a:prstGeom prst="rect">
                            <a:avLst/>
                          </a:prstGeom>
                          <a:noFill/>
                          <a:ln w="9525">
                            <a:noFill/>
                            <a:miter lim="800000"/>
                            <a:headEnd/>
                            <a:tailEnd/>
                          </a:ln>
                        </pic:spPr>
                      </pic:pic>
                    </a:graphicData>
                  </a:graphic>
                </wp:inline>
              </w:drawing>
            </w:r>
          </w:p>
        </w:tc>
        <w:tc>
          <w:tcPr>
            <w:tcW w:w="124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41 125,00</w:t>
            </w:r>
          </w:p>
        </w:tc>
        <w:tc>
          <w:tcPr>
            <w:tcW w:w="141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31 635,00</w:t>
            </w:r>
          </w:p>
        </w:tc>
        <w:tc>
          <w:tcPr>
            <w:tcW w:w="198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9 490,00</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B46980">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6</w:t>
      </w:r>
    </w:p>
    <w:p w:rsidR="006B0FEC" w:rsidRPr="00690692" w:rsidRDefault="006B0FEC">
      <w:pPr>
        <w:pStyle w:val="ConsPlusNormal"/>
        <w:jc w:val="both"/>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Оборудование автомобильных парковок</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2324"/>
        <w:gridCol w:w="5159"/>
        <w:gridCol w:w="1701"/>
        <w:gridCol w:w="3798"/>
      </w:tblGrid>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N п/п</w:t>
            </w:r>
          </w:p>
        </w:tc>
        <w:tc>
          <w:tcPr>
            <w:tcW w:w="23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Вид работ</w:t>
            </w:r>
          </w:p>
        </w:tc>
        <w:tc>
          <w:tcPr>
            <w:tcW w:w="5159"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70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Стоимость, руб./1000 кв.м</w:t>
            </w:r>
          </w:p>
        </w:tc>
        <w:tc>
          <w:tcPr>
            <w:tcW w:w="3798"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Описание</w:t>
            </w:r>
          </w:p>
        </w:tc>
      </w:tr>
      <w:tr w:rsidR="006B0FEC" w:rsidRPr="00690692">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2324"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гостевой автомобильной парковки</w:t>
            </w:r>
          </w:p>
        </w:tc>
        <w:tc>
          <w:tcPr>
            <w:tcW w:w="5159"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163570" cy="2792730"/>
                  <wp:effectExtent l="19050" t="0" r="0" b="0"/>
                  <wp:docPr id="25" name="Рисунок 25" descr="base_23700_122261_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base_23700_122261_79"/>
                          <pic:cNvPicPr preferRelativeResize="0">
                            <a:picLocks noChangeArrowheads="1"/>
                          </pic:cNvPicPr>
                        </pic:nvPicPr>
                        <pic:blipFill>
                          <a:blip r:embed="rId47" cstate="print"/>
                          <a:srcRect/>
                          <a:stretch>
                            <a:fillRect/>
                          </a:stretch>
                        </pic:blipFill>
                        <pic:spPr bwMode="auto">
                          <a:xfrm>
                            <a:off x="0" y="0"/>
                            <a:ext cx="3163570" cy="2792730"/>
                          </a:xfrm>
                          <a:prstGeom prst="rect">
                            <a:avLst/>
                          </a:prstGeom>
                          <a:noFill/>
                          <a:ln w="9525">
                            <a:noFill/>
                            <a:miter lim="800000"/>
                            <a:headEnd/>
                            <a:tailEnd/>
                          </a:ln>
                        </pic:spPr>
                      </pic:pic>
                    </a:graphicData>
                  </a:graphic>
                </wp:inline>
              </w:drawing>
            </w:r>
          </w:p>
        </w:tc>
        <w:tc>
          <w:tcPr>
            <w:tcW w:w="1701" w:type="dxa"/>
          </w:tcPr>
          <w:p w:rsidR="006B0FEC" w:rsidRPr="00690692" w:rsidRDefault="007D5799">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1200000,00</w:t>
            </w:r>
          </w:p>
        </w:tc>
        <w:tc>
          <w:tcPr>
            <w:tcW w:w="3798"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Выполняется установка бортовых камней марки БР 100.30.15 на бетонное основание марки В15, толщиной 10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Под всей площадью гостевой парковки выполняются слои:</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песок средней крупности фр. 5% - 25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щебень фр. 40-80 - 15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 асфальтобетон III марки горячий плотный тип В - 5 см.</w:t>
            </w:r>
          </w:p>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Уплотнение уложенной асфальтобетонной смеси производится вибрационным катком малого класса</w:t>
            </w:r>
          </w:p>
        </w:tc>
      </w:tr>
    </w:tbl>
    <w:p w:rsidR="006B0FEC" w:rsidRPr="00690692" w:rsidRDefault="006B0FEC">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A6F88" w:rsidRPr="00690692" w:rsidRDefault="006A6F88">
      <w:pPr>
        <w:pStyle w:val="ConsPlusNormal"/>
        <w:jc w:val="both"/>
        <w:rPr>
          <w:sz w:val="24"/>
          <w:szCs w:val="24"/>
        </w:rPr>
      </w:pPr>
    </w:p>
    <w:p w:rsidR="006B0FEC" w:rsidRPr="00690692" w:rsidRDefault="006B0FEC" w:rsidP="009F60FD">
      <w:pPr>
        <w:pStyle w:val="ConsPlusNormal"/>
        <w:jc w:val="right"/>
        <w:rPr>
          <w:rFonts w:ascii="Times New Roman" w:hAnsi="Times New Roman" w:cs="Times New Roman"/>
          <w:sz w:val="24"/>
          <w:szCs w:val="24"/>
        </w:rPr>
      </w:pPr>
      <w:r w:rsidRPr="00690692">
        <w:rPr>
          <w:rFonts w:ascii="Times New Roman" w:hAnsi="Times New Roman" w:cs="Times New Roman"/>
          <w:sz w:val="24"/>
          <w:szCs w:val="24"/>
        </w:rPr>
        <w:t>Таблица 7</w:t>
      </w:r>
    </w:p>
    <w:p w:rsidR="006B0FEC" w:rsidRPr="00690692" w:rsidRDefault="006B0FEC" w:rsidP="009F60FD">
      <w:pPr>
        <w:pStyle w:val="ConsPlusNormal"/>
        <w:jc w:val="right"/>
        <w:rPr>
          <w:sz w:val="24"/>
          <w:szCs w:val="24"/>
        </w:rPr>
      </w:pPr>
    </w:p>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Озеленение территории</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624"/>
        <w:gridCol w:w="3855"/>
        <w:gridCol w:w="7257"/>
        <w:gridCol w:w="1871"/>
      </w:tblGrid>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N </w:t>
            </w:r>
            <w:r w:rsidRPr="00690692">
              <w:rPr>
                <w:rFonts w:ascii="Times New Roman" w:hAnsi="Times New Roman" w:cs="Times New Roman"/>
                <w:sz w:val="24"/>
                <w:szCs w:val="24"/>
              </w:rPr>
              <w:lastRenderedPageBreak/>
              <w:t>п/п</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Вид растения</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Эскиз</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xml:space="preserve">Стоимость, </w:t>
            </w:r>
            <w:r w:rsidRPr="00690692">
              <w:rPr>
                <w:rFonts w:ascii="Times New Roman" w:hAnsi="Times New Roman" w:cs="Times New Roman"/>
                <w:sz w:val="24"/>
                <w:szCs w:val="24"/>
              </w:rPr>
              <w:lastRenderedPageBreak/>
              <w:t>руб./шт.</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w:t>
            </w:r>
          </w:p>
        </w:tc>
        <w:tc>
          <w:tcPr>
            <w:tcW w:w="3855"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7257"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кустарников</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Сирень обыкновенная</w:t>
            </w:r>
          </w:p>
        </w:tc>
        <w:tc>
          <w:tcPr>
            <w:tcW w:w="7257"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80615"/>
                  <wp:effectExtent l="19050" t="0" r="8890" b="0"/>
                  <wp:docPr id="26" name="Рисунок 26" descr="base_23700_122261_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base_23700_122261_80"/>
                          <pic:cNvPicPr preferRelativeResize="0">
                            <a:picLocks noChangeArrowheads="1"/>
                          </pic:cNvPicPr>
                        </pic:nvPicPr>
                        <pic:blipFill>
                          <a:blip r:embed="rId48" cstate="print"/>
                          <a:srcRect/>
                          <a:stretch>
                            <a:fillRect/>
                          </a:stretch>
                        </pic:blipFill>
                        <pic:spPr bwMode="auto">
                          <a:xfrm>
                            <a:off x="0" y="0"/>
                            <a:ext cx="2372360" cy="2380615"/>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170,00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1.2</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Калина обыкновенная</w:t>
            </w:r>
          </w:p>
        </w:tc>
        <w:tc>
          <w:tcPr>
            <w:tcW w:w="7257"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289810"/>
                  <wp:effectExtent l="19050" t="0" r="8890" b="0"/>
                  <wp:docPr id="27" name="Рисунок 27" descr="base_23700_122261_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base_23700_122261_81"/>
                          <pic:cNvPicPr preferRelativeResize="0">
                            <a:picLocks noChangeArrowheads="1"/>
                          </pic:cNvPicPr>
                        </pic:nvPicPr>
                        <pic:blipFill>
                          <a:blip r:embed="rId49" cstate="print"/>
                          <a:srcRect/>
                          <a:stretch>
                            <a:fillRect/>
                          </a:stretch>
                        </pic:blipFill>
                        <pic:spPr bwMode="auto">
                          <a:xfrm>
                            <a:off x="0" y="0"/>
                            <a:ext cx="2372360" cy="2289810"/>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1.3</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Можжевельник даурский</w:t>
            </w:r>
          </w:p>
        </w:tc>
        <w:tc>
          <w:tcPr>
            <w:tcW w:w="7257"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19050" t="0" r="8890" b="0"/>
                  <wp:docPr id="28" name="Рисунок 28" descr="base_23700_122261_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base_23700_122261_82"/>
                          <pic:cNvPicPr preferRelativeResize="0">
                            <a:picLocks noChangeArrowheads="1"/>
                          </pic:cNvPicPr>
                        </pic:nvPicPr>
                        <pic:blipFill>
                          <a:blip r:embed="rId50" cstate="print"/>
                          <a:srcRect/>
                          <a:stretch>
                            <a:fillRect/>
                          </a:stretch>
                        </pic:blipFill>
                        <pic:spPr bwMode="auto">
                          <a:xfrm>
                            <a:off x="0" y="0"/>
                            <a:ext cx="2372360" cy="2364105"/>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750,00</w:t>
            </w:r>
          </w:p>
        </w:tc>
      </w:tr>
      <w:tr w:rsidR="006B0FEC" w:rsidRPr="00690692" w:rsidTr="00286285">
        <w:tc>
          <w:tcPr>
            <w:tcW w:w="624"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12983" w:type="dxa"/>
            <w:gridSpan w:val="3"/>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Саженцы деревьев (высотой не менее 2 м)</w:t>
            </w:r>
          </w:p>
        </w:tc>
      </w:tr>
      <w:tr w:rsidR="006B0FEC" w:rsidRPr="00690692" w:rsidTr="00286285">
        <w:tc>
          <w:tcPr>
            <w:tcW w:w="624" w:type="dxa"/>
          </w:tcPr>
          <w:p w:rsidR="006B0FEC" w:rsidRPr="00690692" w:rsidRDefault="006B0FEC"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r w:rsidR="00286285" w:rsidRPr="00690692">
              <w:rPr>
                <w:rFonts w:ascii="Times New Roman" w:hAnsi="Times New Roman" w:cs="Times New Roman"/>
                <w:sz w:val="24"/>
                <w:szCs w:val="24"/>
              </w:rPr>
              <w:t>1</w:t>
            </w:r>
          </w:p>
        </w:tc>
        <w:tc>
          <w:tcPr>
            <w:tcW w:w="3855" w:type="dxa"/>
          </w:tcPr>
          <w:p w:rsidR="006B0FEC" w:rsidRPr="00690692" w:rsidRDefault="006B0FEC">
            <w:pPr>
              <w:pStyle w:val="ConsPlusNormal"/>
              <w:rPr>
                <w:rFonts w:ascii="Times New Roman" w:hAnsi="Times New Roman" w:cs="Times New Roman"/>
                <w:sz w:val="24"/>
                <w:szCs w:val="24"/>
              </w:rPr>
            </w:pPr>
            <w:r w:rsidRPr="00690692">
              <w:rPr>
                <w:rFonts w:ascii="Times New Roman" w:hAnsi="Times New Roman" w:cs="Times New Roman"/>
                <w:sz w:val="24"/>
                <w:szCs w:val="24"/>
              </w:rPr>
              <w:t>Рябина обыкновенная</w:t>
            </w:r>
          </w:p>
        </w:tc>
        <w:tc>
          <w:tcPr>
            <w:tcW w:w="7257" w:type="dxa"/>
          </w:tcPr>
          <w:p w:rsidR="006B0FEC"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06320"/>
                  <wp:effectExtent l="19050" t="0" r="8890" b="0"/>
                  <wp:docPr id="29" name="Рисунок 29" descr="base_23700_122261_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base_23700_122261_87"/>
                          <pic:cNvPicPr preferRelativeResize="0">
                            <a:picLocks noChangeArrowheads="1"/>
                          </pic:cNvPicPr>
                        </pic:nvPicPr>
                        <pic:blipFill>
                          <a:blip r:embed="rId51" cstate="print"/>
                          <a:srcRect/>
                          <a:stretch>
                            <a:fillRect/>
                          </a:stretch>
                        </pic:blipFill>
                        <pic:spPr bwMode="auto">
                          <a:xfrm>
                            <a:off x="0" y="0"/>
                            <a:ext cx="2372360" cy="2306320"/>
                          </a:xfrm>
                          <a:prstGeom prst="rect">
                            <a:avLst/>
                          </a:prstGeom>
                          <a:noFill/>
                          <a:ln w="9525">
                            <a:noFill/>
                            <a:miter lim="800000"/>
                            <a:headEnd/>
                            <a:tailEnd/>
                          </a:ln>
                        </pic:spPr>
                      </pic:pic>
                    </a:graphicData>
                  </a:graphic>
                </wp:inline>
              </w:drawing>
            </w:r>
          </w:p>
        </w:tc>
        <w:tc>
          <w:tcPr>
            <w:tcW w:w="1871" w:type="dxa"/>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330,00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2.2</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Лиственница сибирская</w:t>
            </w:r>
          </w:p>
        </w:tc>
        <w:tc>
          <w:tcPr>
            <w:tcW w:w="7257" w:type="dxa"/>
          </w:tcPr>
          <w:p w:rsidR="00286285"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55850" cy="2372360"/>
                  <wp:effectExtent l="19050" t="0" r="6350" b="0"/>
                  <wp:docPr id="30" name="Рисунок 30" descr="base_23700_122261_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base_23700_122261_89"/>
                          <pic:cNvPicPr preferRelativeResize="0">
                            <a:picLocks noChangeArrowheads="1"/>
                          </pic:cNvPicPr>
                        </pic:nvPicPr>
                        <pic:blipFill>
                          <a:blip r:embed="rId52" cstate="print"/>
                          <a:srcRect/>
                          <a:stretch>
                            <a:fillRect/>
                          </a:stretch>
                        </pic:blipFill>
                        <pic:spPr bwMode="auto">
                          <a:xfrm>
                            <a:off x="0" y="0"/>
                            <a:ext cx="2355850" cy="2372360"/>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1 200,00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2.3</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Сосна обыкновенная</w:t>
            </w:r>
          </w:p>
        </w:tc>
        <w:tc>
          <w:tcPr>
            <w:tcW w:w="7257" w:type="dxa"/>
          </w:tcPr>
          <w:p w:rsidR="00286285"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64105"/>
                  <wp:effectExtent l="19050" t="0" r="8890" b="0"/>
                  <wp:docPr id="31" name="Рисунок 31" descr="base_23700_122261_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base_23700_122261_90"/>
                          <pic:cNvPicPr preferRelativeResize="0">
                            <a:picLocks noChangeArrowheads="1"/>
                          </pic:cNvPicPr>
                        </pic:nvPicPr>
                        <pic:blipFill>
                          <a:blip r:embed="rId53" cstate="print"/>
                          <a:srcRect/>
                          <a:stretch>
                            <a:fillRect/>
                          </a:stretch>
                        </pic:blipFill>
                        <pic:spPr bwMode="auto">
                          <a:xfrm>
                            <a:off x="0" y="0"/>
                            <a:ext cx="2372360" cy="2364105"/>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1 400,00</w:t>
            </w:r>
          </w:p>
        </w:tc>
      </w:tr>
      <w:tr w:rsidR="00286285" w:rsidRPr="00690692" w:rsidTr="00286285">
        <w:tc>
          <w:tcPr>
            <w:tcW w:w="624" w:type="dxa"/>
          </w:tcPr>
          <w:p w:rsidR="00286285" w:rsidRPr="00690692" w:rsidRDefault="00286285" w:rsidP="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lastRenderedPageBreak/>
              <w:t>2.4</w:t>
            </w:r>
          </w:p>
        </w:tc>
        <w:tc>
          <w:tcPr>
            <w:tcW w:w="3855" w:type="dxa"/>
          </w:tcPr>
          <w:p w:rsidR="00286285" w:rsidRPr="00690692" w:rsidRDefault="00286285">
            <w:pPr>
              <w:pStyle w:val="ConsPlusNormal"/>
              <w:rPr>
                <w:rFonts w:ascii="Times New Roman" w:hAnsi="Times New Roman" w:cs="Times New Roman"/>
                <w:sz w:val="24"/>
                <w:szCs w:val="24"/>
              </w:rPr>
            </w:pPr>
            <w:r w:rsidRPr="00690692">
              <w:rPr>
                <w:rFonts w:ascii="Times New Roman" w:hAnsi="Times New Roman" w:cs="Times New Roman"/>
                <w:sz w:val="24"/>
                <w:szCs w:val="24"/>
              </w:rPr>
              <w:t>Ель сибирская</w:t>
            </w:r>
          </w:p>
        </w:tc>
        <w:tc>
          <w:tcPr>
            <w:tcW w:w="7257" w:type="dxa"/>
          </w:tcPr>
          <w:p w:rsidR="00286285" w:rsidRPr="00690692" w:rsidRDefault="00FE0811">
            <w:pPr>
              <w:pStyle w:val="ConsPlusNormal"/>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72360" cy="2322830"/>
                  <wp:effectExtent l="19050" t="0" r="8890" b="0"/>
                  <wp:docPr id="32" name="Рисунок 32" descr="base_23700_122261_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base_23700_122261_91"/>
                          <pic:cNvPicPr preferRelativeResize="0">
                            <a:picLocks noChangeArrowheads="1"/>
                          </pic:cNvPicPr>
                        </pic:nvPicPr>
                        <pic:blipFill>
                          <a:blip r:embed="rId54" cstate="print"/>
                          <a:srcRect/>
                          <a:stretch>
                            <a:fillRect/>
                          </a:stretch>
                        </pic:blipFill>
                        <pic:spPr bwMode="auto">
                          <a:xfrm>
                            <a:off x="0" y="0"/>
                            <a:ext cx="2372360" cy="2322830"/>
                          </a:xfrm>
                          <a:prstGeom prst="rect">
                            <a:avLst/>
                          </a:prstGeom>
                          <a:noFill/>
                          <a:ln w="9525">
                            <a:noFill/>
                            <a:miter lim="800000"/>
                            <a:headEnd/>
                            <a:tailEnd/>
                          </a:ln>
                        </pic:spPr>
                      </pic:pic>
                    </a:graphicData>
                  </a:graphic>
                </wp:inline>
              </w:drawing>
            </w:r>
          </w:p>
        </w:tc>
        <w:tc>
          <w:tcPr>
            <w:tcW w:w="1871" w:type="dxa"/>
          </w:tcPr>
          <w:p w:rsidR="00286285" w:rsidRPr="00690692" w:rsidRDefault="00286285">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1 500,00</w:t>
            </w:r>
          </w:p>
        </w:tc>
      </w:tr>
      <w:tr w:rsidR="00286285" w:rsidRPr="00690692" w:rsidTr="00286285">
        <w:tc>
          <w:tcPr>
            <w:tcW w:w="624" w:type="dxa"/>
          </w:tcPr>
          <w:p w:rsidR="00286285" w:rsidRPr="00690692" w:rsidRDefault="00286285">
            <w:pPr>
              <w:pStyle w:val="ConsPlusNormal"/>
              <w:jc w:val="center"/>
              <w:rPr>
                <w:rFonts w:ascii="Times New Roman" w:hAnsi="Times New Roman" w:cs="Times New Roman"/>
                <w:sz w:val="24"/>
                <w:szCs w:val="24"/>
              </w:rPr>
            </w:pPr>
          </w:p>
        </w:tc>
        <w:tc>
          <w:tcPr>
            <w:tcW w:w="3855" w:type="dxa"/>
          </w:tcPr>
          <w:p w:rsidR="00286285" w:rsidRPr="00690692" w:rsidRDefault="00286285">
            <w:pPr>
              <w:pStyle w:val="ConsPlusNormal"/>
              <w:rPr>
                <w:rFonts w:ascii="Times New Roman" w:hAnsi="Times New Roman" w:cs="Times New Roman"/>
                <w:sz w:val="24"/>
                <w:szCs w:val="24"/>
              </w:rPr>
            </w:pPr>
          </w:p>
        </w:tc>
        <w:tc>
          <w:tcPr>
            <w:tcW w:w="7257" w:type="dxa"/>
          </w:tcPr>
          <w:p w:rsidR="00286285" w:rsidRPr="00690692" w:rsidRDefault="00286285">
            <w:pPr>
              <w:pStyle w:val="ConsPlusNormal"/>
              <w:jc w:val="center"/>
              <w:rPr>
                <w:rFonts w:ascii="Times New Roman" w:hAnsi="Times New Roman" w:cs="Times New Roman"/>
                <w:sz w:val="24"/>
                <w:szCs w:val="24"/>
              </w:rPr>
            </w:pPr>
          </w:p>
        </w:tc>
        <w:tc>
          <w:tcPr>
            <w:tcW w:w="1871" w:type="dxa"/>
          </w:tcPr>
          <w:p w:rsidR="00286285" w:rsidRPr="00690692" w:rsidRDefault="00286285">
            <w:pPr>
              <w:pStyle w:val="ConsPlusNormal"/>
              <w:jc w:val="center"/>
              <w:rPr>
                <w:rFonts w:ascii="Times New Roman" w:hAnsi="Times New Roman" w:cs="Times New Roman"/>
                <w:sz w:val="24"/>
                <w:szCs w:val="24"/>
              </w:rPr>
            </w:pP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rPr>
          <w:sz w:val="24"/>
          <w:szCs w:val="24"/>
        </w:rPr>
        <w:sectPr w:rsidR="006B0FEC" w:rsidRPr="00690692">
          <w:pgSz w:w="16838" w:h="11905" w:orient="landscape"/>
          <w:pgMar w:top="1701" w:right="1134" w:bottom="850" w:left="1134" w:header="0" w:footer="0" w:gutter="0"/>
          <w:cols w:space="720"/>
        </w:sect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6</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rsidP="00A860BB">
      <w:pPr>
        <w:widowControl w:val="0"/>
        <w:autoSpaceDE w:val="0"/>
        <w:autoSpaceDN w:val="0"/>
        <w:spacing w:after="0" w:line="240" w:lineRule="auto"/>
        <w:jc w:val="center"/>
        <w:rPr>
          <w:rFonts w:ascii="Times New Roman" w:hAnsi="Times New Roman"/>
          <w:sz w:val="24"/>
          <w:szCs w:val="24"/>
          <w:lang w:eastAsia="ru-RU"/>
        </w:rPr>
      </w:pPr>
      <w:bookmarkStart w:id="11" w:name="P37084"/>
      <w:bookmarkEnd w:id="11"/>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нуждающихся в благоустройстве</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(с учетом их физического состояния) и подлежащих</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благоустройству в период с 2018 по 202</w:t>
      </w:r>
      <w:r w:rsidR="00647847">
        <w:rPr>
          <w:rFonts w:ascii="Times New Roman" w:hAnsi="Times New Roman"/>
          <w:sz w:val="24"/>
          <w:szCs w:val="24"/>
          <w:lang w:eastAsia="ru-RU"/>
        </w:rPr>
        <w:t>4</w:t>
      </w:r>
      <w:r w:rsidRPr="00690692">
        <w:rPr>
          <w:rFonts w:ascii="Times New Roman" w:hAnsi="Times New Roman"/>
          <w:sz w:val="24"/>
          <w:szCs w:val="24"/>
          <w:lang w:eastAsia="ru-RU"/>
        </w:rPr>
        <w:t xml:space="preserve"> годы</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106"/>
        <w:gridCol w:w="4802"/>
      </w:tblGrid>
      <w:tr w:rsidR="006B0FEC" w:rsidRPr="00690692" w:rsidTr="00022397">
        <w:tc>
          <w:tcPr>
            <w:tcW w:w="510" w:type="dxa"/>
            <w:vAlign w:val="center"/>
          </w:tcPr>
          <w:p w:rsidR="006B0FEC" w:rsidRPr="00690692" w:rsidRDefault="004C45A7" w:rsidP="004C45A7">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w:t>
            </w:r>
            <w:r w:rsidR="006B0FEC" w:rsidRPr="00690692">
              <w:rPr>
                <w:rFonts w:ascii="Times New Roman" w:hAnsi="Times New Roman" w:cs="Times New Roman"/>
                <w:sz w:val="24"/>
                <w:szCs w:val="24"/>
              </w:rPr>
              <w:t xml:space="preserve"> п/п</w:t>
            </w:r>
          </w:p>
        </w:tc>
        <w:tc>
          <w:tcPr>
            <w:tcW w:w="4106"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6B0FEC" w:rsidRPr="00690692" w:rsidTr="00022397">
        <w:tc>
          <w:tcPr>
            <w:tcW w:w="9418" w:type="dxa"/>
            <w:gridSpan w:val="3"/>
            <w:vAlign w:val="center"/>
          </w:tcPr>
          <w:p w:rsidR="006B0FEC"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6B0FEC" w:rsidRPr="00690692" w:rsidTr="00022397">
        <w:tc>
          <w:tcPr>
            <w:tcW w:w="510" w:type="dxa"/>
            <w:vAlign w:val="center"/>
          </w:tcPr>
          <w:p w:rsidR="006B0FEC" w:rsidRPr="00690692" w:rsidRDefault="006B0FEC">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6B0FEC" w:rsidRPr="00690692" w:rsidRDefault="004B7FAC"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6B0FEC" w:rsidRPr="00690692" w:rsidRDefault="004B7FAC">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2</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ул. Романенко</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3</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Садовая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4</w:t>
            </w:r>
          </w:p>
        </w:tc>
        <w:tc>
          <w:tcPr>
            <w:tcW w:w="4106" w:type="dxa"/>
            <w:vAlign w:val="center"/>
          </w:tcPr>
          <w:p w:rsidR="006C155B" w:rsidRPr="00690692" w:rsidRDefault="006C155B">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8 Марта </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5</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Кирпичная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6</w:t>
            </w:r>
          </w:p>
        </w:tc>
        <w:tc>
          <w:tcPr>
            <w:tcW w:w="4106" w:type="dxa"/>
            <w:vAlign w:val="center"/>
          </w:tcPr>
          <w:p w:rsidR="006C155B" w:rsidRPr="00690692" w:rsidRDefault="006C155B"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Коммунальная</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7</w:t>
            </w:r>
          </w:p>
        </w:tc>
        <w:tc>
          <w:tcPr>
            <w:tcW w:w="4106" w:type="dxa"/>
            <w:vAlign w:val="center"/>
          </w:tcPr>
          <w:p w:rsidR="006C155B" w:rsidRPr="00690692" w:rsidRDefault="00202E8E"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Пушкина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8</w:t>
            </w:r>
          </w:p>
        </w:tc>
        <w:tc>
          <w:tcPr>
            <w:tcW w:w="4106" w:type="dxa"/>
            <w:vAlign w:val="center"/>
          </w:tcPr>
          <w:p w:rsidR="006C155B" w:rsidRPr="00690692" w:rsidRDefault="00202E8E">
            <w:pPr>
              <w:pStyle w:val="ConsPlusNormal"/>
              <w:rPr>
                <w:rFonts w:ascii="Times New Roman" w:hAnsi="Times New Roman" w:cs="Times New Roman"/>
                <w:sz w:val="24"/>
                <w:szCs w:val="24"/>
              </w:rPr>
            </w:pPr>
            <w:r w:rsidRPr="00690692">
              <w:rPr>
                <w:rFonts w:ascii="Times New Roman" w:hAnsi="Times New Roman" w:cs="Times New Roman"/>
                <w:sz w:val="24"/>
                <w:szCs w:val="24"/>
              </w:rPr>
              <w:t>пл. Победы</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6C155B" w:rsidRPr="00690692" w:rsidTr="00022397">
        <w:tc>
          <w:tcPr>
            <w:tcW w:w="510" w:type="dxa"/>
            <w:vAlign w:val="center"/>
          </w:tcPr>
          <w:p w:rsidR="006C155B" w:rsidRPr="00690692" w:rsidRDefault="00202E8E">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9</w:t>
            </w:r>
          </w:p>
        </w:tc>
        <w:tc>
          <w:tcPr>
            <w:tcW w:w="4106" w:type="dxa"/>
            <w:vAlign w:val="center"/>
          </w:tcPr>
          <w:p w:rsidR="006C155B" w:rsidRPr="00690692" w:rsidRDefault="00202E8E" w:rsidP="0091142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пл. </w:t>
            </w:r>
            <w:r w:rsidR="0091142E">
              <w:rPr>
                <w:rFonts w:ascii="Times New Roman" w:hAnsi="Times New Roman" w:cs="Times New Roman"/>
                <w:sz w:val="24"/>
                <w:szCs w:val="24"/>
              </w:rPr>
              <w:t>К</w:t>
            </w:r>
            <w:r w:rsidRPr="00690692">
              <w:rPr>
                <w:rFonts w:ascii="Times New Roman" w:hAnsi="Times New Roman" w:cs="Times New Roman"/>
                <w:sz w:val="24"/>
                <w:szCs w:val="24"/>
              </w:rPr>
              <w:t>оролева</w:t>
            </w:r>
          </w:p>
        </w:tc>
        <w:tc>
          <w:tcPr>
            <w:tcW w:w="4802" w:type="dxa"/>
            <w:vAlign w:val="center"/>
          </w:tcPr>
          <w:p w:rsidR="006C155B" w:rsidRPr="00690692" w:rsidRDefault="006C155B"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6C155B" w:rsidRPr="00690692" w:rsidRDefault="006C155B">
      <w:pPr>
        <w:pStyle w:val="ConsPlusNormal"/>
        <w:jc w:val="both"/>
        <w:rPr>
          <w:sz w:val="24"/>
          <w:szCs w:val="24"/>
        </w:rPr>
      </w:pPr>
    </w:p>
    <w:p w:rsidR="004B7FAC" w:rsidRPr="00690692" w:rsidRDefault="004B7FAC">
      <w:pPr>
        <w:pStyle w:val="ConsPlusNormal"/>
        <w:jc w:val="both"/>
        <w:rPr>
          <w:sz w:val="24"/>
          <w:szCs w:val="24"/>
        </w:rPr>
      </w:pPr>
    </w:p>
    <w:p w:rsidR="006B0FEC" w:rsidRPr="00690692" w:rsidRDefault="006B0FEC">
      <w:pPr>
        <w:pStyle w:val="ConsPlusNormal"/>
        <w:jc w:val="both"/>
        <w:rPr>
          <w:sz w:val="24"/>
          <w:szCs w:val="24"/>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202E8E" w:rsidRPr="00690692" w:rsidRDefault="00202E8E"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C24492" w:rsidRDefault="00C24492"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lastRenderedPageBreak/>
        <w:t xml:space="preserve">Приложение № </w:t>
      </w:r>
      <w:r w:rsidR="00366325">
        <w:rPr>
          <w:rFonts w:ascii="Times New Roman" w:eastAsia="Times New Roman" w:hAnsi="Times New Roman" w:cs="Calibri"/>
          <w:sz w:val="24"/>
          <w:szCs w:val="24"/>
          <w:lang w:eastAsia="ru-RU"/>
        </w:rPr>
        <w:t>7</w:t>
      </w:r>
    </w:p>
    <w:p w:rsidR="00202E8E" w:rsidRPr="00690692" w:rsidRDefault="00A860BB" w:rsidP="00202E8E">
      <w:pPr>
        <w:widowControl w:val="0"/>
        <w:autoSpaceDE w:val="0"/>
        <w:autoSpaceDN w:val="0"/>
        <w:spacing w:after="0" w:line="240" w:lineRule="auto"/>
        <w:jc w:val="right"/>
        <w:rPr>
          <w:rFonts w:ascii="Times New Roman" w:eastAsia="Times New Roman" w:hAnsi="Times New Roman"/>
          <w:sz w:val="24"/>
          <w:szCs w:val="24"/>
          <w:lang w:eastAsia="ru-RU"/>
        </w:rPr>
      </w:pPr>
      <w:r w:rsidRPr="00690692">
        <w:rPr>
          <w:rFonts w:ascii="Times New Roman" w:eastAsia="Times New Roman" w:hAnsi="Times New Roman" w:cs="Calibri"/>
          <w:sz w:val="24"/>
          <w:szCs w:val="24"/>
          <w:lang w:eastAsia="ru-RU"/>
        </w:rPr>
        <w:t xml:space="preserve">к муниципальной программе </w:t>
      </w:r>
      <w:r w:rsidR="00202E8E" w:rsidRPr="00690692">
        <w:rPr>
          <w:rFonts w:ascii="Times New Roman" w:eastAsia="Times New Roman" w:hAnsi="Times New Roman"/>
          <w:sz w:val="24"/>
          <w:szCs w:val="24"/>
          <w:lang w:eastAsia="ru-RU"/>
        </w:rPr>
        <w:t xml:space="preserve">Октябрьского </w:t>
      </w:r>
    </w:p>
    <w:p w:rsidR="00A860BB" w:rsidRPr="00690692" w:rsidRDefault="00202E8E" w:rsidP="00202E8E">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sz w:val="24"/>
          <w:szCs w:val="24"/>
          <w:lang w:eastAsia="ru-RU"/>
        </w:rPr>
        <w:t>сельского</w:t>
      </w:r>
      <w:r w:rsidR="00A860BB" w:rsidRPr="00690692">
        <w:rPr>
          <w:rFonts w:ascii="Times New Roman" w:eastAsia="Times New Roman" w:hAnsi="Times New Roman" w:cs="Calibri"/>
          <w:sz w:val="24"/>
          <w:szCs w:val="24"/>
          <w:lang w:eastAsia="ru-RU"/>
        </w:rPr>
        <w:t xml:space="preserve"> поселения Горьковского</w:t>
      </w:r>
    </w:p>
    <w:p w:rsidR="00A860BB" w:rsidRPr="00690692" w:rsidRDefault="00A860BB" w:rsidP="00A860BB">
      <w:pPr>
        <w:widowControl w:val="0"/>
        <w:autoSpaceDE w:val="0"/>
        <w:autoSpaceDN w:val="0"/>
        <w:spacing w:after="0" w:line="240" w:lineRule="auto"/>
        <w:jc w:val="right"/>
        <w:rPr>
          <w:rFonts w:ascii="Times New Roman" w:eastAsia="Times New Roman" w:hAnsi="Times New Roman" w:cs="Calibri"/>
          <w:sz w:val="24"/>
          <w:szCs w:val="24"/>
          <w:lang w:eastAsia="ru-RU"/>
        </w:rPr>
      </w:pPr>
      <w:r w:rsidRPr="00690692">
        <w:rPr>
          <w:rFonts w:ascii="Times New Roman" w:eastAsia="Times New Roman" w:hAnsi="Times New Roman" w:cs="Calibri"/>
          <w:sz w:val="24"/>
          <w:szCs w:val="24"/>
          <w:lang w:eastAsia="ru-RU"/>
        </w:rPr>
        <w:t xml:space="preserve"> муниципального района Омской области </w:t>
      </w:r>
    </w:p>
    <w:p w:rsidR="006B0FEC" w:rsidRPr="00690692" w:rsidRDefault="00A860BB" w:rsidP="00A860BB">
      <w:pPr>
        <w:pStyle w:val="ConsPlusNormal"/>
        <w:jc w:val="right"/>
        <w:rPr>
          <w:sz w:val="24"/>
          <w:szCs w:val="24"/>
        </w:rPr>
      </w:pPr>
      <w:r w:rsidRPr="00690692">
        <w:rPr>
          <w:rFonts w:ascii="Times New Roman" w:hAnsi="Times New Roman"/>
          <w:sz w:val="24"/>
          <w:szCs w:val="24"/>
        </w:rPr>
        <w:t>«Формирование комфортной городской среды»</w:t>
      </w:r>
    </w:p>
    <w:p w:rsidR="00A860BB" w:rsidRPr="00690692" w:rsidRDefault="00A860BB">
      <w:pPr>
        <w:pStyle w:val="ConsPlusTitle"/>
        <w:jc w:val="center"/>
        <w:rPr>
          <w:sz w:val="24"/>
          <w:szCs w:val="24"/>
        </w:rPr>
      </w:pPr>
      <w:bookmarkStart w:id="12" w:name="P37460"/>
      <w:bookmarkEnd w:id="12"/>
    </w:p>
    <w:p w:rsidR="00356438" w:rsidRPr="00690692" w:rsidRDefault="00356438">
      <w:pPr>
        <w:pStyle w:val="ConsPlusTitle"/>
        <w:jc w:val="center"/>
        <w:rPr>
          <w:sz w:val="24"/>
          <w:szCs w:val="24"/>
        </w:rPr>
      </w:pP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АДРЕСНЫЙ ПЕРЕЧЕНЬ</w:t>
      </w:r>
    </w:p>
    <w:p w:rsidR="006B0FEC" w:rsidRPr="00690692" w:rsidRDefault="006B0FEC" w:rsidP="00A860BB">
      <w:pPr>
        <w:widowControl w:val="0"/>
        <w:autoSpaceDE w:val="0"/>
        <w:autoSpaceDN w:val="0"/>
        <w:spacing w:after="0" w:line="240" w:lineRule="auto"/>
        <w:jc w:val="center"/>
        <w:rPr>
          <w:rFonts w:ascii="Times New Roman" w:hAnsi="Times New Roman"/>
          <w:sz w:val="24"/>
          <w:szCs w:val="24"/>
          <w:lang w:eastAsia="ru-RU"/>
        </w:rPr>
      </w:pPr>
      <w:r w:rsidRPr="00690692">
        <w:rPr>
          <w:rFonts w:ascii="Times New Roman" w:hAnsi="Times New Roman"/>
          <w:sz w:val="24"/>
          <w:szCs w:val="24"/>
          <w:lang w:eastAsia="ru-RU"/>
        </w:rPr>
        <w:t>общественных территорий, подлежащих благоустройству</w:t>
      </w:r>
      <w:r w:rsidR="00A860BB" w:rsidRPr="00690692">
        <w:rPr>
          <w:rFonts w:ascii="Times New Roman" w:hAnsi="Times New Roman"/>
          <w:sz w:val="24"/>
          <w:szCs w:val="24"/>
          <w:lang w:eastAsia="ru-RU"/>
        </w:rPr>
        <w:t xml:space="preserve"> </w:t>
      </w:r>
      <w:r w:rsidRPr="00690692">
        <w:rPr>
          <w:rFonts w:ascii="Times New Roman" w:hAnsi="Times New Roman"/>
          <w:sz w:val="24"/>
          <w:szCs w:val="24"/>
          <w:lang w:eastAsia="ru-RU"/>
        </w:rPr>
        <w:t>в 201</w:t>
      </w:r>
      <w:r w:rsidR="00202E8E" w:rsidRPr="00690692">
        <w:rPr>
          <w:rFonts w:ascii="Times New Roman" w:hAnsi="Times New Roman"/>
          <w:sz w:val="24"/>
          <w:szCs w:val="24"/>
          <w:lang w:eastAsia="ru-RU"/>
        </w:rPr>
        <w:t>9</w:t>
      </w:r>
      <w:r w:rsidRPr="00690692">
        <w:rPr>
          <w:rFonts w:ascii="Times New Roman" w:hAnsi="Times New Roman"/>
          <w:sz w:val="24"/>
          <w:szCs w:val="24"/>
          <w:lang w:eastAsia="ru-RU"/>
        </w:rPr>
        <w:t xml:space="preserve"> году</w:t>
      </w:r>
    </w:p>
    <w:p w:rsidR="006B0FEC" w:rsidRPr="00690692" w:rsidRDefault="006B0FEC">
      <w:pPr>
        <w:pStyle w:val="ConsPlusNormal"/>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510"/>
        <w:gridCol w:w="4106"/>
        <w:gridCol w:w="4802"/>
      </w:tblGrid>
      <w:tr w:rsidR="004C45A7" w:rsidRPr="00690692" w:rsidTr="00022397">
        <w:tc>
          <w:tcPr>
            <w:tcW w:w="510"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 п/п</w:t>
            </w:r>
          </w:p>
        </w:tc>
        <w:tc>
          <w:tcPr>
            <w:tcW w:w="4106"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Наименование объекта</w:t>
            </w:r>
          </w:p>
        </w:tc>
        <w:tc>
          <w:tcPr>
            <w:tcW w:w="4802" w:type="dxa"/>
            <w:vAlign w:val="center"/>
          </w:tcPr>
          <w:p w:rsidR="004C45A7" w:rsidRPr="00690692" w:rsidRDefault="004C45A7"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Перечень видов работ, планируемых к выполнению</w:t>
            </w:r>
          </w:p>
        </w:tc>
      </w:tr>
      <w:tr w:rsidR="004C45A7" w:rsidRPr="00690692" w:rsidTr="00022397">
        <w:tc>
          <w:tcPr>
            <w:tcW w:w="9418" w:type="dxa"/>
            <w:gridSpan w:val="3"/>
            <w:vAlign w:val="center"/>
          </w:tcPr>
          <w:p w:rsidR="004C45A7" w:rsidRPr="00690692" w:rsidRDefault="004C45A7" w:rsidP="00366325">
            <w:pPr>
              <w:pStyle w:val="ConsPlusNormal"/>
              <w:jc w:val="center"/>
              <w:outlineLvl w:val="2"/>
              <w:rPr>
                <w:rFonts w:ascii="Times New Roman" w:hAnsi="Times New Roman" w:cs="Times New Roman"/>
                <w:sz w:val="24"/>
                <w:szCs w:val="24"/>
              </w:rPr>
            </w:pPr>
            <w:r w:rsidRPr="00690692">
              <w:rPr>
                <w:rFonts w:ascii="Times New Roman" w:hAnsi="Times New Roman" w:cs="Times New Roman"/>
                <w:sz w:val="24"/>
                <w:szCs w:val="24"/>
              </w:rPr>
              <w:t xml:space="preserve">1. </w:t>
            </w:r>
            <w:r w:rsidR="00366325">
              <w:rPr>
                <w:rFonts w:ascii="Times New Roman" w:hAnsi="Times New Roman" w:cs="Times New Roman"/>
                <w:sz w:val="24"/>
                <w:szCs w:val="24"/>
              </w:rPr>
              <w:t>с. Октябрьское</w:t>
            </w:r>
          </w:p>
        </w:tc>
      </w:tr>
      <w:tr w:rsidR="00356438" w:rsidRPr="00690692" w:rsidTr="00022397">
        <w:tc>
          <w:tcPr>
            <w:tcW w:w="510" w:type="dxa"/>
            <w:vAlign w:val="center"/>
          </w:tcPr>
          <w:p w:rsidR="00356438" w:rsidRPr="00690692" w:rsidRDefault="00356438" w:rsidP="005151DF">
            <w:pPr>
              <w:pStyle w:val="ConsPlusNormal"/>
              <w:jc w:val="center"/>
              <w:rPr>
                <w:rFonts w:ascii="Times New Roman" w:hAnsi="Times New Roman" w:cs="Times New Roman"/>
                <w:sz w:val="24"/>
                <w:szCs w:val="24"/>
              </w:rPr>
            </w:pPr>
            <w:r w:rsidRPr="00690692">
              <w:rPr>
                <w:rFonts w:ascii="Times New Roman" w:hAnsi="Times New Roman" w:cs="Times New Roman"/>
                <w:sz w:val="24"/>
                <w:szCs w:val="24"/>
              </w:rPr>
              <w:t>1</w:t>
            </w:r>
          </w:p>
        </w:tc>
        <w:tc>
          <w:tcPr>
            <w:tcW w:w="4106" w:type="dxa"/>
            <w:vAlign w:val="center"/>
          </w:tcPr>
          <w:p w:rsidR="00356438" w:rsidRPr="00690692" w:rsidRDefault="00356438" w:rsidP="00202E8E">
            <w:pPr>
              <w:pStyle w:val="ConsPlusNormal"/>
              <w:rPr>
                <w:rFonts w:ascii="Times New Roman" w:hAnsi="Times New Roman" w:cs="Times New Roman"/>
                <w:sz w:val="24"/>
                <w:szCs w:val="24"/>
              </w:rPr>
            </w:pPr>
            <w:r w:rsidRPr="00690692">
              <w:rPr>
                <w:rFonts w:ascii="Times New Roman" w:hAnsi="Times New Roman" w:cs="Times New Roman"/>
                <w:sz w:val="24"/>
                <w:szCs w:val="24"/>
              </w:rPr>
              <w:t xml:space="preserve">ул. </w:t>
            </w:r>
            <w:r w:rsidR="00202E8E" w:rsidRPr="00690692">
              <w:rPr>
                <w:rFonts w:ascii="Times New Roman" w:hAnsi="Times New Roman" w:cs="Times New Roman"/>
                <w:sz w:val="24"/>
                <w:szCs w:val="24"/>
              </w:rPr>
              <w:t>Ленина</w:t>
            </w:r>
          </w:p>
        </w:tc>
        <w:tc>
          <w:tcPr>
            <w:tcW w:w="4802" w:type="dxa"/>
            <w:vAlign w:val="center"/>
          </w:tcPr>
          <w:p w:rsidR="00356438" w:rsidRPr="00690692" w:rsidRDefault="00356438" w:rsidP="00356438">
            <w:pPr>
              <w:pStyle w:val="ConsPlusNormal"/>
              <w:rPr>
                <w:rFonts w:ascii="Times New Roman" w:hAnsi="Times New Roman" w:cs="Times New Roman"/>
                <w:sz w:val="24"/>
                <w:szCs w:val="24"/>
              </w:rPr>
            </w:pPr>
            <w:r w:rsidRPr="00690692">
              <w:rPr>
                <w:rFonts w:ascii="Times New Roman" w:hAnsi="Times New Roman" w:cs="Times New Roman"/>
                <w:sz w:val="24"/>
                <w:szCs w:val="24"/>
              </w:rPr>
              <w:t>ремонт асфальтобетонного полотна</w:t>
            </w:r>
          </w:p>
        </w:tc>
      </w:tr>
      <w:tr w:rsidR="0091142E" w:rsidRPr="00690692" w:rsidTr="00022397">
        <w:tc>
          <w:tcPr>
            <w:tcW w:w="510" w:type="dxa"/>
            <w:vAlign w:val="center"/>
          </w:tcPr>
          <w:p w:rsidR="0091142E" w:rsidRPr="00690692" w:rsidRDefault="0091142E" w:rsidP="005151DF">
            <w:pPr>
              <w:pStyle w:val="ConsPlusNormal"/>
              <w:jc w:val="center"/>
              <w:rPr>
                <w:rFonts w:ascii="Times New Roman" w:hAnsi="Times New Roman" w:cs="Times New Roman"/>
                <w:sz w:val="24"/>
                <w:szCs w:val="24"/>
              </w:rPr>
            </w:pPr>
            <w:r>
              <w:rPr>
                <w:rFonts w:ascii="Times New Roman" w:hAnsi="Times New Roman" w:cs="Times New Roman"/>
                <w:sz w:val="24"/>
                <w:szCs w:val="24"/>
              </w:rPr>
              <w:t>2</w:t>
            </w:r>
          </w:p>
        </w:tc>
        <w:tc>
          <w:tcPr>
            <w:tcW w:w="4106" w:type="dxa"/>
            <w:vAlign w:val="center"/>
          </w:tcPr>
          <w:p w:rsidR="0091142E" w:rsidRPr="00690692" w:rsidRDefault="0091142E" w:rsidP="0091142E">
            <w:pPr>
              <w:pStyle w:val="ConsPlusNormal"/>
              <w:rPr>
                <w:rFonts w:ascii="Times New Roman" w:hAnsi="Times New Roman" w:cs="Times New Roman"/>
                <w:sz w:val="24"/>
                <w:szCs w:val="24"/>
              </w:rPr>
            </w:pPr>
            <w:r>
              <w:rPr>
                <w:rFonts w:ascii="Times New Roman" w:hAnsi="Times New Roman" w:cs="Times New Roman"/>
                <w:sz w:val="24"/>
                <w:szCs w:val="24"/>
              </w:rPr>
              <w:t>Площадь перед Домом культуры</w:t>
            </w:r>
          </w:p>
        </w:tc>
        <w:tc>
          <w:tcPr>
            <w:tcW w:w="4802" w:type="dxa"/>
            <w:vAlign w:val="center"/>
          </w:tcPr>
          <w:p w:rsidR="0091142E" w:rsidRPr="00690692" w:rsidRDefault="0091142E" w:rsidP="00356438">
            <w:pPr>
              <w:pStyle w:val="ConsPlusNormal"/>
              <w:rPr>
                <w:rFonts w:ascii="Times New Roman" w:hAnsi="Times New Roman" w:cs="Times New Roman"/>
                <w:sz w:val="24"/>
                <w:szCs w:val="24"/>
              </w:rPr>
            </w:pPr>
            <w:r>
              <w:rPr>
                <w:rFonts w:ascii="Times New Roman" w:hAnsi="Times New Roman" w:cs="Times New Roman"/>
                <w:sz w:val="24"/>
                <w:szCs w:val="24"/>
              </w:rPr>
              <w:t>Ремонт асфальтобетонного полотна</w:t>
            </w:r>
          </w:p>
        </w:tc>
      </w:tr>
    </w:tbl>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p w:rsidR="006B0FEC" w:rsidRPr="00690692" w:rsidRDefault="006B0FEC">
      <w:pPr>
        <w:pStyle w:val="ConsPlusNormal"/>
        <w:jc w:val="center"/>
        <w:rPr>
          <w:sz w:val="24"/>
          <w:szCs w:val="24"/>
        </w:rPr>
      </w:pPr>
      <w:r w:rsidRPr="00690692">
        <w:rPr>
          <w:sz w:val="24"/>
          <w:szCs w:val="24"/>
        </w:rPr>
        <w:t>________________</w:t>
      </w:r>
    </w:p>
    <w:p w:rsidR="006B0FEC" w:rsidRPr="00690692" w:rsidRDefault="006B0FEC">
      <w:pPr>
        <w:pStyle w:val="ConsPlusNormal"/>
        <w:jc w:val="both"/>
        <w:rPr>
          <w:sz w:val="24"/>
          <w:szCs w:val="24"/>
        </w:rPr>
      </w:pPr>
    </w:p>
    <w:p w:rsidR="006B0FEC" w:rsidRPr="00690692" w:rsidRDefault="006B0FEC">
      <w:pPr>
        <w:pStyle w:val="ConsPlusNormal"/>
        <w:jc w:val="both"/>
        <w:rPr>
          <w:sz w:val="24"/>
          <w:szCs w:val="24"/>
        </w:rPr>
      </w:pPr>
    </w:p>
    <w:sectPr w:rsidR="006B0FEC" w:rsidRPr="00690692" w:rsidSect="006B0FEC">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61F2E"/>
    <w:multiLevelType w:val="hybridMultilevel"/>
    <w:tmpl w:val="2A20860E"/>
    <w:lvl w:ilvl="0" w:tplc="0AE09E30">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defaultTabStop w:val="708"/>
  <w:characterSpacingControl w:val="doNotCompress"/>
  <w:compat/>
  <w:rsids>
    <w:rsidRoot w:val="006B0FEC"/>
    <w:rsid w:val="00007C06"/>
    <w:rsid w:val="00011E00"/>
    <w:rsid w:val="00014007"/>
    <w:rsid w:val="00022397"/>
    <w:rsid w:val="000228E1"/>
    <w:rsid w:val="00026AB4"/>
    <w:rsid w:val="000403CC"/>
    <w:rsid w:val="0004073E"/>
    <w:rsid w:val="000411AA"/>
    <w:rsid w:val="000418AA"/>
    <w:rsid w:val="00041A09"/>
    <w:rsid w:val="00044A45"/>
    <w:rsid w:val="00046FFE"/>
    <w:rsid w:val="00050291"/>
    <w:rsid w:val="00050D45"/>
    <w:rsid w:val="00053BDF"/>
    <w:rsid w:val="00054207"/>
    <w:rsid w:val="00055293"/>
    <w:rsid w:val="00062337"/>
    <w:rsid w:val="0007162D"/>
    <w:rsid w:val="00071B45"/>
    <w:rsid w:val="00072502"/>
    <w:rsid w:val="00074549"/>
    <w:rsid w:val="0009110A"/>
    <w:rsid w:val="000953F8"/>
    <w:rsid w:val="000A251F"/>
    <w:rsid w:val="000A39FE"/>
    <w:rsid w:val="000A7A37"/>
    <w:rsid w:val="000B01AA"/>
    <w:rsid w:val="000C0568"/>
    <w:rsid w:val="000C3557"/>
    <w:rsid w:val="000C4D27"/>
    <w:rsid w:val="000D14AA"/>
    <w:rsid w:val="000D780B"/>
    <w:rsid w:val="000E0EAC"/>
    <w:rsid w:val="000E1469"/>
    <w:rsid w:val="000E15AA"/>
    <w:rsid w:val="000E42E6"/>
    <w:rsid w:val="000F41B9"/>
    <w:rsid w:val="001072ED"/>
    <w:rsid w:val="001112C7"/>
    <w:rsid w:val="00111FFA"/>
    <w:rsid w:val="001131F1"/>
    <w:rsid w:val="001154AB"/>
    <w:rsid w:val="00116545"/>
    <w:rsid w:val="001237E6"/>
    <w:rsid w:val="001321C6"/>
    <w:rsid w:val="0013682E"/>
    <w:rsid w:val="0014081B"/>
    <w:rsid w:val="00144E6A"/>
    <w:rsid w:val="00146318"/>
    <w:rsid w:val="0014722A"/>
    <w:rsid w:val="00147B59"/>
    <w:rsid w:val="00152793"/>
    <w:rsid w:val="001529AA"/>
    <w:rsid w:val="00157280"/>
    <w:rsid w:val="00163F2A"/>
    <w:rsid w:val="00164037"/>
    <w:rsid w:val="0017541C"/>
    <w:rsid w:val="00175546"/>
    <w:rsid w:val="00175F8D"/>
    <w:rsid w:val="00181041"/>
    <w:rsid w:val="001924B0"/>
    <w:rsid w:val="00192D20"/>
    <w:rsid w:val="001973BE"/>
    <w:rsid w:val="001A3ABC"/>
    <w:rsid w:val="001A6E1D"/>
    <w:rsid w:val="001B112F"/>
    <w:rsid w:val="001B1D4F"/>
    <w:rsid w:val="001B3D3C"/>
    <w:rsid w:val="001B7DB9"/>
    <w:rsid w:val="001C3A08"/>
    <w:rsid w:val="001C3F0D"/>
    <w:rsid w:val="001C424C"/>
    <w:rsid w:val="001C6202"/>
    <w:rsid w:val="001D1823"/>
    <w:rsid w:val="001D29FA"/>
    <w:rsid w:val="001D2BC0"/>
    <w:rsid w:val="001E0149"/>
    <w:rsid w:val="001E0CA9"/>
    <w:rsid w:val="001E5888"/>
    <w:rsid w:val="001F6C4A"/>
    <w:rsid w:val="001F7966"/>
    <w:rsid w:val="00200BFE"/>
    <w:rsid w:val="002025F7"/>
    <w:rsid w:val="00202E8E"/>
    <w:rsid w:val="00204F03"/>
    <w:rsid w:val="00205EAD"/>
    <w:rsid w:val="002061C3"/>
    <w:rsid w:val="0020762C"/>
    <w:rsid w:val="002112A3"/>
    <w:rsid w:val="00214082"/>
    <w:rsid w:val="00230443"/>
    <w:rsid w:val="002311E0"/>
    <w:rsid w:val="0023171D"/>
    <w:rsid w:val="0023250E"/>
    <w:rsid w:val="002348F6"/>
    <w:rsid w:val="002365A3"/>
    <w:rsid w:val="0023684C"/>
    <w:rsid w:val="00241A51"/>
    <w:rsid w:val="002435DB"/>
    <w:rsid w:val="00244953"/>
    <w:rsid w:val="0024732C"/>
    <w:rsid w:val="00247EF9"/>
    <w:rsid w:val="0025343E"/>
    <w:rsid w:val="00255CAF"/>
    <w:rsid w:val="00255F78"/>
    <w:rsid w:val="002565A2"/>
    <w:rsid w:val="00257060"/>
    <w:rsid w:val="002717E0"/>
    <w:rsid w:val="0027255B"/>
    <w:rsid w:val="0027304B"/>
    <w:rsid w:val="00273896"/>
    <w:rsid w:val="00275CFB"/>
    <w:rsid w:val="00277B50"/>
    <w:rsid w:val="00280228"/>
    <w:rsid w:val="00286285"/>
    <w:rsid w:val="00286CD4"/>
    <w:rsid w:val="00292044"/>
    <w:rsid w:val="00292AD6"/>
    <w:rsid w:val="00296126"/>
    <w:rsid w:val="002A5ADC"/>
    <w:rsid w:val="002B1720"/>
    <w:rsid w:val="002B66B0"/>
    <w:rsid w:val="002C07A0"/>
    <w:rsid w:val="002C6505"/>
    <w:rsid w:val="002C7751"/>
    <w:rsid w:val="002E1B26"/>
    <w:rsid w:val="002E2468"/>
    <w:rsid w:val="002E7CAD"/>
    <w:rsid w:val="002F018D"/>
    <w:rsid w:val="002F03B5"/>
    <w:rsid w:val="002F3378"/>
    <w:rsid w:val="002F5886"/>
    <w:rsid w:val="003017DA"/>
    <w:rsid w:val="003019ED"/>
    <w:rsid w:val="00303855"/>
    <w:rsid w:val="00325A77"/>
    <w:rsid w:val="00335465"/>
    <w:rsid w:val="00340443"/>
    <w:rsid w:val="00350B57"/>
    <w:rsid w:val="00353653"/>
    <w:rsid w:val="00353F8A"/>
    <w:rsid w:val="00356438"/>
    <w:rsid w:val="003657A1"/>
    <w:rsid w:val="00366325"/>
    <w:rsid w:val="00372BAD"/>
    <w:rsid w:val="00380053"/>
    <w:rsid w:val="00381203"/>
    <w:rsid w:val="0038257E"/>
    <w:rsid w:val="0038402C"/>
    <w:rsid w:val="0038705E"/>
    <w:rsid w:val="00391473"/>
    <w:rsid w:val="003955B6"/>
    <w:rsid w:val="003A10DC"/>
    <w:rsid w:val="003A3107"/>
    <w:rsid w:val="003A68D9"/>
    <w:rsid w:val="003C3B59"/>
    <w:rsid w:val="003D0747"/>
    <w:rsid w:val="003D33B8"/>
    <w:rsid w:val="003D54D5"/>
    <w:rsid w:val="003E5FCF"/>
    <w:rsid w:val="003F5183"/>
    <w:rsid w:val="003F5EEE"/>
    <w:rsid w:val="003F628E"/>
    <w:rsid w:val="00402A8F"/>
    <w:rsid w:val="00406AE1"/>
    <w:rsid w:val="00407E1E"/>
    <w:rsid w:val="00412807"/>
    <w:rsid w:val="00415041"/>
    <w:rsid w:val="0041567D"/>
    <w:rsid w:val="00416893"/>
    <w:rsid w:val="004231CE"/>
    <w:rsid w:val="00423533"/>
    <w:rsid w:val="004262FF"/>
    <w:rsid w:val="0043426F"/>
    <w:rsid w:val="00444EF4"/>
    <w:rsid w:val="0045027F"/>
    <w:rsid w:val="00450BEE"/>
    <w:rsid w:val="00451931"/>
    <w:rsid w:val="00464227"/>
    <w:rsid w:val="00471507"/>
    <w:rsid w:val="00472D3C"/>
    <w:rsid w:val="004736CF"/>
    <w:rsid w:val="00481129"/>
    <w:rsid w:val="0048123D"/>
    <w:rsid w:val="00483730"/>
    <w:rsid w:val="00483A08"/>
    <w:rsid w:val="00494ADC"/>
    <w:rsid w:val="00496D43"/>
    <w:rsid w:val="004A31DC"/>
    <w:rsid w:val="004B2494"/>
    <w:rsid w:val="004B31C3"/>
    <w:rsid w:val="004B6541"/>
    <w:rsid w:val="004B6FA5"/>
    <w:rsid w:val="004B7FAC"/>
    <w:rsid w:val="004C45A7"/>
    <w:rsid w:val="004C6FDA"/>
    <w:rsid w:val="004C73B1"/>
    <w:rsid w:val="004D404F"/>
    <w:rsid w:val="004E368B"/>
    <w:rsid w:val="004E370F"/>
    <w:rsid w:val="004F0AB2"/>
    <w:rsid w:val="004F4431"/>
    <w:rsid w:val="004F71B8"/>
    <w:rsid w:val="00500813"/>
    <w:rsid w:val="00501482"/>
    <w:rsid w:val="00503D0B"/>
    <w:rsid w:val="00506723"/>
    <w:rsid w:val="00506E83"/>
    <w:rsid w:val="00507A0C"/>
    <w:rsid w:val="0051311C"/>
    <w:rsid w:val="00513263"/>
    <w:rsid w:val="005151DF"/>
    <w:rsid w:val="0052185E"/>
    <w:rsid w:val="005233D5"/>
    <w:rsid w:val="0052771A"/>
    <w:rsid w:val="00531BA7"/>
    <w:rsid w:val="005341B5"/>
    <w:rsid w:val="005409A8"/>
    <w:rsid w:val="0054243D"/>
    <w:rsid w:val="00543CDD"/>
    <w:rsid w:val="005478B6"/>
    <w:rsid w:val="005511CA"/>
    <w:rsid w:val="00556620"/>
    <w:rsid w:val="00570449"/>
    <w:rsid w:val="005743ED"/>
    <w:rsid w:val="00574B58"/>
    <w:rsid w:val="00574BEF"/>
    <w:rsid w:val="005804A6"/>
    <w:rsid w:val="00580967"/>
    <w:rsid w:val="0058325C"/>
    <w:rsid w:val="005930EA"/>
    <w:rsid w:val="005A2919"/>
    <w:rsid w:val="005C59B4"/>
    <w:rsid w:val="005C650A"/>
    <w:rsid w:val="005D42B9"/>
    <w:rsid w:val="005E04C0"/>
    <w:rsid w:val="005E3EFC"/>
    <w:rsid w:val="005E442B"/>
    <w:rsid w:val="005F3D55"/>
    <w:rsid w:val="005F4A03"/>
    <w:rsid w:val="005F4ADE"/>
    <w:rsid w:val="005F7057"/>
    <w:rsid w:val="005F7572"/>
    <w:rsid w:val="00600D78"/>
    <w:rsid w:val="0060281E"/>
    <w:rsid w:val="00603947"/>
    <w:rsid w:val="00615AE9"/>
    <w:rsid w:val="00617E06"/>
    <w:rsid w:val="00620C45"/>
    <w:rsid w:val="00622118"/>
    <w:rsid w:val="00622B38"/>
    <w:rsid w:val="00627304"/>
    <w:rsid w:val="00630F0A"/>
    <w:rsid w:val="0063367D"/>
    <w:rsid w:val="00634224"/>
    <w:rsid w:val="0063655C"/>
    <w:rsid w:val="00647847"/>
    <w:rsid w:val="00650873"/>
    <w:rsid w:val="00654007"/>
    <w:rsid w:val="00656801"/>
    <w:rsid w:val="00665CC3"/>
    <w:rsid w:val="00666E8A"/>
    <w:rsid w:val="00671D26"/>
    <w:rsid w:val="0068144B"/>
    <w:rsid w:val="00682674"/>
    <w:rsid w:val="00682B2E"/>
    <w:rsid w:val="00683078"/>
    <w:rsid w:val="006833BC"/>
    <w:rsid w:val="00690692"/>
    <w:rsid w:val="00692AA5"/>
    <w:rsid w:val="006A2066"/>
    <w:rsid w:val="006A2374"/>
    <w:rsid w:val="006A6F88"/>
    <w:rsid w:val="006B0FEC"/>
    <w:rsid w:val="006B5716"/>
    <w:rsid w:val="006C155B"/>
    <w:rsid w:val="006C3A35"/>
    <w:rsid w:val="006C45C0"/>
    <w:rsid w:val="006C7666"/>
    <w:rsid w:val="006D3AC2"/>
    <w:rsid w:val="006D4182"/>
    <w:rsid w:val="006D6142"/>
    <w:rsid w:val="006E2617"/>
    <w:rsid w:val="006F1EC6"/>
    <w:rsid w:val="00704F3F"/>
    <w:rsid w:val="00706B32"/>
    <w:rsid w:val="0070722D"/>
    <w:rsid w:val="00720CCB"/>
    <w:rsid w:val="00721C47"/>
    <w:rsid w:val="0072219F"/>
    <w:rsid w:val="00723307"/>
    <w:rsid w:val="00724401"/>
    <w:rsid w:val="007255A3"/>
    <w:rsid w:val="007261B3"/>
    <w:rsid w:val="007271F1"/>
    <w:rsid w:val="00727638"/>
    <w:rsid w:val="007313A3"/>
    <w:rsid w:val="0073143B"/>
    <w:rsid w:val="00732526"/>
    <w:rsid w:val="0074012F"/>
    <w:rsid w:val="0074163E"/>
    <w:rsid w:val="00741A8F"/>
    <w:rsid w:val="00743EFA"/>
    <w:rsid w:val="00751AAB"/>
    <w:rsid w:val="007533F7"/>
    <w:rsid w:val="00754C6E"/>
    <w:rsid w:val="007614DD"/>
    <w:rsid w:val="007626C1"/>
    <w:rsid w:val="007630C0"/>
    <w:rsid w:val="0076375E"/>
    <w:rsid w:val="0076513F"/>
    <w:rsid w:val="00765526"/>
    <w:rsid w:val="00776266"/>
    <w:rsid w:val="007768B6"/>
    <w:rsid w:val="0078065A"/>
    <w:rsid w:val="00781D26"/>
    <w:rsid w:val="007865D5"/>
    <w:rsid w:val="00786FED"/>
    <w:rsid w:val="00793DDE"/>
    <w:rsid w:val="0079740D"/>
    <w:rsid w:val="007A347E"/>
    <w:rsid w:val="007A360D"/>
    <w:rsid w:val="007A4DCD"/>
    <w:rsid w:val="007A7626"/>
    <w:rsid w:val="007B0582"/>
    <w:rsid w:val="007B1C5D"/>
    <w:rsid w:val="007B5003"/>
    <w:rsid w:val="007B79AB"/>
    <w:rsid w:val="007C2526"/>
    <w:rsid w:val="007C37C3"/>
    <w:rsid w:val="007C4EC0"/>
    <w:rsid w:val="007C7B7F"/>
    <w:rsid w:val="007D5799"/>
    <w:rsid w:val="007D6EDC"/>
    <w:rsid w:val="007E18B3"/>
    <w:rsid w:val="007E1A3D"/>
    <w:rsid w:val="007E1B91"/>
    <w:rsid w:val="007E5722"/>
    <w:rsid w:val="007F0E31"/>
    <w:rsid w:val="007F2C7F"/>
    <w:rsid w:val="007F3630"/>
    <w:rsid w:val="00800CD9"/>
    <w:rsid w:val="00800DAA"/>
    <w:rsid w:val="008057D2"/>
    <w:rsid w:val="00807E87"/>
    <w:rsid w:val="00811045"/>
    <w:rsid w:val="00826B58"/>
    <w:rsid w:val="00826B8E"/>
    <w:rsid w:val="00830D23"/>
    <w:rsid w:val="00834F1A"/>
    <w:rsid w:val="00837B94"/>
    <w:rsid w:val="00843377"/>
    <w:rsid w:val="00843A20"/>
    <w:rsid w:val="0084527B"/>
    <w:rsid w:val="00845B9B"/>
    <w:rsid w:val="0085235E"/>
    <w:rsid w:val="0086167A"/>
    <w:rsid w:val="008626CB"/>
    <w:rsid w:val="008716A7"/>
    <w:rsid w:val="00875478"/>
    <w:rsid w:val="00877485"/>
    <w:rsid w:val="00882649"/>
    <w:rsid w:val="00885BD8"/>
    <w:rsid w:val="008933AD"/>
    <w:rsid w:val="00896983"/>
    <w:rsid w:val="00897F64"/>
    <w:rsid w:val="008B2E5E"/>
    <w:rsid w:val="008C5EAF"/>
    <w:rsid w:val="008C6E79"/>
    <w:rsid w:val="008C7F6F"/>
    <w:rsid w:val="008D1360"/>
    <w:rsid w:val="008D3642"/>
    <w:rsid w:val="008D4962"/>
    <w:rsid w:val="008E2ABC"/>
    <w:rsid w:val="008F614F"/>
    <w:rsid w:val="008F76BB"/>
    <w:rsid w:val="009103E0"/>
    <w:rsid w:val="0091142E"/>
    <w:rsid w:val="00912628"/>
    <w:rsid w:val="00921098"/>
    <w:rsid w:val="009217D3"/>
    <w:rsid w:val="00922337"/>
    <w:rsid w:val="009254D9"/>
    <w:rsid w:val="00931E97"/>
    <w:rsid w:val="009411ED"/>
    <w:rsid w:val="00947DCE"/>
    <w:rsid w:val="0095178D"/>
    <w:rsid w:val="00953A54"/>
    <w:rsid w:val="0096471F"/>
    <w:rsid w:val="00964DB7"/>
    <w:rsid w:val="0097261B"/>
    <w:rsid w:val="00972FFD"/>
    <w:rsid w:val="00991084"/>
    <w:rsid w:val="00992B7A"/>
    <w:rsid w:val="00995B82"/>
    <w:rsid w:val="009A2E27"/>
    <w:rsid w:val="009A5967"/>
    <w:rsid w:val="009B322E"/>
    <w:rsid w:val="009B3335"/>
    <w:rsid w:val="009B46EF"/>
    <w:rsid w:val="009B6507"/>
    <w:rsid w:val="009B71F4"/>
    <w:rsid w:val="009B7B3A"/>
    <w:rsid w:val="009C004D"/>
    <w:rsid w:val="009C4BE5"/>
    <w:rsid w:val="009D0973"/>
    <w:rsid w:val="009D104F"/>
    <w:rsid w:val="009D412B"/>
    <w:rsid w:val="009D5646"/>
    <w:rsid w:val="009E0B6C"/>
    <w:rsid w:val="009E0CED"/>
    <w:rsid w:val="009E3174"/>
    <w:rsid w:val="009F37C4"/>
    <w:rsid w:val="009F60FD"/>
    <w:rsid w:val="00A02BDD"/>
    <w:rsid w:val="00A03919"/>
    <w:rsid w:val="00A110D4"/>
    <w:rsid w:val="00A126A1"/>
    <w:rsid w:val="00A20568"/>
    <w:rsid w:val="00A248C0"/>
    <w:rsid w:val="00A25DC5"/>
    <w:rsid w:val="00A25F70"/>
    <w:rsid w:val="00A325D1"/>
    <w:rsid w:val="00A51A68"/>
    <w:rsid w:val="00A55781"/>
    <w:rsid w:val="00A6049B"/>
    <w:rsid w:val="00A62E79"/>
    <w:rsid w:val="00A63166"/>
    <w:rsid w:val="00A64A7E"/>
    <w:rsid w:val="00A718CE"/>
    <w:rsid w:val="00A71DD1"/>
    <w:rsid w:val="00A7581D"/>
    <w:rsid w:val="00A75A09"/>
    <w:rsid w:val="00A802AB"/>
    <w:rsid w:val="00A8099A"/>
    <w:rsid w:val="00A84EF7"/>
    <w:rsid w:val="00A85E2A"/>
    <w:rsid w:val="00A860BB"/>
    <w:rsid w:val="00A863B6"/>
    <w:rsid w:val="00A94A9C"/>
    <w:rsid w:val="00A963D0"/>
    <w:rsid w:val="00AA12A3"/>
    <w:rsid w:val="00AA6B5B"/>
    <w:rsid w:val="00AB11BD"/>
    <w:rsid w:val="00AB1216"/>
    <w:rsid w:val="00AB1D76"/>
    <w:rsid w:val="00AB4624"/>
    <w:rsid w:val="00AC589B"/>
    <w:rsid w:val="00AF094E"/>
    <w:rsid w:val="00B0088D"/>
    <w:rsid w:val="00B0110E"/>
    <w:rsid w:val="00B02058"/>
    <w:rsid w:val="00B07640"/>
    <w:rsid w:val="00B11146"/>
    <w:rsid w:val="00B13B45"/>
    <w:rsid w:val="00B1439B"/>
    <w:rsid w:val="00B20747"/>
    <w:rsid w:val="00B2550B"/>
    <w:rsid w:val="00B30D45"/>
    <w:rsid w:val="00B34E61"/>
    <w:rsid w:val="00B46980"/>
    <w:rsid w:val="00B50E41"/>
    <w:rsid w:val="00B52F6C"/>
    <w:rsid w:val="00B54A7B"/>
    <w:rsid w:val="00B65643"/>
    <w:rsid w:val="00B66652"/>
    <w:rsid w:val="00B74073"/>
    <w:rsid w:val="00B86BC6"/>
    <w:rsid w:val="00BA368C"/>
    <w:rsid w:val="00BA5B8F"/>
    <w:rsid w:val="00BB06F2"/>
    <w:rsid w:val="00BB1A6A"/>
    <w:rsid w:val="00BC05ED"/>
    <w:rsid w:val="00BC21BC"/>
    <w:rsid w:val="00BC5EB2"/>
    <w:rsid w:val="00BC6C94"/>
    <w:rsid w:val="00BC6D70"/>
    <w:rsid w:val="00BC7220"/>
    <w:rsid w:val="00BD36D0"/>
    <w:rsid w:val="00BD5EA0"/>
    <w:rsid w:val="00BD639D"/>
    <w:rsid w:val="00BD7EDE"/>
    <w:rsid w:val="00BE1E43"/>
    <w:rsid w:val="00BE37C3"/>
    <w:rsid w:val="00BE5083"/>
    <w:rsid w:val="00BF0378"/>
    <w:rsid w:val="00BF7ED6"/>
    <w:rsid w:val="00C00013"/>
    <w:rsid w:val="00C01446"/>
    <w:rsid w:val="00C02EFA"/>
    <w:rsid w:val="00C1743D"/>
    <w:rsid w:val="00C17588"/>
    <w:rsid w:val="00C20A4F"/>
    <w:rsid w:val="00C24492"/>
    <w:rsid w:val="00C32A9A"/>
    <w:rsid w:val="00C34696"/>
    <w:rsid w:val="00C41C08"/>
    <w:rsid w:val="00C41FA2"/>
    <w:rsid w:val="00C52D7E"/>
    <w:rsid w:val="00C57896"/>
    <w:rsid w:val="00C6173B"/>
    <w:rsid w:val="00C61B60"/>
    <w:rsid w:val="00C630D1"/>
    <w:rsid w:val="00C63945"/>
    <w:rsid w:val="00C640EA"/>
    <w:rsid w:val="00C64166"/>
    <w:rsid w:val="00C64A16"/>
    <w:rsid w:val="00C721B4"/>
    <w:rsid w:val="00C826F5"/>
    <w:rsid w:val="00C917C2"/>
    <w:rsid w:val="00C91E0E"/>
    <w:rsid w:val="00C942F5"/>
    <w:rsid w:val="00CA7AC2"/>
    <w:rsid w:val="00CB0B99"/>
    <w:rsid w:val="00CB1C47"/>
    <w:rsid w:val="00CB417E"/>
    <w:rsid w:val="00CC112B"/>
    <w:rsid w:val="00CC1E02"/>
    <w:rsid w:val="00CC2CE6"/>
    <w:rsid w:val="00CD13C9"/>
    <w:rsid w:val="00CD7397"/>
    <w:rsid w:val="00CF0B67"/>
    <w:rsid w:val="00CF7547"/>
    <w:rsid w:val="00D02AD9"/>
    <w:rsid w:val="00D140D2"/>
    <w:rsid w:val="00D1594E"/>
    <w:rsid w:val="00D37A80"/>
    <w:rsid w:val="00D40153"/>
    <w:rsid w:val="00D4080F"/>
    <w:rsid w:val="00D5464A"/>
    <w:rsid w:val="00D62E0E"/>
    <w:rsid w:val="00D6446B"/>
    <w:rsid w:val="00D654C9"/>
    <w:rsid w:val="00D7212F"/>
    <w:rsid w:val="00D73E60"/>
    <w:rsid w:val="00D7571A"/>
    <w:rsid w:val="00D776D5"/>
    <w:rsid w:val="00D87C1C"/>
    <w:rsid w:val="00D9692C"/>
    <w:rsid w:val="00DA493A"/>
    <w:rsid w:val="00DB3658"/>
    <w:rsid w:val="00DB50A1"/>
    <w:rsid w:val="00DB6898"/>
    <w:rsid w:val="00DC1369"/>
    <w:rsid w:val="00DC4E3C"/>
    <w:rsid w:val="00DC58D4"/>
    <w:rsid w:val="00DD105B"/>
    <w:rsid w:val="00DD1ECC"/>
    <w:rsid w:val="00DD25C8"/>
    <w:rsid w:val="00DD367A"/>
    <w:rsid w:val="00DD4078"/>
    <w:rsid w:val="00DF12A5"/>
    <w:rsid w:val="00E0162B"/>
    <w:rsid w:val="00E01B3B"/>
    <w:rsid w:val="00E05AF9"/>
    <w:rsid w:val="00E06F9C"/>
    <w:rsid w:val="00E10D97"/>
    <w:rsid w:val="00E13A28"/>
    <w:rsid w:val="00E13EC1"/>
    <w:rsid w:val="00E1470C"/>
    <w:rsid w:val="00E212E7"/>
    <w:rsid w:val="00E3097B"/>
    <w:rsid w:val="00E316A4"/>
    <w:rsid w:val="00E31972"/>
    <w:rsid w:val="00E351F1"/>
    <w:rsid w:val="00E400CC"/>
    <w:rsid w:val="00E40509"/>
    <w:rsid w:val="00E41845"/>
    <w:rsid w:val="00E418C1"/>
    <w:rsid w:val="00E460C6"/>
    <w:rsid w:val="00E47D44"/>
    <w:rsid w:val="00E47F94"/>
    <w:rsid w:val="00E511F6"/>
    <w:rsid w:val="00E54768"/>
    <w:rsid w:val="00E55415"/>
    <w:rsid w:val="00E5563F"/>
    <w:rsid w:val="00E5765F"/>
    <w:rsid w:val="00E57733"/>
    <w:rsid w:val="00E57AA1"/>
    <w:rsid w:val="00E65741"/>
    <w:rsid w:val="00E65A3C"/>
    <w:rsid w:val="00E70F2E"/>
    <w:rsid w:val="00E725A8"/>
    <w:rsid w:val="00E819D9"/>
    <w:rsid w:val="00E83610"/>
    <w:rsid w:val="00E8474E"/>
    <w:rsid w:val="00EA1B64"/>
    <w:rsid w:val="00EB7711"/>
    <w:rsid w:val="00EB79AA"/>
    <w:rsid w:val="00EB7F9A"/>
    <w:rsid w:val="00ED0094"/>
    <w:rsid w:val="00ED69C6"/>
    <w:rsid w:val="00EF2950"/>
    <w:rsid w:val="00EF6220"/>
    <w:rsid w:val="00F0049E"/>
    <w:rsid w:val="00F1035F"/>
    <w:rsid w:val="00F259C7"/>
    <w:rsid w:val="00F3230B"/>
    <w:rsid w:val="00F416CA"/>
    <w:rsid w:val="00F45564"/>
    <w:rsid w:val="00F470B3"/>
    <w:rsid w:val="00F5538A"/>
    <w:rsid w:val="00F56AAE"/>
    <w:rsid w:val="00F760E5"/>
    <w:rsid w:val="00F83B8F"/>
    <w:rsid w:val="00F8432D"/>
    <w:rsid w:val="00F873A1"/>
    <w:rsid w:val="00F9114B"/>
    <w:rsid w:val="00F94C5D"/>
    <w:rsid w:val="00F97397"/>
    <w:rsid w:val="00F975E4"/>
    <w:rsid w:val="00FA034B"/>
    <w:rsid w:val="00FA431B"/>
    <w:rsid w:val="00FA6F6E"/>
    <w:rsid w:val="00FB021D"/>
    <w:rsid w:val="00FB77FF"/>
    <w:rsid w:val="00FC081F"/>
    <w:rsid w:val="00FC1CD1"/>
    <w:rsid w:val="00FC3BB7"/>
    <w:rsid w:val="00FC4143"/>
    <w:rsid w:val="00FC6C88"/>
    <w:rsid w:val="00FE061E"/>
    <w:rsid w:val="00FE0811"/>
    <w:rsid w:val="00FE212C"/>
    <w:rsid w:val="00FE7AD2"/>
    <w:rsid w:val="00FF1B34"/>
    <w:rsid w:val="00FF28AB"/>
    <w:rsid w:val="00FF2F3F"/>
    <w:rsid w:val="00FF54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1203"/>
    <w:pPr>
      <w:spacing w:after="200" w:line="276" w:lineRule="auto"/>
    </w:pPr>
    <w:rPr>
      <w:sz w:val="22"/>
      <w:szCs w:val="22"/>
      <w:lang w:eastAsia="en-US"/>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B0F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Page">
    <w:name w:val="ConsPlusTitlePage"/>
    <w:rsid w:val="006B0FEC"/>
    <w:pPr>
      <w:widowControl w:val="0"/>
      <w:autoSpaceDE w:val="0"/>
      <w:autoSpaceDN w:val="0"/>
    </w:pPr>
    <w:rPr>
      <w:rFonts w:ascii="Tahoma" w:eastAsia="Times New Roman" w:hAnsi="Tahoma" w:cs="Tahoma"/>
    </w:rPr>
  </w:style>
  <w:style w:type="paragraph" w:customStyle="1" w:styleId="ConsPlusNormal">
    <w:name w:val="ConsPlusNormal"/>
    <w:rsid w:val="006B0FEC"/>
    <w:pPr>
      <w:widowControl w:val="0"/>
      <w:autoSpaceDE w:val="0"/>
      <w:autoSpaceDN w:val="0"/>
    </w:pPr>
    <w:rPr>
      <w:rFonts w:eastAsia="Times New Roman" w:cs="Calibri"/>
      <w:sz w:val="22"/>
    </w:rPr>
  </w:style>
  <w:style w:type="paragraph" w:customStyle="1" w:styleId="ConsPlusTitle">
    <w:name w:val="ConsPlusTitle"/>
    <w:rsid w:val="006B0FEC"/>
    <w:pPr>
      <w:widowControl w:val="0"/>
      <w:autoSpaceDE w:val="0"/>
      <w:autoSpaceDN w:val="0"/>
    </w:pPr>
    <w:rPr>
      <w:rFonts w:eastAsia="Times New Roman" w:cs="Calibri"/>
      <w:b/>
      <w:sz w:val="22"/>
    </w:rPr>
  </w:style>
  <w:style w:type="paragraph" w:customStyle="1" w:styleId="ConsPlusNonformat">
    <w:name w:val="ConsPlusNonformat"/>
    <w:rsid w:val="006B0FEC"/>
    <w:pPr>
      <w:widowControl w:val="0"/>
      <w:autoSpaceDE w:val="0"/>
      <w:autoSpaceDN w:val="0"/>
    </w:pPr>
    <w:rPr>
      <w:rFonts w:ascii="Courier New" w:eastAsia="Times New Roman" w:hAnsi="Courier New" w:cs="Courier New"/>
    </w:rPr>
  </w:style>
  <w:style w:type="paragraph" w:styleId="a4">
    <w:name w:val="footer"/>
    <w:basedOn w:val="a"/>
    <w:link w:val="a5"/>
    <w:rsid w:val="00922337"/>
    <w:pPr>
      <w:tabs>
        <w:tab w:val="center" w:pos="4677"/>
        <w:tab w:val="right" w:pos="9355"/>
      </w:tabs>
      <w:spacing w:after="0" w:line="240" w:lineRule="auto"/>
    </w:pPr>
    <w:rPr>
      <w:rFonts w:ascii="Times New Roman" w:eastAsia="Times New Roman" w:hAnsi="Times New Roman"/>
      <w:sz w:val="24"/>
      <w:szCs w:val="24"/>
      <w:lang/>
    </w:rPr>
  </w:style>
  <w:style w:type="character" w:customStyle="1" w:styleId="a5">
    <w:name w:val="Нижний колонтитул Знак"/>
    <w:link w:val="a4"/>
    <w:rsid w:val="00922337"/>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712D0D03C07120FA9085F382F48AFFA9AEBD98598BAA1EAA00BE7C24B8690D96041BF50ED3CC7G5u2C" TargetMode="External"/><Relationship Id="rId18" Type="http://schemas.openxmlformats.org/officeDocument/2006/relationships/hyperlink" Target="consultantplus://offline/ref=8712D0D03C07120FA90841353924F0F390E684889AB0F1B2F404ED9713D9C99B27G4u8C"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consultantplus://offline/ref=851A180275FF2F507643E63B15EA0F49E4DFD64EDCBB615A0DEFAB5E216A1FF139aBuEC"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fontTable" Target="fontTable.xml"/><Relationship Id="rId7" Type="http://schemas.openxmlformats.org/officeDocument/2006/relationships/hyperlink" Target="consultantplus://offline/ref=8712D0D03C07120FA90841353924F0F390E684889AB3F6B7F204ED9713D9C99B2748B504AE79C956B7ADEB77GFuCC" TargetMode="External"/><Relationship Id="rId12" Type="http://schemas.openxmlformats.org/officeDocument/2006/relationships/hyperlink" Target="consultantplus://offline/ref=8712D0D03C07120FA9085F382F48AFFA9AEBD98598BAA1EAA00BE7C24B8690D96041BF50ED3CC7G5u2C" TargetMode="External"/><Relationship Id="rId17" Type="http://schemas.openxmlformats.org/officeDocument/2006/relationships/hyperlink" Target="consultantplus://offline/ref=851A180275FF2F507643F83603865040EED28B43DEB2360751E7A10B793546B37EB7ACE2CD372EaEu3C"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hyperlink" Target="consultantplus://offline/ref=8712D0D03C07120FA90841353924F0F390E684889AB0F1B2F404ED9713D9C99B27G4u8C" TargetMode="External"/><Relationship Id="rId20" Type="http://schemas.openxmlformats.org/officeDocument/2006/relationships/hyperlink" Target="consultantplus://offline/ref=851A180275FF2F507643E63B15EA0F49E4DFD64EDCBB615A03E8AB5E216A1FF139BEA6B68E7220E7D6CBC2B3a9u8C"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hyperlink" Target="consultantplus://offline/ref=8712D0D03C07120FA9085F382F48AFFA9AEFD88099B4FCE0A852EBC04CG8u9C" TargetMode="External"/><Relationship Id="rId11" Type="http://schemas.openxmlformats.org/officeDocument/2006/relationships/hyperlink" Target="consultantplus://offline/ref=8712D0D03C07120FA9085F382F48AFFA9AECDF879EB6FCE0A852EBC04C89CFCE6708B351ED3DC556GBu5C" TargetMode="Externa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 Type="http://schemas.openxmlformats.org/officeDocument/2006/relationships/hyperlink" Target="consultantplus://offline/ref=8712D0D03C07120FA9085F382F48AFFA9AE5DB8D9BB5FCE0A852EBC04CG8u9C" TargetMode="External"/><Relationship Id="rId15" Type="http://schemas.openxmlformats.org/officeDocument/2006/relationships/hyperlink" Target="consultantplus://offline/ref=8712D0D03C07120FA9085F382F48AFFA9AEFDB839CB5FCE0A852EBC04CG8u9C" TargetMode="Externa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image" Target="media/image27.png"/><Relationship Id="rId10" Type="http://schemas.openxmlformats.org/officeDocument/2006/relationships/hyperlink" Target="consultantplus://offline/ref=8712D0D03C07120FA90841353924F0F390E684889AB3F6B7F204ED9713D9C99B2748B504AE79C956B7ADEB77GFuCC" TargetMode="External"/><Relationship Id="rId19" Type="http://schemas.openxmlformats.org/officeDocument/2006/relationships/hyperlink" Target="consultantplus://offline/ref=851A180275FF2F507643E63B15EA0F49E4DFD64EDCBB615A03E8AB5E216A1FF139BEA6B68E7220E7D6CBC2B3a9u8C"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hyperlink" Target="consultantplus://offline/ref=8712D0D03C07120FA9085F382F48AFFA9AEBD98598BAA1EAA00BE7C24B8690D96041BF50ED3CC7G5u2C" TargetMode="External"/><Relationship Id="rId14" Type="http://schemas.openxmlformats.org/officeDocument/2006/relationships/hyperlink" Target="consultantplus://offline/ref=8712D0D03C07120FA9085F382F48AFFA9AECD3849FB1FCE0A852EBC04CG8u9C" TargetMode="External"/><Relationship Id="rId22" Type="http://schemas.openxmlformats.org/officeDocument/2006/relationships/hyperlink" Target="consultantplus://offline/ref=851A180275FF2F507643F83603865040EED68945DABD6B0D59BEAD097Ea3uAC"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hyperlink" Target="consultantplus://offline/ref=8712D0D03C07120FA9085F382F48AFFA9AEBD98598BAA1EAA00BE7C24B8690D96041BF50ED3CC7G5u2C" TargetMode="External"/><Relationship Id="rId51" Type="http://schemas.openxmlformats.org/officeDocument/2006/relationships/image" Target="media/image29.pn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47</Pages>
  <Words>9632</Words>
  <Characters>54903</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64407</CharactersWithSpaces>
  <SharedDoc>false</SharedDoc>
  <HLinks>
    <vt:vector size="186" baseType="variant">
      <vt:variant>
        <vt:i4>917598</vt:i4>
      </vt:variant>
      <vt:variant>
        <vt:i4>90</vt:i4>
      </vt:variant>
      <vt:variant>
        <vt:i4>0</vt:i4>
      </vt:variant>
      <vt:variant>
        <vt:i4>5</vt:i4>
      </vt:variant>
      <vt:variant>
        <vt:lpwstr>consultantplus://offline/ref=851A180275FF2F507643F83603865040EED68945DABD6B0D59BEAD097Ea3uAC</vt:lpwstr>
      </vt:variant>
      <vt:variant>
        <vt:lpwstr/>
      </vt:variant>
      <vt:variant>
        <vt:i4>6094860</vt:i4>
      </vt:variant>
      <vt:variant>
        <vt:i4>87</vt:i4>
      </vt:variant>
      <vt:variant>
        <vt:i4>0</vt:i4>
      </vt:variant>
      <vt:variant>
        <vt:i4>5</vt:i4>
      </vt:variant>
      <vt:variant>
        <vt:lpwstr>consultantplus://offline/ref=851A180275FF2F507643E63B15EA0F49E4DFD64EDCBB615A0DEFAB5E216A1FF139aBuEC</vt:lpwstr>
      </vt:variant>
      <vt:variant>
        <vt:lpwstr/>
      </vt:variant>
      <vt:variant>
        <vt:i4>6422627</vt:i4>
      </vt:variant>
      <vt:variant>
        <vt:i4>84</vt:i4>
      </vt:variant>
      <vt:variant>
        <vt:i4>0</vt:i4>
      </vt:variant>
      <vt:variant>
        <vt:i4>5</vt:i4>
      </vt:variant>
      <vt:variant>
        <vt:lpwstr>consultantplus://offline/ref=851A180275FF2F507643E63B15EA0F49E4DFD64EDCBB615A03E8AB5E216A1FF139BEA6B68E7220E7D6CBC2B3a9u8C</vt:lpwstr>
      </vt:variant>
      <vt:variant>
        <vt:lpwstr/>
      </vt:variant>
      <vt:variant>
        <vt:i4>3866738</vt:i4>
      </vt:variant>
      <vt:variant>
        <vt:i4>81</vt:i4>
      </vt:variant>
      <vt:variant>
        <vt:i4>0</vt:i4>
      </vt:variant>
      <vt:variant>
        <vt:i4>5</vt:i4>
      </vt:variant>
      <vt:variant>
        <vt:lpwstr/>
      </vt:variant>
      <vt:variant>
        <vt:lpwstr>P35179</vt:lpwstr>
      </vt:variant>
      <vt:variant>
        <vt:i4>3342461</vt:i4>
      </vt:variant>
      <vt:variant>
        <vt:i4>78</vt:i4>
      </vt:variant>
      <vt:variant>
        <vt:i4>0</vt:i4>
      </vt:variant>
      <vt:variant>
        <vt:i4>5</vt:i4>
      </vt:variant>
      <vt:variant>
        <vt:lpwstr/>
      </vt:variant>
      <vt:variant>
        <vt:lpwstr>P35383</vt:lpwstr>
      </vt:variant>
      <vt:variant>
        <vt:i4>6422627</vt:i4>
      </vt:variant>
      <vt:variant>
        <vt:i4>75</vt:i4>
      </vt:variant>
      <vt:variant>
        <vt:i4>0</vt:i4>
      </vt:variant>
      <vt:variant>
        <vt:i4>5</vt:i4>
      </vt:variant>
      <vt:variant>
        <vt:lpwstr>consultantplus://offline/ref=851A180275FF2F507643E63B15EA0F49E4DFD64EDCBB615A03E8AB5E216A1FF139BEA6B68E7220E7D6CBC2B3a9u8C</vt:lpwstr>
      </vt:variant>
      <vt:variant>
        <vt:lpwstr/>
      </vt:variant>
      <vt:variant>
        <vt:i4>6094862</vt:i4>
      </vt:variant>
      <vt:variant>
        <vt:i4>72</vt:i4>
      </vt:variant>
      <vt:variant>
        <vt:i4>0</vt:i4>
      </vt:variant>
      <vt:variant>
        <vt:i4>5</vt:i4>
      </vt:variant>
      <vt:variant>
        <vt:lpwstr>consultantplus://offline/ref=8712D0D03C07120FA90841353924F0F390E684889AB0F1B2F404ED9713D9C99B27G4u8C</vt:lpwstr>
      </vt:variant>
      <vt:variant>
        <vt:lpwstr/>
      </vt:variant>
      <vt:variant>
        <vt:i4>5898331</vt:i4>
      </vt:variant>
      <vt:variant>
        <vt:i4>69</vt:i4>
      </vt:variant>
      <vt:variant>
        <vt:i4>0</vt:i4>
      </vt:variant>
      <vt:variant>
        <vt:i4>5</vt:i4>
      </vt:variant>
      <vt:variant>
        <vt:lpwstr>consultantplus://offline/ref=851A180275FF2F507643F83603865040EED28B43DEB2360751E7A10B793546B37EB7ACE2CD372EaEu3C</vt:lpwstr>
      </vt:variant>
      <vt:variant>
        <vt:lpwstr/>
      </vt:variant>
      <vt:variant>
        <vt:i4>3145840</vt:i4>
      </vt:variant>
      <vt:variant>
        <vt:i4>66</vt:i4>
      </vt:variant>
      <vt:variant>
        <vt:i4>0</vt:i4>
      </vt:variant>
      <vt:variant>
        <vt:i4>5</vt:i4>
      </vt:variant>
      <vt:variant>
        <vt:lpwstr/>
      </vt:variant>
      <vt:variant>
        <vt:lpwstr>P35251</vt:lpwstr>
      </vt:variant>
      <vt:variant>
        <vt:i4>6094862</vt:i4>
      </vt:variant>
      <vt:variant>
        <vt:i4>63</vt:i4>
      </vt:variant>
      <vt:variant>
        <vt:i4>0</vt:i4>
      </vt:variant>
      <vt:variant>
        <vt:i4>5</vt:i4>
      </vt:variant>
      <vt:variant>
        <vt:lpwstr>consultantplus://offline/ref=8712D0D03C07120FA90841353924F0F390E684889AB0F1B2F404ED9713D9C99B27G4u8C</vt:lpwstr>
      </vt:variant>
      <vt:variant>
        <vt:lpwstr/>
      </vt:variant>
      <vt:variant>
        <vt:i4>5636107</vt:i4>
      </vt:variant>
      <vt:variant>
        <vt:i4>60</vt:i4>
      </vt:variant>
      <vt:variant>
        <vt:i4>0</vt:i4>
      </vt:variant>
      <vt:variant>
        <vt:i4>5</vt:i4>
      </vt:variant>
      <vt:variant>
        <vt:lpwstr>consultantplus://offline/ref=8712D0D03C07120FA9085F382F48AFFA9AEFDB839CB5FCE0A852EBC04CG8u9C</vt:lpwstr>
      </vt:variant>
      <vt:variant>
        <vt:lpwstr/>
      </vt:variant>
      <vt:variant>
        <vt:i4>5636185</vt:i4>
      </vt:variant>
      <vt:variant>
        <vt:i4>57</vt:i4>
      </vt:variant>
      <vt:variant>
        <vt:i4>0</vt:i4>
      </vt:variant>
      <vt:variant>
        <vt:i4>5</vt:i4>
      </vt:variant>
      <vt:variant>
        <vt:lpwstr>consultantplus://offline/ref=8712D0D03C07120FA9085F382F48AFFA9AECD3849FB1FCE0A852EBC04CG8u9C</vt:lpwstr>
      </vt:variant>
      <vt:variant>
        <vt:lpwstr/>
      </vt:variant>
      <vt:variant>
        <vt:i4>5308430</vt:i4>
      </vt:variant>
      <vt:variant>
        <vt:i4>54</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51</vt:i4>
      </vt:variant>
      <vt:variant>
        <vt:i4>0</vt:i4>
      </vt:variant>
      <vt:variant>
        <vt:i4>5</vt:i4>
      </vt:variant>
      <vt:variant>
        <vt:lpwstr>consultantplus://offline/ref=8712D0D03C07120FA9085F382F48AFFA9AEBD98598BAA1EAA00BE7C24B8690D96041BF50ED3CC7G5u2C</vt:lpwstr>
      </vt:variant>
      <vt:variant>
        <vt:lpwstr/>
      </vt:variant>
      <vt:variant>
        <vt:i4>4128873</vt:i4>
      </vt:variant>
      <vt:variant>
        <vt:i4>48</vt:i4>
      </vt:variant>
      <vt:variant>
        <vt:i4>0</vt:i4>
      </vt:variant>
      <vt:variant>
        <vt:i4>5</vt:i4>
      </vt:variant>
      <vt:variant>
        <vt:lpwstr>consultantplus://offline/ref=8712D0D03C07120FA9085F382F48AFFA9AECDF879EB6FCE0A852EBC04C89CFCE6708B351ED3DC556GBu5C</vt:lpwstr>
      </vt:variant>
      <vt:variant>
        <vt:lpwstr/>
      </vt:variant>
      <vt:variant>
        <vt:i4>6946924</vt:i4>
      </vt:variant>
      <vt:variant>
        <vt:i4>45</vt:i4>
      </vt:variant>
      <vt:variant>
        <vt:i4>0</vt:i4>
      </vt:variant>
      <vt:variant>
        <vt:i4>5</vt:i4>
      </vt:variant>
      <vt:variant>
        <vt:lpwstr>consultantplus://offline/ref=8712D0D03C07120FA90841353924F0F390E684889AB3F6B7F204ED9713D9C99B2748B504AE79C956B7ADEB77GFuCC</vt:lpwstr>
      </vt:variant>
      <vt:variant>
        <vt:lpwstr/>
      </vt:variant>
      <vt:variant>
        <vt:i4>3604607</vt:i4>
      </vt:variant>
      <vt:variant>
        <vt:i4>42</vt:i4>
      </vt:variant>
      <vt:variant>
        <vt:i4>0</vt:i4>
      </vt:variant>
      <vt:variant>
        <vt:i4>5</vt:i4>
      </vt:variant>
      <vt:variant>
        <vt:lpwstr/>
      </vt:variant>
      <vt:variant>
        <vt:lpwstr>P37084</vt:lpwstr>
      </vt:variant>
      <vt:variant>
        <vt:i4>3604607</vt:i4>
      </vt:variant>
      <vt:variant>
        <vt:i4>39</vt:i4>
      </vt:variant>
      <vt:variant>
        <vt:i4>0</vt:i4>
      </vt:variant>
      <vt:variant>
        <vt:i4>5</vt:i4>
      </vt:variant>
      <vt:variant>
        <vt:lpwstr/>
      </vt:variant>
      <vt:variant>
        <vt:lpwstr>P37084</vt:lpwstr>
      </vt:variant>
      <vt:variant>
        <vt:i4>327751</vt:i4>
      </vt:variant>
      <vt:variant>
        <vt:i4>36</vt:i4>
      </vt:variant>
      <vt:variant>
        <vt:i4>0</vt:i4>
      </vt:variant>
      <vt:variant>
        <vt:i4>5</vt:i4>
      </vt:variant>
      <vt:variant>
        <vt:lpwstr/>
      </vt:variant>
      <vt:variant>
        <vt:lpwstr>P570</vt:lpwstr>
      </vt:variant>
      <vt:variant>
        <vt:i4>5308430</vt:i4>
      </vt:variant>
      <vt:variant>
        <vt:i4>33</vt:i4>
      </vt:variant>
      <vt:variant>
        <vt:i4>0</vt:i4>
      </vt:variant>
      <vt:variant>
        <vt:i4>5</vt:i4>
      </vt:variant>
      <vt:variant>
        <vt:lpwstr>consultantplus://offline/ref=8712D0D03C07120FA9085F382F48AFFA9AEBD98598BAA1EAA00BE7C24B8690D96041BF50ED3CC7G5u2C</vt:lpwstr>
      </vt:variant>
      <vt:variant>
        <vt:lpwstr/>
      </vt:variant>
      <vt:variant>
        <vt:i4>5308430</vt:i4>
      </vt:variant>
      <vt:variant>
        <vt:i4>30</vt:i4>
      </vt:variant>
      <vt:variant>
        <vt:i4>0</vt:i4>
      </vt:variant>
      <vt:variant>
        <vt:i4>5</vt:i4>
      </vt:variant>
      <vt:variant>
        <vt:lpwstr>consultantplus://offline/ref=8712D0D03C07120FA9085F382F48AFFA9AEBD98598BAA1EAA00BE7C24B8690D96041BF50ED3CC7G5u2C</vt:lpwstr>
      </vt:variant>
      <vt:variant>
        <vt:lpwstr/>
      </vt:variant>
      <vt:variant>
        <vt:i4>3539062</vt:i4>
      </vt:variant>
      <vt:variant>
        <vt:i4>27</vt:i4>
      </vt:variant>
      <vt:variant>
        <vt:i4>0</vt:i4>
      </vt:variant>
      <vt:variant>
        <vt:i4>5</vt:i4>
      </vt:variant>
      <vt:variant>
        <vt:lpwstr/>
      </vt:variant>
      <vt:variant>
        <vt:lpwstr>P36500</vt:lpwstr>
      </vt:variant>
      <vt:variant>
        <vt:i4>3211378</vt:i4>
      </vt:variant>
      <vt:variant>
        <vt:i4>24</vt:i4>
      </vt:variant>
      <vt:variant>
        <vt:i4>0</vt:i4>
      </vt:variant>
      <vt:variant>
        <vt:i4>5</vt:i4>
      </vt:variant>
      <vt:variant>
        <vt:lpwstr/>
      </vt:variant>
      <vt:variant>
        <vt:lpwstr>P36446</vt:lpwstr>
      </vt:variant>
      <vt:variant>
        <vt:i4>3145843</vt:i4>
      </vt:variant>
      <vt:variant>
        <vt:i4>21</vt:i4>
      </vt:variant>
      <vt:variant>
        <vt:i4>0</vt:i4>
      </vt:variant>
      <vt:variant>
        <vt:i4>5</vt:i4>
      </vt:variant>
      <vt:variant>
        <vt:lpwstr/>
      </vt:variant>
      <vt:variant>
        <vt:lpwstr>P35162</vt:lpwstr>
      </vt:variant>
      <vt:variant>
        <vt:i4>196672</vt:i4>
      </vt:variant>
      <vt:variant>
        <vt:i4>18</vt:i4>
      </vt:variant>
      <vt:variant>
        <vt:i4>0</vt:i4>
      </vt:variant>
      <vt:variant>
        <vt:i4>5</vt:i4>
      </vt:variant>
      <vt:variant>
        <vt:lpwstr/>
      </vt:variant>
      <vt:variant>
        <vt:lpwstr>P605</vt:lpwstr>
      </vt:variant>
      <vt:variant>
        <vt:i4>6946924</vt:i4>
      </vt:variant>
      <vt:variant>
        <vt:i4>15</vt:i4>
      </vt:variant>
      <vt:variant>
        <vt:i4>0</vt:i4>
      </vt:variant>
      <vt:variant>
        <vt:i4>5</vt:i4>
      </vt:variant>
      <vt:variant>
        <vt:lpwstr>consultantplus://offline/ref=8712D0D03C07120FA90841353924F0F390E684889AB3F6B7F204ED9713D9C99B2748B504AE79C956B7ADEB77GFuCC</vt:lpwstr>
      </vt:variant>
      <vt:variant>
        <vt:lpwstr/>
      </vt:variant>
      <vt:variant>
        <vt:i4>196672</vt:i4>
      </vt:variant>
      <vt:variant>
        <vt:i4>12</vt:i4>
      </vt:variant>
      <vt:variant>
        <vt:i4>0</vt:i4>
      </vt:variant>
      <vt:variant>
        <vt:i4>5</vt:i4>
      </vt:variant>
      <vt:variant>
        <vt:lpwstr/>
      </vt:variant>
      <vt:variant>
        <vt:lpwstr>P605</vt:lpwstr>
      </vt:variant>
      <vt:variant>
        <vt:i4>196672</vt:i4>
      </vt:variant>
      <vt:variant>
        <vt:i4>9</vt:i4>
      </vt:variant>
      <vt:variant>
        <vt:i4>0</vt:i4>
      </vt:variant>
      <vt:variant>
        <vt:i4>5</vt:i4>
      </vt:variant>
      <vt:variant>
        <vt:lpwstr/>
      </vt:variant>
      <vt:variant>
        <vt:lpwstr>P605</vt:lpwstr>
      </vt:variant>
      <vt:variant>
        <vt:i4>327751</vt:i4>
      </vt:variant>
      <vt:variant>
        <vt:i4>6</vt:i4>
      </vt:variant>
      <vt:variant>
        <vt:i4>0</vt:i4>
      </vt:variant>
      <vt:variant>
        <vt:i4>5</vt:i4>
      </vt:variant>
      <vt:variant>
        <vt:lpwstr/>
      </vt:variant>
      <vt:variant>
        <vt:lpwstr>P570</vt:lpwstr>
      </vt:variant>
      <vt:variant>
        <vt:i4>5636105</vt:i4>
      </vt:variant>
      <vt:variant>
        <vt:i4>3</vt:i4>
      </vt:variant>
      <vt:variant>
        <vt:i4>0</vt:i4>
      </vt:variant>
      <vt:variant>
        <vt:i4>5</vt:i4>
      </vt:variant>
      <vt:variant>
        <vt:lpwstr>consultantplus://offline/ref=8712D0D03C07120FA9085F382F48AFFA9AEFD88099B4FCE0A852EBC04CG8u9C</vt:lpwstr>
      </vt:variant>
      <vt:variant>
        <vt:lpwstr/>
      </vt:variant>
      <vt:variant>
        <vt:i4>5636110</vt:i4>
      </vt:variant>
      <vt:variant>
        <vt:i4>0</vt:i4>
      </vt:variant>
      <vt:variant>
        <vt:i4>0</vt:i4>
      </vt:variant>
      <vt:variant>
        <vt:i4>5</vt:i4>
      </vt:variant>
      <vt:variant>
        <vt:lpwstr>consultantplus://offline/ref=8712D0D03C07120FA9085F382F48AFFA9AE5DB8D9BB5FCE0A852EBC04CG8u9C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 Чекусова</dc:creator>
  <cp:lastModifiedBy>user</cp:lastModifiedBy>
  <cp:revision>2</cp:revision>
  <cp:lastPrinted>2018-09-12T11:30:00Z</cp:lastPrinted>
  <dcterms:created xsi:type="dcterms:W3CDTF">2021-10-29T10:10:00Z</dcterms:created>
  <dcterms:modified xsi:type="dcterms:W3CDTF">2021-10-29T10:10:00Z</dcterms:modified>
</cp:coreProperties>
</file>