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B316B8">
        <w:rPr>
          <w:color w:val="000000"/>
          <w:w w:val="102"/>
          <w:sz w:val="28"/>
          <w:szCs w:val="28"/>
        </w:rPr>
        <w:t>71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B316B8" w:rsidRDefault="00057ABE" w:rsidP="00B316B8">
      <w:pPr>
        <w:jc w:val="both"/>
        <w:rPr>
          <w:color w:val="000000" w:themeColor="text1"/>
          <w:sz w:val="28"/>
          <w:szCs w:val="28"/>
        </w:rPr>
      </w:pPr>
      <w:r w:rsidRPr="009B625B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9B625B">
        <w:rPr>
          <w:b/>
          <w:sz w:val="28"/>
          <w:szCs w:val="28"/>
        </w:rPr>
        <w:t>ал</w:t>
      </w:r>
      <w:r w:rsidR="00842DA9" w:rsidRPr="009B625B">
        <w:rPr>
          <w:b/>
          <w:sz w:val="28"/>
          <w:szCs w:val="28"/>
        </w:rPr>
        <w:t xml:space="preserve">ьного района Омской области № </w:t>
      </w:r>
      <w:r w:rsidR="00B316B8">
        <w:rPr>
          <w:b/>
          <w:sz w:val="28"/>
          <w:szCs w:val="28"/>
        </w:rPr>
        <w:t>30</w:t>
      </w:r>
      <w:r w:rsidR="003B71E3">
        <w:rPr>
          <w:b/>
          <w:sz w:val="28"/>
          <w:szCs w:val="28"/>
        </w:rPr>
        <w:t xml:space="preserve"> от </w:t>
      </w:r>
      <w:r w:rsidR="00B316B8">
        <w:rPr>
          <w:b/>
          <w:sz w:val="28"/>
          <w:szCs w:val="28"/>
        </w:rPr>
        <w:t>18.06.2018</w:t>
      </w:r>
      <w:r w:rsidRPr="009B625B">
        <w:rPr>
          <w:b/>
          <w:sz w:val="28"/>
          <w:szCs w:val="28"/>
        </w:rPr>
        <w:t xml:space="preserve"> года </w:t>
      </w:r>
      <w:r w:rsidR="00412F19" w:rsidRPr="009B625B">
        <w:rPr>
          <w:b/>
          <w:sz w:val="28"/>
          <w:szCs w:val="28"/>
        </w:rPr>
        <w:t>«</w:t>
      </w:r>
      <w:r w:rsidR="00B316B8" w:rsidRPr="00B316B8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  <w:proofErr w:type="gramStart"/>
      <w:r w:rsidR="00B316B8" w:rsidRPr="00B316B8">
        <w:rPr>
          <w:b/>
          <w:color w:val="000000" w:themeColor="text1"/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 предоставления муниципальной</w:t>
      </w:r>
      <w:proofErr w:type="gramEnd"/>
      <w:r w:rsidR="00B316B8" w:rsidRPr="00B316B8">
        <w:rPr>
          <w:b/>
          <w:color w:val="000000" w:themeColor="text1"/>
          <w:sz w:val="28"/>
          <w:szCs w:val="28"/>
        </w:rPr>
        <w:t xml:space="preserve"> услуги «Присвоение (изменение), аннулирование адреса объекту недвижимости»</w:t>
      </w:r>
    </w:p>
    <w:p w:rsidR="00153D84" w:rsidRPr="009B625B" w:rsidRDefault="00153D84" w:rsidP="00B316B8">
      <w:pPr>
        <w:pStyle w:val="Style12"/>
        <w:widowControl/>
        <w:spacing w:before="96" w:line="317" w:lineRule="exact"/>
        <w:ind w:right="5"/>
        <w:rPr>
          <w:b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B316B8" w:rsidRDefault="00FC3457" w:rsidP="00B316B8">
      <w:pPr>
        <w:jc w:val="both"/>
        <w:rPr>
          <w:color w:val="000000" w:themeColor="text1"/>
          <w:sz w:val="28"/>
          <w:szCs w:val="28"/>
        </w:rPr>
      </w:pPr>
      <w:r w:rsidRPr="00F1225C">
        <w:rPr>
          <w:sz w:val="28"/>
          <w:szCs w:val="28"/>
        </w:rPr>
        <w:t xml:space="preserve">Внести в </w:t>
      </w:r>
      <w:hyperlink r:id="rId6" w:history="1">
        <w:r w:rsidRPr="00F1225C">
          <w:rPr>
            <w:sz w:val="28"/>
            <w:szCs w:val="28"/>
          </w:rPr>
          <w:t>приложение</w:t>
        </w:r>
      </w:hyperlink>
      <w:r w:rsidRPr="00F1225C">
        <w:rPr>
          <w:sz w:val="28"/>
          <w:szCs w:val="28"/>
        </w:rPr>
        <w:t xml:space="preserve"> к постановлению </w:t>
      </w:r>
      <w:r w:rsidR="00B316B8" w:rsidRPr="00B316B8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 30 от 18.06.2018 года «</w:t>
      </w:r>
      <w:r w:rsidR="00B316B8" w:rsidRPr="00B316B8">
        <w:rPr>
          <w:color w:val="000000" w:themeColor="text1"/>
          <w:sz w:val="28"/>
          <w:szCs w:val="28"/>
        </w:rPr>
        <w:t xml:space="preserve">Об утверждении административного </w:t>
      </w:r>
      <w:proofErr w:type="gramStart"/>
      <w:r w:rsidR="00B316B8" w:rsidRPr="00B316B8">
        <w:rPr>
          <w:color w:val="000000" w:themeColor="text1"/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 предоставления муниципальной</w:t>
      </w:r>
      <w:proofErr w:type="gramEnd"/>
      <w:r w:rsidR="00B316B8" w:rsidRPr="00B316B8">
        <w:rPr>
          <w:color w:val="000000" w:themeColor="text1"/>
          <w:sz w:val="28"/>
          <w:szCs w:val="28"/>
        </w:rPr>
        <w:t xml:space="preserve"> услуги «Присвоение (изменение), аннулирование адреса объекту недвижимости»</w:t>
      </w:r>
      <w:r w:rsidR="00B316B8">
        <w:rPr>
          <w:b/>
          <w:color w:val="000000" w:themeColor="text1"/>
          <w:sz w:val="28"/>
          <w:szCs w:val="28"/>
        </w:rPr>
        <w:t xml:space="preserve"> </w:t>
      </w:r>
      <w:r w:rsidRPr="003B71E3">
        <w:rPr>
          <w:sz w:val="28"/>
          <w:szCs w:val="28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9B625B">
        <w:rPr>
          <w:rFonts w:eastAsia="Calibri"/>
          <w:sz w:val="28"/>
          <w:szCs w:val="28"/>
          <w:lang w:eastAsia="en-US"/>
        </w:rPr>
        <w:t xml:space="preserve">подразделами </w:t>
      </w:r>
      <w:r w:rsidR="00B316B8">
        <w:rPr>
          <w:rFonts w:eastAsia="Calibri"/>
          <w:sz w:val="28"/>
          <w:szCs w:val="28"/>
          <w:lang w:eastAsia="en-US"/>
        </w:rPr>
        <w:t>8, 9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9B625B">
        <w:rPr>
          <w:rFonts w:eastAsia="Calibri"/>
          <w:sz w:val="28"/>
          <w:szCs w:val="28"/>
          <w:lang w:eastAsia="en-US"/>
        </w:rPr>
        <w:t xml:space="preserve">Подраздел </w:t>
      </w:r>
      <w:r w:rsidR="00B316B8">
        <w:rPr>
          <w:rFonts w:eastAsia="Calibri"/>
          <w:sz w:val="28"/>
          <w:szCs w:val="28"/>
          <w:lang w:eastAsia="en-US"/>
        </w:rPr>
        <w:t>8</w:t>
      </w:r>
      <w:r w:rsidR="009B625B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B316B8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81</w:t>
      </w:r>
      <w:r w:rsidR="009B625B">
        <w:rPr>
          <w:rFonts w:eastAsia="Calibri"/>
          <w:sz w:val="28"/>
          <w:szCs w:val="28"/>
          <w:lang w:eastAsia="en-US"/>
        </w:rPr>
        <w:t>.1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Подраздел </w:t>
      </w:r>
      <w:r w:rsidR="00B316B8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FC3457" w:rsidRPr="00EE1BCB">
        <w:rPr>
          <w:rFonts w:eastAsia="Calibri"/>
          <w:sz w:val="28"/>
          <w:szCs w:val="28"/>
          <w:lang w:eastAsia="en-US"/>
        </w:rPr>
        <w:lastRenderedPageBreak/>
        <w:t xml:space="preserve">отношении результата государственной услуги, за получением которого они обратились </w:t>
      </w:r>
    </w:p>
    <w:p w:rsidR="00FC3457" w:rsidRPr="00EE1BCB" w:rsidRDefault="00B316B8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81</w:t>
      </w:r>
      <w:r w:rsidR="003B71E3">
        <w:rPr>
          <w:rFonts w:eastAsia="Calibri"/>
          <w:sz w:val="28"/>
          <w:szCs w:val="28"/>
          <w:lang w:eastAsia="en-US"/>
        </w:rPr>
        <w:t>.</w:t>
      </w:r>
      <w:r w:rsidR="009B625B">
        <w:rPr>
          <w:rFonts w:eastAsia="Calibri"/>
          <w:sz w:val="28"/>
          <w:szCs w:val="28"/>
          <w:lang w:eastAsia="en-US"/>
        </w:rPr>
        <w:t>2</w:t>
      </w:r>
      <w:r w:rsidR="00A95494">
        <w:rPr>
          <w:rFonts w:eastAsia="Calibri"/>
          <w:sz w:val="28"/>
          <w:szCs w:val="28"/>
          <w:lang w:eastAsia="en-US"/>
        </w:rPr>
        <w:t>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98A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71E3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6AE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5A48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6B8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25C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12">
    <w:name w:val="Style12"/>
    <w:basedOn w:val="a"/>
    <w:uiPriority w:val="99"/>
    <w:rsid w:val="00F1225C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19">
    <w:name w:val="Font Style19"/>
    <w:basedOn w:val="a0"/>
    <w:uiPriority w:val="99"/>
    <w:rsid w:val="00F122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2021-09-15T04:35:00Z</cp:lastPrinted>
  <dcterms:created xsi:type="dcterms:W3CDTF">2018-05-16T02:11:00Z</dcterms:created>
  <dcterms:modified xsi:type="dcterms:W3CDTF">2021-09-15T04:59:00Z</dcterms:modified>
</cp:coreProperties>
</file>