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412F19">
        <w:rPr>
          <w:color w:val="000000"/>
          <w:w w:val="102"/>
          <w:sz w:val="28"/>
          <w:szCs w:val="28"/>
        </w:rPr>
        <w:t>5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412F19" w:rsidRPr="00412F19" w:rsidRDefault="00057ABE" w:rsidP="00412F19">
      <w:pPr>
        <w:pStyle w:val="a4"/>
        <w:keepNext/>
        <w:keepLines/>
        <w:ind w:left="147" w:right="158" w:firstLine="8"/>
        <w:rPr>
          <w:b/>
          <w:lang w:val="ru-RU"/>
        </w:rPr>
      </w:pPr>
      <w:r w:rsidRPr="00412F19">
        <w:rPr>
          <w:b/>
          <w:lang w:val="ru-RU"/>
        </w:rPr>
        <w:t>О внесении изменений в постановление Главы Октябрьского сельского поселения Горьковского муницип</w:t>
      </w:r>
      <w:r w:rsidR="00F66EB6" w:rsidRPr="00412F19">
        <w:rPr>
          <w:b/>
          <w:lang w:val="ru-RU"/>
        </w:rPr>
        <w:t>ал</w:t>
      </w:r>
      <w:r w:rsidR="00842DA9" w:rsidRPr="00412F19">
        <w:rPr>
          <w:b/>
          <w:lang w:val="ru-RU"/>
        </w:rPr>
        <w:t xml:space="preserve">ьного района Омской области № </w:t>
      </w:r>
      <w:r w:rsidR="00412F19" w:rsidRPr="00412F19">
        <w:rPr>
          <w:b/>
          <w:lang w:val="ru-RU"/>
        </w:rPr>
        <w:t>28</w:t>
      </w:r>
      <w:r w:rsidR="00153D84" w:rsidRPr="00412F19">
        <w:rPr>
          <w:b/>
          <w:lang w:val="ru-RU"/>
        </w:rPr>
        <w:t xml:space="preserve"> от </w:t>
      </w:r>
      <w:r w:rsidR="00412F19" w:rsidRPr="00412F19">
        <w:rPr>
          <w:b/>
          <w:lang w:val="ru-RU"/>
        </w:rPr>
        <w:t>20.05.2021</w:t>
      </w:r>
      <w:r w:rsidRPr="00412F19">
        <w:rPr>
          <w:b/>
          <w:lang w:val="ru-RU"/>
        </w:rPr>
        <w:t xml:space="preserve"> года </w:t>
      </w:r>
      <w:r w:rsidR="00412F19">
        <w:rPr>
          <w:b/>
          <w:lang w:val="ru-RU"/>
        </w:rPr>
        <w:t>«</w:t>
      </w:r>
      <w:r w:rsidR="00412F19" w:rsidRPr="00412F19">
        <w:rPr>
          <w:b/>
          <w:lang w:val="ru-RU"/>
        </w:rPr>
        <w:t>Об</w:t>
      </w:r>
      <w:r w:rsidR="00412F19" w:rsidRPr="00412F19">
        <w:rPr>
          <w:b/>
          <w:spacing w:val="12"/>
          <w:lang w:val="ru-RU"/>
        </w:rPr>
        <w:t xml:space="preserve"> </w:t>
      </w:r>
      <w:r w:rsidR="00412F19" w:rsidRPr="00412F19">
        <w:rPr>
          <w:b/>
          <w:lang w:val="ru-RU"/>
        </w:rPr>
        <w:t>утверждении</w:t>
      </w:r>
      <w:r w:rsidR="00412F19" w:rsidRPr="00412F19">
        <w:rPr>
          <w:b/>
          <w:spacing w:val="11"/>
          <w:lang w:val="ru-RU"/>
        </w:rPr>
        <w:t xml:space="preserve"> </w:t>
      </w:r>
      <w:r w:rsidR="00412F19" w:rsidRPr="00412F19">
        <w:rPr>
          <w:b/>
          <w:lang w:val="ru-RU"/>
        </w:rPr>
        <w:t>Административного</w:t>
      </w:r>
      <w:r w:rsidR="00412F19" w:rsidRPr="00412F19">
        <w:rPr>
          <w:b/>
          <w:spacing w:val="5"/>
          <w:lang w:val="ru-RU"/>
        </w:rPr>
        <w:t xml:space="preserve"> </w:t>
      </w:r>
      <w:r w:rsidR="00412F19" w:rsidRPr="00412F19">
        <w:rPr>
          <w:b/>
          <w:lang w:val="ru-RU"/>
        </w:rPr>
        <w:t>регламента</w:t>
      </w:r>
      <w:r w:rsidR="00412F19" w:rsidRPr="00412F19">
        <w:rPr>
          <w:b/>
          <w:spacing w:val="6"/>
          <w:lang w:val="ru-RU"/>
        </w:rPr>
        <w:t xml:space="preserve"> </w:t>
      </w:r>
      <w:r w:rsidR="00412F19" w:rsidRPr="00412F19">
        <w:rPr>
          <w:b/>
          <w:lang w:val="ru-RU"/>
        </w:rPr>
        <w:t>по</w:t>
      </w:r>
      <w:r w:rsidR="00412F19" w:rsidRPr="00412F19">
        <w:rPr>
          <w:b/>
          <w:spacing w:val="5"/>
          <w:lang w:val="ru-RU"/>
        </w:rPr>
        <w:t xml:space="preserve"> </w:t>
      </w:r>
      <w:r w:rsidR="00412F19" w:rsidRPr="00412F19">
        <w:rPr>
          <w:b/>
          <w:lang w:val="ru-RU"/>
        </w:rPr>
        <w:t>предоставлению</w:t>
      </w:r>
      <w:r w:rsidR="00412F19" w:rsidRPr="00412F19">
        <w:rPr>
          <w:b/>
          <w:spacing w:val="1"/>
          <w:lang w:val="ru-RU"/>
        </w:rPr>
        <w:t xml:space="preserve"> </w:t>
      </w:r>
      <w:r w:rsidR="00412F19" w:rsidRPr="00412F19">
        <w:rPr>
          <w:b/>
          <w:lang w:val="ru-RU"/>
        </w:rPr>
        <w:t>муниципал</w:t>
      </w:r>
      <w:r w:rsidR="00412F19" w:rsidRPr="00412F19">
        <w:rPr>
          <w:b/>
          <w:lang w:val="ru-RU"/>
        </w:rPr>
        <w:t>ь</w:t>
      </w:r>
      <w:r w:rsidR="00412F19" w:rsidRPr="00412F19">
        <w:rPr>
          <w:b/>
          <w:lang w:val="ru-RU"/>
        </w:rPr>
        <w:t>ной</w:t>
      </w:r>
      <w:r w:rsidR="00412F19" w:rsidRPr="00412F19">
        <w:rPr>
          <w:b/>
          <w:spacing w:val="1"/>
          <w:lang w:val="ru-RU"/>
        </w:rPr>
        <w:t xml:space="preserve"> </w:t>
      </w:r>
      <w:r w:rsidR="00412F19" w:rsidRPr="00412F19">
        <w:rPr>
          <w:b/>
          <w:lang w:val="ru-RU"/>
        </w:rPr>
        <w:t>услуги</w:t>
      </w:r>
      <w:r w:rsidR="00412F19" w:rsidRPr="00412F19">
        <w:rPr>
          <w:b/>
          <w:spacing w:val="1"/>
          <w:lang w:val="ru-RU"/>
        </w:rPr>
        <w:t xml:space="preserve"> </w:t>
      </w:r>
      <w:r w:rsidR="00412F19" w:rsidRPr="00412F19">
        <w:rPr>
          <w:b/>
          <w:lang w:val="ru-RU"/>
        </w:rPr>
        <w:t>«Заключение соглашения</w:t>
      </w:r>
      <w:r w:rsidR="00412F19" w:rsidRPr="00412F19">
        <w:rPr>
          <w:b/>
          <w:spacing w:val="70"/>
          <w:lang w:val="ru-RU"/>
        </w:rPr>
        <w:t xml:space="preserve"> </w:t>
      </w:r>
      <w:r w:rsidR="00412F19" w:rsidRPr="00412F19">
        <w:rPr>
          <w:b/>
          <w:lang w:val="ru-RU"/>
        </w:rPr>
        <w:t>об</w:t>
      </w:r>
      <w:r w:rsidR="00412F19" w:rsidRPr="00412F19">
        <w:rPr>
          <w:b/>
          <w:spacing w:val="70"/>
          <w:lang w:val="ru-RU"/>
        </w:rPr>
        <w:t xml:space="preserve"> </w:t>
      </w:r>
      <w:r w:rsidR="00412F19" w:rsidRPr="00412F19">
        <w:rPr>
          <w:b/>
          <w:lang w:val="ru-RU"/>
        </w:rPr>
        <w:t>установлении</w:t>
      </w:r>
      <w:r w:rsidR="00412F19" w:rsidRPr="00412F19">
        <w:rPr>
          <w:b/>
          <w:spacing w:val="1"/>
          <w:lang w:val="ru-RU"/>
        </w:rPr>
        <w:t xml:space="preserve"> </w:t>
      </w:r>
      <w:r w:rsidR="00412F19" w:rsidRPr="00412F19">
        <w:rPr>
          <w:b/>
          <w:lang w:val="ru-RU"/>
        </w:rPr>
        <w:t>сервитута</w:t>
      </w:r>
      <w:r w:rsidR="00412F19" w:rsidRPr="00412F19">
        <w:rPr>
          <w:b/>
          <w:spacing w:val="16"/>
          <w:lang w:val="ru-RU"/>
        </w:rPr>
        <w:t xml:space="preserve"> </w:t>
      </w:r>
      <w:r w:rsidR="00412F19" w:rsidRPr="00412F19">
        <w:rPr>
          <w:b/>
          <w:lang w:val="ru-RU"/>
        </w:rPr>
        <w:t>в</w:t>
      </w:r>
      <w:r w:rsidR="00412F19" w:rsidRPr="00412F19">
        <w:rPr>
          <w:b/>
          <w:spacing w:val="13"/>
          <w:lang w:val="ru-RU"/>
        </w:rPr>
        <w:t xml:space="preserve"> </w:t>
      </w:r>
      <w:r w:rsidR="00412F19" w:rsidRPr="00412F19">
        <w:rPr>
          <w:b/>
          <w:lang w:val="ru-RU"/>
        </w:rPr>
        <w:t>отношении</w:t>
      </w:r>
      <w:r w:rsidR="00412F19" w:rsidRPr="00412F19">
        <w:rPr>
          <w:b/>
          <w:spacing w:val="9"/>
          <w:lang w:val="ru-RU"/>
        </w:rPr>
        <w:t xml:space="preserve"> </w:t>
      </w:r>
      <w:r w:rsidR="00412F19" w:rsidRPr="00412F19">
        <w:rPr>
          <w:b/>
          <w:lang w:val="ru-RU"/>
        </w:rPr>
        <w:t>з</w:t>
      </w:r>
      <w:r w:rsidR="00412F19" w:rsidRPr="00412F19">
        <w:rPr>
          <w:b/>
          <w:lang w:val="ru-RU"/>
        </w:rPr>
        <w:t>е</w:t>
      </w:r>
      <w:r w:rsidR="00412F19" w:rsidRPr="00412F19">
        <w:rPr>
          <w:b/>
          <w:lang w:val="ru-RU"/>
        </w:rPr>
        <w:t>мельных</w:t>
      </w:r>
      <w:r w:rsidR="00412F19" w:rsidRPr="00412F19">
        <w:rPr>
          <w:b/>
          <w:spacing w:val="9"/>
          <w:lang w:val="ru-RU"/>
        </w:rPr>
        <w:t xml:space="preserve"> </w:t>
      </w:r>
      <w:r w:rsidR="00412F19" w:rsidRPr="00412F19">
        <w:rPr>
          <w:b/>
          <w:lang w:val="ru-RU"/>
        </w:rPr>
        <w:t>участков,</w:t>
      </w:r>
      <w:r w:rsidR="00412F19" w:rsidRPr="00412F19">
        <w:rPr>
          <w:b/>
          <w:spacing w:val="18"/>
          <w:lang w:val="ru-RU"/>
        </w:rPr>
        <w:t xml:space="preserve"> </w:t>
      </w:r>
      <w:r w:rsidR="00412F19" w:rsidRPr="00412F19">
        <w:rPr>
          <w:b/>
          <w:lang w:val="ru-RU"/>
        </w:rPr>
        <w:t>находящихся</w:t>
      </w:r>
      <w:r w:rsidR="00412F19" w:rsidRPr="00412F19">
        <w:rPr>
          <w:b/>
          <w:spacing w:val="16"/>
          <w:lang w:val="ru-RU"/>
        </w:rPr>
        <w:t xml:space="preserve"> </w:t>
      </w:r>
      <w:r w:rsidR="00412F19" w:rsidRPr="00412F19">
        <w:rPr>
          <w:b/>
          <w:lang w:val="ru-RU"/>
        </w:rPr>
        <w:t>в</w:t>
      </w:r>
      <w:r w:rsidR="00412F19" w:rsidRPr="00412F19">
        <w:rPr>
          <w:b/>
          <w:spacing w:val="8"/>
          <w:lang w:val="ru-RU"/>
        </w:rPr>
        <w:t xml:space="preserve"> </w:t>
      </w:r>
      <w:r w:rsidR="00412F19" w:rsidRPr="00412F19">
        <w:rPr>
          <w:b/>
          <w:lang w:val="ru-RU"/>
        </w:rPr>
        <w:t>муниципальной</w:t>
      </w:r>
      <w:r w:rsidR="00412F19" w:rsidRPr="00412F19">
        <w:rPr>
          <w:b/>
          <w:spacing w:val="-67"/>
          <w:lang w:val="ru-RU"/>
        </w:rPr>
        <w:t xml:space="preserve"> </w:t>
      </w:r>
      <w:r w:rsidR="00412F19" w:rsidRPr="00412F19">
        <w:rPr>
          <w:b/>
          <w:lang w:val="ru-RU"/>
        </w:rPr>
        <w:t>собственности»</w:t>
      </w:r>
    </w:p>
    <w:p w:rsidR="00153D84" w:rsidRPr="00842DA9" w:rsidRDefault="00153D84" w:rsidP="00412F19">
      <w:pPr>
        <w:jc w:val="center"/>
        <w:rPr>
          <w:b/>
          <w:sz w:val="28"/>
          <w:szCs w:val="28"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412F19" w:rsidRDefault="00FC3457" w:rsidP="00412F19">
      <w:pPr>
        <w:pStyle w:val="a4"/>
        <w:keepNext/>
        <w:keepLines/>
        <w:ind w:left="147" w:right="158" w:firstLine="8"/>
        <w:rPr>
          <w:lang w:val="ru-RU"/>
        </w:rPr>
      </w:pPr>
      <w:r w:rsidRPr="00412F19">
        <w:rPr>
          <w:lang w:val="ru-RU"/>
        </w:rPr>
        <w:t xml:space="preserve">Внести в </w:t>
      </w:r>
      <w:hyperlink r:id="rId6" w:history="1">
        <w:r w:rsidRPr="00412F19">
          <w:rPr>
            <w:szCs w:val="22"/>
            <w:lang w:val="ru-RU"/>
          </w:rPr>
          <w:t>приложение</w:t>
        </w:r>
      </w:hyperlink>
      <w:r w:rsidRPr="00412F19">
        <w:rPr>
          <w:lang w:val="ru-RU"/>
        </w:rPr>
        <w:t xml:space="preserve"> к постановлению </w:t>
      </w:r>
      <w:r w:rsidR="00412F19" w:rsidRPr="00412F19">
        <w:rPr>
          <w:lang w:val="ru-RU"/>
        </w:rPr>
        <w:t>Главы Октябрьского сельского поселения Горьковского муниципального района Омской области № 28 от 20.05.2021 года «Об</w:t>
      </w:r>
      <w:r w:rsidR="00412F19" w:rsidRPr="00412F19">
        <w:rPr>
          <w:spacing w:val="12"/>
          <w:lang w:val="ru-RU"/>
        </w:rPr>
        <w:t xml:space="preserve"> </w:t>
      </w:r>
      <w:r w:rsidR="00412F19" w:rsidRPr="00412F19">
        <w:rPr>
          <w:lang w:val="ru-RU"/>
        </w:rPr>
        <w:t>утверждении</w:t>
      </w:r>
      <w:r w:rsidR="00412F19" w:rsidRPr="00412F19">
        <w:rPr>
          <w:spacing w:val="11"/>
          <w:lang w:val="ru-RU"/>
        </w:rPr>
        <w:t xml:space="preserve"> </w:t>
      </w:r>
      <w:r w:rsidR="00412F19" w:rsidRPr="00412F19">
        <w:rPr>
          <w:lang w:val="ru-RU"/>
        </w:rPr>
        <w:t>Административного</w:t>
      </w:r>
      <w:r w:rsidR="00412F19" w:rsidRPr="00412F19">
        <w:rPr>
          <w:spacing w:val="5"/>
          <w:lang w:val="ru-RU"/>
        </w:rPr>
        <w:t xml:space="preserve"> </w:t>
      </w:r>
      <w:r w:rsidR="00412F19" w:rsidRPr="00412F19">
        <w:rPr>
          <w:lang w:val="ru-RU"/>
        </w:rPr>
        <w:t>регламента</w:t>
      </w:r>
      <w:r w:rsidR="00412F19" w:rsidRPr="00412F19">
        <w:rPr>
          <w:spacing w:val="6"/>
          <w:lang w:val="ru-RU"/>
        </w:rPr>
        <w:t xml:space="preserve"> </w:t>
      </w:r>
      <w:r w:rsidR="00412F19" w:rsidRPr="00412F19">
        <w:rPr>
          <w:lang w:val="ru-RU"/>
        </w:rPr>
        <w:t>по</w:t>
      </w:r>
      <w:r w:rsidR="00412F19" w:rsidRPr="00412F19">
        <w:rPr>
          <w:spacing w:val="5"/>
          <w:lang w:val="ru-RU"/>
        </w:rPr>
        <w:t xml:space="preserve"> </w:t>
      </w:r>
      <w:r w:rsidR="00412F19" w:rsidRPr="00412F19">
        <w:rPr>
          <w:lang w:val="ru-RU"/>
        </w:rPr>
        <w:t>предоставлению</w:t>
      </w:r>
      <w:r w:rsidR="00412F19" w:rsidRPr="00412F19">
        <w:rPr>
          <w:spacing w:val="1"/>
          <w:lang w:val="ru-RU"/>
        </w:rPr>
        <w:t xml:space="preserve"> </w:t>
      </w:r>
      <w:r w:rsidR="00412F19" w:rsidRPr="00412F19">
        <w:rPr>
          <w:lang w:val="ru-RU"/>
        </w:rPr>
        <w:t>муниципал</w:t>
      </w:r>
      <w:r w:rsidR="00412F19" w:rsidRPr="00412F19">
        <w:rPr>
          <w:lang w:val="ru-RU"/>
        </w:rPr>
        <w:t>ь</w:t>
      </w:r>
      <w:r w:rsidR="00412F19" w:rsidRPr="00412F19">
        <w:rPr>
          <w:lang w:val="ru-RU"/>
        </w:rPr>
        <w:t>ной</w:t>
      </w:r>
      <w:r w:rsidR="00412F19" w:rsidRPr="00412F19">
        <w:rPr>
          <w:spacing w:val="1"/>
          <w:lang w:val="ru-RU"/>
        </w:rPr>
        <w:t xml:space="preserve"> </w:t>
      </w:r>
      <w:r w:rsidR="00412F19" w:rsidRPr="00412F19">
        <w:rPr>
          <w:lang w:val="ru-RU"/>
        </w:rPr>
        <w:t>услуги</w:t>
      </w:r>
      <w:r w:rsidR="00412F19" w:rsidRPr="00412F19">
        <w:rPr>
          <w:spacing w:val="1"/>
          <w:lang w:val="ru-RU"/>
        </w:rPr>
        <w:t xml:space="preserve"> </w:t>
      </w:r>
      <w:r w:rsidR="00412F19" w:rsidRPr="00412F19">
        <w:rPr>
          <w:lang w:val="ru-RU"/>
        </w:rPr>
        <w:t>«Заключение соглашения</w:t>
      </w:r>
      <w:r w:rsidR="00412F19" w:rsidRPr="00412F19">
        <w:rPr>
          <w:spacing w:val="70"/>
          <w:lang w:val="ru-RU"/>
        </w:rPr>
        <w:t xml:space="preserve"> </w:t>
      </w:r>
      <w:r w:rsidR="00412F19" w:rsidRPr="00412F19">
        <w:rPr>
          <w:lang w:val="ru-RU"/>
        </w:rPr>
        <w:t>об</w:t>
      </w:r>
      <w:r w:rsidR="00412F19" w:rsidRPr="00412F19">
        <w:rPr>
          <w:spacing w:val="70"/>
          <w:lang w:val="ru-RU"/>
        </w:rPr>
        <w:t xml:space="preserve"> </w:t>
      </w:r>
      <w:r w:rsidR="00412F19" w:rsidRPr="00412F19">
        <w:rPr>
          <w:lang w:val="ru-RU"/>
        </w:rPr>
        <w:t>установлении</w:t>
      </w:r>
      <w:r w:rsidR="00412F19" w:rsidRPr="00412F19">
        <w:rPr>
          <w:spacing w:val="1"/>
          <w:lang w:val="ru-RU"/>
        </w:rPr>
        <w:t xml:space="preserve"> </w:t>
      </w:r>
      <w:r w:rsidR="00412F19" w:rsidRPr="00412F19">
        <w:rPr>
          <w:lang w:val="ru-RU"/>
        </w:rPr>
        <w:t>сервитута</w:t>
      </w:r>
      <w:r w:rsidR="00412F19" w:rsidRPr="00412F19">
        <w:rPr>
          <w:spacing w:val="16"/>
          <w:lang w:val="ru-RU"/>
        </w:rPr>
        <w:t xml:space="preserve"> </w:t>
      </w:r>
      <w:r w:rsidR="00412F19" w:rsidRPr="00412F19">
        <w:rPr>
          <w:lang w:val="ru-RU"/>
        </w:rPr>
        <w:t>в</w:t>
      </w:r>
      <w:r w:rsidR="00412F19" w:rsidRPr="00412F19">
        <w:rPr>
          <w:spacing w:val="13"/>
          <w:lang w:val="ru-RU"/>
        </w:rPr>
        <w:t xml:space="preserve"> </w:t>
      </w:r>
      <w:r w:rsidR="00412F19" w:rsidRPr="00412F19">
        <w:rPr>
          <w:lang w:val="ru-RU"/>
        </w:rPr>
        <w:t>отношении</w:t>
      </w:r>
      <w:r w:rsidR="00412F19" w:rsidRPr="00412F19">
        <w:rPr>
          <w:spacing w:val="9"/>
          <w:lang w:val="ru-RU"/>
        </w:rPr>
        <w:t xml:space="preserve"> </w:t>
      </w:r>
      <w:r w:rsidR="00412F19" w:rsidRPr="00412F19">
        <w:rPr>
          <w:lang w:val="ru-RU"/>
        </w:rPr>
        <w:t>з</w:t>
      </w:r>
      <w:r w:rsidR="00412F19" w:rsidRPr="00412F19">
        <w:rPr>
          <w:lang w:val="ru-RU"/>
        </w:rPr>
        <w:t>е</w:t>
      </w:r>
      <w:r w:rsidR="00412F19" w:rsidRPr="00412F19">
        <w:rPr>
          <w:lang w:val="ru-RU"/>
        </w:rPr>
        <w:t>мельных</w:t>
      </w:r>
      <w:r w:rsidR="00412F19" w:rsidRPr="00412F19">
        <w:rPr>
          <w:spacing w:val="9"/>
          <w:lang w:val="ru-RU"/>
        </w:rPr>
        <w:t xml:space="preserve"> </w:t>
      </w:r>
      <w:r w:rsidR="00412F19" w:rsidRPr="00412F19">
        <w:rPr>
          <w:lang w:val="ru-RU"/>
        </w:rPr>
        <w:t>участков,</w:t>
      </w:r>
      <w:r w:rsidR="00412F19" w:rsidRPr="00412F19">
        <w:rPr>
          <w:spacing w:val="18"/>
          <w:lang w:val="ru-RU"/>
        </w:rPr>
        <w:t xml:space="preserve"> </w:t>
      </w:r>
      <w:r w:rsidR="00412F19" w:rsidRPr="00412F19">
        <w:rPr>
          <w:lang w:val="ru-RU"/>
        </w:rPr>
        <w:t>находящихся</w:t>
      </w:r>
      <w:r w:rsidR="00412F19" w:rsidRPr="00412F19">
        <w:rPr>
          <w:spacing w:val="16"/>
          <w:lang w:val="ru-RU"/>
        </w:rPr>
        <w:t xml:space="preserve"> </w:t>
      </w:r>
      <w:r w:rsidR="00412F19" w:rsidRPr="00412F19">
        <w:rPr>
          <w:lang w:val="ru-RU"/>
        </w:rPr>
        <w:t>в</w:t>
      </w:r>
      <w:r w:rsidR="00412F19" w:rsidRPr="00412F19">
        <w:rPr>
          <w:spacing w:val="8"/>
          <w:lang w:val="ru-RU"/>
        </w:rPr>
        <w:t xml:space="preserve"> </w:t>
      </w:r>
      <w:r w:rsidR="00412F19" w:rsidRPr="00412F19">
        <w:rPr>
          <w:lang w:val="ru-RU"/>
        </w:rPr>
        <w:t>муниципальной</w:t>
      </w:r>
      <w:r w:rsidR="00650F89">
        <w:rPr>
          <w:lang w:val="ru-RU"/>
        </w:rPr>
        <w:t xml:space="preserve"> </w:t>
      </w:r>
      <w:r w:rsidR="00412F19" w:rsidRPr="00412F19">
        <w:rPr>
          <w:spacing w:val="-67"/>
          <w:lang w:val="ru-RU"/>
        </w:rPr>
        <w:t xml:space="preserve"> </w:t>
      </w:r>
      <w:r w:rsidR="00412F19" w:rsidRPr="00412F19">
        <w:rPr>
          <w:lang w:val="ru-RU"/>
        </w:rPr>
        <w:t>собственности»</w:t>
      </w:r>
      <w:r w:rsidR="00412F19">
        <w:rPr>
          <w:lang w:val="ru-RU"/>
        </w:rPr>
        <w:t xml:space="preserve"> </w:t>
      </w:r>
      <w:r w:rsidRPr="00412F19">
        <w:rPr>
          <w:lang w:val="ru-RU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412F19">
        <w:rPr>
          <w:rFonts w:eastAsia="Calibri"/>
          <w:sz w:val="28"/>
          <w:szCs w:val="28"/>
          <w:lang w:eastAsia="en-US"/>
        </w:rPr>
        <w:t>пунктами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</w:t>
      </w:r>
      <w:r w:rsidR="00412F19">
        <w:rPr>
          <w:rFonts w:eastAsia="Calibri"/>
          <w:sz w:val="28"/>
          <w:szCs w:val="28"/>
          <w:lang w:eastAsia="en-US"/>
        </w:rPr>
        <w:t>3.5, 3.6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412F19">
        <w:rPr>
          <w:rFonts w:eastAsia="Calibri"/>
          <w:sz w:val="28"/>
          <w:szCs w:val="28"/>
          <w:lang w:eastAsia="en-US"/>
        </w:rPr>
        <w:t>Пункт 3.5</w:t>
      </w:r>
      <w:r w:rsidR="00153D84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412F19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</w:t>
      </w:r>
      <w:r w:rsidR="00FC3457">
        <w:rPr>
          <w:rFonts w:eastAsia="Calibri"/>
          <w:sz w:val="28"/>
          <w:szCs w:val="28"/>
          <w:lang w:eastAsia="en-US"/>
        </w:rPr>
        <w:t>1</w:t>
      </w:r>
      <w:r w:rsidR="00FC3457"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="00FC3457"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FC3457"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412F19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3.6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412F19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3.6.</w:t>
      </w:r>
      <w:r w:rsidR="00A95494"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2021-09-15T04:35:00Z</cp:lastPrinted>
  <dcterms:created xsi:type="dcterms:W3CDTF">2018-05-16T02:11:00Z</dcterms:created>
  <dcterms:modified xsi:type="dcterms:W3CDTF">2021-09-15T04:35:00Z</dcterms:modified>
</cp:coreProperties>
</file>