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8E2334" w:rsidRDefault="006F5057" w:rsidP="001F7047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8E2334">
        <w:rPr>
          <w:b/>
          <w:bCs/>
          <w:color w:val="000000"/>
          <w:spacing w:val="-1"/>
        </w:rPr>
        <w:t>Глава</w:t>
      </w:r>
      <w:r w:rsidR="00777255" w:rsidRPr="008E2334">
        <w:rPr>
          <w:b/>
          <w:bCs/>
          <w:color w:val="000000"/>
          <w:spacing w:val="-1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8E2334" w:rsidRDefault="00777255" w:rsidP="001F7047">
      <w:pPr>
        <w:shd w:val="clear" w:color="auto" w:fill="FFFFFF"/>
        <w:jc w:val="center"/>
      </w:pPr>
    </w:p>
    <w:p w:rsidR="00777255" w:rsidRPr="008E2334" w:rsidRDefault="00777255" w:rsidP="001F7047">
      <w:pPr>
        <w:tabs>
          <w:tab w:val="left" w:pos="1440"/>
        </w:tabs>
        <w:jc w:val="center"/>
        <w:rPr>
          <w:b/>
        </w:rPr>
      </w:pPr>
      <w:r w:rsidRPr="008E2334">
        <w:rPr>
          <w:b/>
        </w:rPr>
        <w:t>ПОСТАНОВЛЕНИЕ</w:t>
      </w:r>
    </w:p>
    <w:p w:rsidR="00777255" w:rsidRPr="008E2334" w:rsidRDefault="00777255" w:rsidP="001F7047">
      <w:pPr>
        <w:tabs>
          <w:tab w:val="left" w:pos="1440"/>
        </w:tabs>
        <w:jc w:val="center"/>
        <w:rPr>
          <w:b/>
        </w:rPr>
      </w:pPr>
    </w:p>
    <w:p w:rsidR="00777255" w:rsidRPr="008E2334" w:rsidRDefault="005A685F" w:rsidP="00764684">
      <w:pPr>
        <w:shd w:val="clear" w:color="auto" w:fill="FFFFFF"/>
        <w:tabs>
          <w:tab w:val="left" w:leader="underscore" w:pos="696"/>
        </w:tabs>
        <w:rPr>
          <w:color w:val="000000"/>
          <w:w w:val="102"/>
        </w:rPr>
      </w:pPr>
      <w:r w:rsidRPr="008E2334">
        <w:rPr>
          <w:color w:val="000000"/>
          <w:spacing w:val="-7"/>
          <w:w w:val="102"/>
        </w:rPr>
        <w:t xml:space="preserve">от </w:t>
      </w:r>
      <w:r w:rsidR="00C71D29" w:rsidRPr="008E2334">
        <w:rPr>
          <w:color w:val="000000"/>
          <w:spacing w:val="-7"/>
          <w:w w:val="102"/>
        </w:rPr>
        <w:t>06</w:t>
      </w:r>
      <w:r w:rsidR="003D30F0" w:rsidRPr="008E2334">
        <w:rPr>
          <w:color w:val="000000"/>
          <w:spacing w:val="-7"/>
          <w:w w:val="102"/>
        </w:rPr>
        <w:t>.0</w:t>
      </w:r>
      <w:r w:rsidR="00C71D29" w:rsidRPr="008E2334">
        <w:rPr>
          <w:color w:val="000000"/>
          <w:spacing w:val="-7"/>
          <w:w w:val="102"/>
        </w:rPr>
        <w:t>4</w:t>
      </w:r>
      <w:r w:rsidR="003D30F0" w:rsidRPr="008E2334">
        <w:rPr>
          <w:color w:val="000000"/>
          <w:spacing w:val="-7"/>
          <w:w w:val="102"/>
        </w:rPr>
        <w:t>.202</w:t>
      </w:r>
      <w:r w:rsidR="006931C3" w:rsidRPr="008E2334">
        <w:rPr>
          <w:color w:val="000000"/>
          <w:spacing w:val="-7"/>
          <w:w w:val="102"/>
        </w:rPr>
        <w:t>2</w:t>
      </w:r>
      <w:r w:rsidR="00777255" w:rsidRPr="008E2334">
        <w:rPr>
          <w:color w:val="000000"/>
          <w:spacing w:val="-7"/>
          <w:w w:val="102"/>
        </w:rPr>
        <w:t xml:space="preserve"> г</w:t>
      </w:r>
      <w:r w:rsidRPr="008E2334">
        <w:rPr>
          <w:color w:val="000000"/>
          <w:spacing w:val="-7"/>
          <w:w w:val="102"/>
        </w:rPr>
        <w:t>ода</w:t>
      </w:r>
      <w:r w:rsidR="00777255" w:rsidRPr="008E2334">
        <w:rPr>
          <w:color w:val="000000"/>
          <w:w w:val="102"/>
        </w:rPr>
        <w:t xml:space="preserve">                                                       </w:t>
      </w:r>
      <w:r w:rsidR="001F7047" w:rsidRPr="008E2334">
        <w:rPr>
          <w:color w:val="000000"/>
          <w:w w:val="102"/>
        </w:rPr>
        <w:t xml:space="preserve">          </w:t>
      </w:r>
      <w:r w:rsidRPr="008E2334">
        <w:rPr>
          <w:color w:val="000000"/>
          <w:w w:val="102"/>
        </w:rPr>
        <w:t xml:space="preserve">                       </w:t>
      </w:r>
      <w:r w:rsidR="003A17F0" w:rsidRPr="008E2334">
        <w:rPr>
          <w:color w:val="000000"/>
          <w:w w:val="102"/>
        </w:rPr>
        <w:t xml:space="preserve">   </w:t>
      </w:r>
      <w:r w:rsidR="008E2334">
        <w:rPr>
          <w:color w:val="000000"/>
          <w:w w:val="102"/>
        </w:rPr>
        <w:t xml:space="preserve">                      </w:t>
      </w:r>
      <w:r w:rsidR="003A17F0" w:rsidRPr="008E2334">
        <w:rPr>
          <w:color w:val="000000"/>
          <w:w w:val="102"/>
        </w:rPr>
        <w:t xml:space="preserve"> </w:t>
      </w:r>
      <w:r w:rsidR="001F7047" w:rsidRPr="008E2334">
        <w:rPr>
          <w:color w:val="000000"/>
          <w:w w:val="102"/>
        </w:rPr>
        <w:t>№</w:t>
      </w:r>
      <w:r w:rsidR="00C26322" w:rsidRPr="008E2334">
        <w:rPr>
          <w:color w:val="000000"/>
          <w:w w:val="102"/>
        </w:rPr>
        <w:t xml:space="preserve"> </w:t>
      </w:r>
      <w:r w:rsidR="00C71D29" w:rsidRPr="008E2334">
        <w:rPr>
          <w:color w:val="000000"/>
          <w:w w:val="102"/>
        </w:rPr>
        <w:t>25</w:t>
      </w:r>
    </w:p>
    <w:p w:rsidR="00773791" w:rsidRPr="008E2334" w:rsidRDefault="00777255" w:rsidP="001F7047">
      <w:pPr>
        <w:jc w:val="center"/>
        <w:rPr>
          <w:color w:val="000000"/>
          <w:spacing w:val="1"/>
        </w:rPr>
      </w:pPr>
      <w:r w:rsidRPr="008E2334">
        <w:rPr>
          <w:color w:val="000000"/>
          <w:spacing w:val="1"/>
        </w:rPr>
        <w:t>с. Октябрьское</w:t>
      </w:r>
    </w:p>
    <w:p w:rsidR="00777255" w:rsidRPr="008E2334" w:rsidRDefault="00777255" w:rsidP="001F7047">
      <w:pPr>
        <w:jc w:val="center"/>
        <w:rPr>
          <w:color w:val="000000"/>
          <w:spacing w:val="1"/>
        </w:rPr>
      </w:pPr>
    </w:p>
    <w:p w:rsidR="003A17F0" w:rsidRPr="008E2334" w:rsidRDefault="001A2E76" w:rsidP="003A17F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8E233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Главы Октябрьского сельского поселения Горьковского муниципального района Омской области от </w:t>
      </w:r>
      <w:r w:rsidR="00C71D29" w:rsidRPr="008E2334">
        <w:rPr>
          <w:rFonts w:ascii="Times New Roman" w:hAnsi="Times New Roman"/>
          <w:b/>
          <w:sz w:val="24"/>
          <w:szCs w:val="24"/>
        </w:rPr>
        <w:t>26</w:t>
      </w:r>
      <w:r w:rsidR="003A17F0" w:rsidRPr="008E2334">
        <w:rPr>
          <w:rFonts w:ascii="Times New Roman" w:hAnsi="Times New Roman"/>
          <w:b/>
          <w:sz w:val="24"/>
          <w:szCs w:val="24"/>
        </w:rPr>
        <w:t>.02.20</w:t>
      </w:r>
      <w:r w:rsidR="00C71D29" w:rsidRPr="008E2334">
        <w:rPr>
          <w:rFonts w:ascii="Times New Roman" w:hAnsi="Times New Roman"/>
          <w:b/>
          <w:sz w:val="24"/>
          <w:szCs w:val="24"/>
        </w:rPr>
        <w:t>19</w:t>
      </w:r>
      <w:r w:rsidR="006F5057" w:rsidRPr="008E2334">
        <w:rPr>
          <w:rFonts w:ascii="Times New Roman" w:hAnsi="Times New Roman"/>
          <w:b/>
          <w:sz w:val="24"/>
          <w:szCs w:val="24"/>
        </w:rPr>
        <w:t xml:space="preserve"> года № </w:t>
      </w:r>
      <w:r w:rsidR="003A17F0" w:rsidRPr="008E2334">
        <w:rPr>
          <w:rFonts w:ascii="Times New Roman" w:hAnsi="Times New Roman"/>
          <w:b/>
          <w:sz w:val="24"/>
          <w:szCs w:val="24"/>
        </w:rPr>
        <w:t>5</w:t>
      </w:r>
      <w:r w:rsidRPr="008E2334">
        <w:rPr>
          <w:rFonts w:ascii="Times New Roman" w:hAnsi="Times New Roman"/>
          <w:b/>
          <w:sz w:val="24"/>
          <w:szCs w:val="24"/>
        </w:rPr>
        <w:t xml:space="preserve"> «</w:t>
      </w:r>
      <w:r w:rsidR="003A17F0" w:rsidRPr="008E2334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C71D29" w:rsidRPr="008E2334">
        <w:rPr>
          <w:rFonts w:ascii="Times New Roman" w:hAnsi="Times New Roman"/>
          <w:b/>
          <w:sz w:val="24"/>
          <w:szCs w:val="24"/>
        </w:rPr>
        <w:t>порядка осуществления внутреннего финансового муниципального контроля в сфере закупок товаров, работ, услуг для обеспечения муниципальных нужд</w:t>
      </w:r>
      <w:r w:rsidR="003A17F0" w:rsidRPr="008E2334">
        <w:rPr>
          <w:rFonts w:ascii="Times New Roman" w:hAnsi="Times New Roman"/>
          <w:b/>
          <w:sz w:val="24"/>
          <w:szCs w:val="24"/>
        </w:rPr>
        <w:t xml:space="preserve"> Октябрьского сельского поселения</w:t>
      </w:r>
      <w:r w:rsidR="00C71D29" w:rsidRPr="008E2334">
        <w:rPr>
          <w:rFonts w:ascii="Times New Roman" w:hAnsi="Times New Roman"/>
          <w:b/>
          <w:sz w:val="24"/>
          <w:szCs w:val="24"/>
        </w:rPr>
        <w:t xml:space="preserve"> Горьковского муниципального района Омской области</w:t>
      </w:r>
      <w:r w:rsidR="003A17F0" w:rsidRPr="008E2334">
        <w:rPr>
          <w:rFonts w:ascii="Times New Roman" w:hAnsi="Times New Roman"/>
          <w:b/>
          <w:sz w:val="24"/>
          <w:szCs w:val="24"/>
        </w:rPr>
        <w:t>»</w:t>
      </w:r>
    </w:p>
    <w:p w:rsidR="00764684" w:rsidRPr="008E2334" w:rsidRDefault="00764684" w:rsidP="00764684">
      <w:pPr>
        <w:jc w:val="both"/>
        <w:rPr>
          <w:b/>
        </w:rPr>
      </w:pPr>
    </w:p>
    <w:p w:rsidR="005406B0" w:rsidRPr="008E2334" w:rsidRDefault="00DD5C9C" w:rsidP="005406B0">
      <w:pPr>
        <w:jc w:val="both"/>
      </w:pPr>
      <w:r w:rsidRPr="008E2334">
        <w:rPr>
          <w:color w:val="000000"/>
        </w:rPr>
        <w:t>В</w:t>
      </w:r>
      <w:r w:rsidR="005406B0" w:rsidRPr="008E2334">
        <w:rPr>
          <w:color w:val="000000"/>
        </w:rPr>
        <w:t xml:space="preserve"> соответствии с Федеральным законом от 06.10.2003 года №131 «Об общих принципах организации местного самоуправления в Российской Федерации», Федеральным законом от </w:t>
      </w:r>
      <w:r w:rsidR="003A17F0" w:rsidRPr="008E2334">
        <w:rPr>
          <w:color w:val="000000"/>
        </w:rPr>
        <w:t>0</w:t>
      </w:r>
      <w:r w:rsidR="00C71D29" w:rsidRPr="008E2334">
        <w:rPr>
          <w:color w:val="000000"/>
        </w:rPr>
        <w:t>5</w:t>
      </w:r>
      <w:r w:rsidR="005406B0" w:rsidRPr="008E2334">
        <w:rPr>
          <w:color w:val="000000"/>
        </w:rPr>
        <w:t>.</w:t>
      </w:r>
      <w:r w:rsidRPr="008E2334">
        <w:rPr>
          <w:color w:val="000000"/>
        </w:rPr>
        <w:t>0</w:t>
      </w:r>
      <w:r w:rsidR="00C71D29" w:rsidRPr="008E2334">
        <w:rPr>
          <w:color w:val="000000"/>
        </w:rPr>
        <w:t>4</w:t>
      </w:r>
      <w:r w:rsidR="005406B0" w:rsidRPr="008E2334">
        <w:rPr>
          <w:color w:val="000000"/>
        </w:rPr>
        <w:t>.20</w:t>
      </w:r>
      <w:r w:rsidR="00C71D29" w:rsidRPr="008E2334">
        <w:rPr>
          <w:color w:val="000000"/>
        </w:rPr>
        <w:t>13</w:t>
      </w:r>
      <w:r w:rsidR="005406B0" w:rsidRPr="008E2334">
        <w:rPr>
          <w:color w:val="000000"/>
        </w:rPr>
        <w:t xml:space="preserve"> года №</w:t>
      </w:r>
      <w:r w:rsidRPr="008E2334">
        <w:rPr>
          <w:color w:val="000000"/>
        </w:rPr>
        <w:t xml:space="preserve"> </w:t>
      </w:r>
      <w:r w:rsidR="00C71D29" w:rsidRPr="008E2334">
        <w:rPr>
          <w:color w:val="000000"/>
        </w:rPr>
        <w:t>44</w:t>
      </w:r>
      <w:r w:rsidR="005406B0" w:rsidRPr="008E2334">
        <w:rPr>
          <w:color w:val="000000"/>
        </w:rPr>
        <w:t xml:space="preserve">-ФЗ «О </w:t>
      </w:r>
      <w:r w:rsidR="00C71D29" w:rsidRPr="008E2334">
        <w:rPr>
          <w:color w:val="000000"/>
        </w:rPr>
        <w:t>контрактной системе в сфере товаров, работ, услуг для обеспечения государственных и муниципальных нужд</w:t>
      </w:r>
      <w:r w:rsidR="005406B0" w:rsidRPr="008E2334">
        <w:rPr>
          <w:color w:val="000000"/>
        </w:rPr>
        <w:t>», руководствуясь Уставом Октябрьского сельского поселения Горьковского муниципального района Омской области</w:t>
      </w:r>
    </w:p>
    <w:p w:rsidR="00777255" w:rsidRPr="008E2334" w:rsidRDefault="00777255" w:rsidP="004D2242">
      <w:pPr>
        <w:jc w:val="both"/>
      </w:pPr>
    </w:p>
    <w:p w:rsidR="00777255" w:rsidRPr="008E2334" w:rsidRDefault="002C0879" w:rsidP="001E30EE">
      <w:pPr>
        <w:tabs>
          <w:tab w:val="left" w:pos="3015"/>
        </w:tabs>
        <w:jc w:val="center"/>
        <w:rPr>
          <w:b/>
        </w:rPr>
      </w:pPr>
      <w:r w:rsidRPr="008E2334">
        <w:rPr>
          <w:b/>
        </w:rPr>
        <w:t>ПОСТАНОВЛЯЮ</w:t>
      </w:r>
      <w:r w:rsidR="00777255" w:rsidRPr="008E2334">
        <w:rPr>
          <w:b/>
        </w:rPr>
        <w:t>:</w:t>
      </w:r>
    </w:p>
    <w:p w:rsidR="00B07483" w:rsidRPr="008E2334" w:rsidRDefault="00B07483" w:rsidP="001E30EE">
      <w:pPr>
        <w:tabs>
          <w:tab w:val="left" w:pos="3015"/>
        </w:tabs>
        <w:jc w:val="center"/>
        <w:rPr>
          <w:b/>
        </w:rPr>
      </w:pPr>
    </w:p>
    <w:p w:rsidR="00DD5C9C" w:rsidRPr="008E2334" w:rsidRDefault="003A17F0" w:rsidP="003A17F0">
      <w:pPr>
        <w:pStyle w:val="a3"/>
        <w:ind w:left="0"/>
        <w:jc w:val="both"/>
        <w:rPr>
          <w:bCs/>
        </w:rPr>
      </w:pPr>
      <w:r w:rsidRPr="008E2334">
        <w:rPr>
          <w:bCs/>
        </w:rPr>
        <w:t xml:space="preserve">1. Внести </w:t>
      </w:r>
      <w:r w:rsidR="00C71D29" w:rsidRPr="008E2334">
        <w:t>в постановление Главы Октябрьского сельского поселения Горьковского муниципального района Омской области от 26.02.2019 года № 5 «Об утверждении порядка осуществления внутреннего финансового муниципального контроля в сфере закупок товаров, работ, услуг для обеспечения муниципальных нужд Октябрьского сельского поселения Горьковского муниципального района Омской области</w:t>
      </w:r>
      <w:proofErr w:type="gramStart"/>
      <w:r w:rsidR="00C71D29" w:rsidRPr="008E2334">
        <w:t>»</w:t>
      </w:r>
      <w:r w:rsidRPr="008E2334">
        <w:rPr>
          <w:bCs/>
        </w:rPr>
        <w:t>с</w:t>
      </w:r>
      <w:proofErr w:type="gramEnd"/>
      <w:r w:rsidRPr="008E2334">
        <w:rPr>
          <w:bCs/>
        </w:rPr>
        <w:t>ледующие изменения:</w:t>
      </w:r>
    </w:p>
    <w:p w:rsidR="003A17F0" w:rsidRPr="008E2334" w:rsidRDefault="008E2334" w:rsidP="003A17F0">
      <w:pPr>
        <w:pStyle w:val="a3"/>
        <w:numPr>
          <w:ilvl w:val="1"/>
          <w:numId w:val="7"/>
        </w:numPr>
        <w:jc w:val="both"/>
        <w:rPr>
          <w:bCs/>
        </w:rPr>
      </w:pPr>
      <w:r w:rsidRPr="008E2334">
        <w:rPr>
          <w:bCs/>
        </w:rPr>
        <w:t xml:space="preserve"> </w:t>
      </w:r>
      <w:r w:rsidR="003A17F0" w:rsidRPr="008E2334">
        <w:rPr>
          <w:bCs/>
        </w:rPr>
        <w:t xml:space="preserve">пункт </w:t>
      </w:r>
      <w:r w:rsidR="00C71D29" w:rsidRPr="008E2334">
        <w:rPr>
          <w:bCs/>
        </w:rPr>
        <w:t>17 Порядка изложить в</w:t>
      </w:r>
      <w:r w:rsidR="003A17F0" w:rsidRPr="008E2334">
        <w:rPr>
          <w:bCs/>
        </w:rPr>
        <w:t xml:space="preserve"> следующе</w:t>
      </w:r>
      <w:r w:rsidR="00C71D29" w:rsidRPr="008E2334">
        <w:rPr>
          <w:bCs/>
        </w:rPr>
        <w:t>й</w:t>
      </w:r>
      <w:r w:rsidR="003A17F0" w:rsidRPr="008E2334">
        <w:rPr>
          <w:bCs/>
        </w:rPr>
        <w:t xml:space="preserve"> </w:t>
      </w:r>
      <w:r w:rsidR="00C71D29" w:rsidRPr="008E2334">
        <w:rPr>
          <w:bCs/>
        </w:rPr>
        <w:t>редакции</w:t>
      </w:r>
      <w:r w:rsidR="003A17F0" w:rsidRPr="008E2334">
        <w:rPr>
          <w:bCs/>
        </w:rPr>
        <w:t>:</w:t>
      </w:r>
    </w:p>
    <w:p w:rsidR="003A17F0" w:rsidRPr="008E2334" w:rsidRDefault="003A17F0" w:rsidP="003A17F0">
      <w:pPr>
        <w:jc w:val="both"/>
        <w:rPr>
          <w:bCs/>
        </w:rPr>
      </w:pPr>
      <w:r w:rsidRPr="008E2334">
        <w:rPr>
          <w:bCs/>
        </w:rPr>
        <w:t>«</w:t>
      </w:r>
      <w:r w:rsidR="00C71D29" w:rsidRPr="008E2334">
        <w:t>Периодичность проведения плановых проверок в отношении одного субъекта контроля должна составлять не чаще чем один раз в 6 месяцев</w:t>
      </w:r>
      <w:r w:rsidRPr="008E2334">
        <w:rPr>
          <w:bCs/>
        </w:rPr>
        <w:t>».</w:t>
      </w:r>
    </w:p>
    <w:p w:rsidR="002B618E" w:rsidRPr="008E2334" w:rsidRDefault="008E2334" w:rsidP="002B618E">
      <w:pPr>
        <w:pStyle w:val="a3"/>
        <w:numPr>
          <w:ilvl w:val="1"/>
          <w:numId w:val="7"/>
        </w:numPr>
        <w:jc w:val="both"/>
        <w:rPr>
          <w:bCs/>
        </w:rPr>
      </w:pPr>
      <w:r w:rsidRPr="008E2334">
        <w:rPr>
          <w:bCs/>
        </w:rPr>
        <w:t xml:space="preserve"> </w:t>
      </w:r>
      <w:r w:rsidR="002B618E" w:rsidRPr="008E2334">
        <w:rPr>
          <w:bCs/>
        </w:rPr>
        <w:t>пункт 18 Порядка дополнить подпунктом «г» следующего содержания:</w:t>
      </w:r>
    </w:p>
    <w:p w:rsidR="002B618E" w:rsidRPr="008E2334" w:rsidRDefault="002B618E" w:rsidP="002B618E">
      <w:pPr>
        <w:jc w:val="both"/>
        <w:rPr>
          <w:color w:val="000000"/>
          <w:shd w:val="clear" w:color="auto" w:fill="FFFFFF"/>
        </w:rPr>
      </w:pPr>
      <w:r w:rsidRPr="008E2334">
        <w:rPr>
          <w:bCs/>
        </w:rPr>
        <w:t xml:space="preserve">« г) </w:t>
      </w:r>
      <w:r w:rsidRPr="008E2334">
        <w:rPr>
          <w:color w:val="000000"/>
          <w:shd w:val="clear" w:color="auto" w:fill="FFFFFF"/>
        </w:rPr>
        <w:t>получение обращения о включении информации об участнике закупки или о поставщике (подрядчике, исполнителе) в реестр недобросовестных поставщиков (подрядчиков, исполнителей).</w:t>
      </w:r>
    </w:p>
    <w:p w:rsidR="008E2334" w:rsidRPr="008E2334" w:rsidRDefault="008E2334" w:rsidP="008E2334">
      <w:pPr>
        <w:pStyle w:val="a3"/>
        <w:numPr>
          <w:ilvl w:val="1"/>
          <w:numId w:val="7"/>
        </w:numPr>
        <w:jc w:val="both"/>
        <w:rPr>
          <w:color w:val="000000"/>
          <w:shd w:val="clear" w:color="auto" w:fill="FFFFFF"/>
        </w:rPr>
      </w:pPr>
      <w:r w:rsidRPr="008E2334">
        <w:rPr>
          <w:color w:val="000000"/>
          <w:shd w:val="clear" w:color="auto" w:fill="FFFFFF"/>
        </w:rPr>
        <w:t>часть 5 Порядка дополнить пунктом 42.1 следующего содержания:</w:t>
      </w:r>
    </w:p>
    <w:p w:rsidR="008E2334" w:rsidRPr="008E2334" w:rsidRDefault="008E2334" w:rsidP="00DD5C9C">
      <w:pPr>
        <w:jc w:val="both"/>
        <w:rPr>
          <w:color w:val="000000"/>
          <w:shd w:val="clear" w:color="auto" w:fill="FFFFFF"/>
        </w:rPr>
      </w:pPr>
      <w:r w:rsidRPr="008E2334">
        <w:rPr>
          <w:bCs/>
        </w:rPr>
        <w:t>« 42.1</w:t>
      </w:r>
      <w:proofErr w:type="gramStart"/>
      <w:r w:rsidRPr="008E2334">
        <w:rPr>
          <w:bCs/>
        </w:rPr>
        <w:t xml:space="preserve"> </w:t>
      </w:r>
      <w:r w:rsidRPr="008E2334">
        <w:rPr>
          <w:color w:val="000000"/>
          <w:shd w:val="clear" w:color="auto" w:fill="FFFFFF"/>
        </w:rPr>
        <w:t>В</w:t>
      </w:r>
      <w:proofErr w:type="gramEnd"/>
      <w:r w:rsidRPr="008E2334">
        <w:rPr>
          <w:color w:val="000000"/>
          <w:shd w:val="clear" w:color="auto" w:fill="FFFFFF"/>
        </w:rPr>
        <w:t xml:space="preserve"> течение трех рабочих дней с даты выдачи предписания, представления соответствующий орган контроля обязан разместить такие предписание, представление в единой информационной системе.</w:t>
      </w:r>
    </w:p>
    <w:p w:rsidR="008C18A8" w:rsidRPr="008E2334" w:rsidRDefault="001E30EE" w:rsidP="00DD5C9C">
      <w:pPr>
        <w:jc w:val="both"/>
      </w:pPr>
      <w:r w:rsidRPr="008E2334">
        <w:rPr>
          <w:color w:val="000000"/>
        </w:rPr>
        <w:t>2</w:t>
      </w:r>
      <w:r w:rsidR="004D2242" w:rsidRPr="008E2334">
        <w:rPr>
          <w:color w:val="000000"/>
        </w:rPr>
        <w:t>.</w:t>
      </w:r>
      <w:r w:rsidR="003956A0" w:rsidRPr="008E2334">
        <w:rPr>
          <w:color w:val="000000"/>
        </w:rPr>
        <w:t xml:space="preserve"> </w:t>
      </w:r>
      <w:r w:rsidR="004D2242" w:rsidRPr="008E2334">
        <w:t>Обнародовать настоящее постановление в соответствии с Уставом Октябрьского сельского поселения  Горьковского муниципального района Омской области и разместить на официальном сайте администрации Октябрьского сельского поселения Горьковского муниципального района Омской области в информационно-телекоммуникационной сети «Интернет».</w:t>
      </w:r>
    </w:p>
    <w:p w:rsidR="003A17F0" w:rsidRPr="008E2334" w:rsidRDefault="00DD5C9C" w:rsidP="001F7047">
      <w:pPr>
        <w:jc w:val="both"/>
      </w:pPr>
      <w:r w:rsidRPr="008E2334">
        <w:t>3</w:t>
      </w:r>
      <w:r w:rsidR="004D2242" w:rsidRPr="008E2334">
        <w:t>.</w:t>
      </w:r>
      <w:r w:rsidR="003956A0" w:rsidRPr="008E2334">
        <w:t xml:space="preserve"> </w:t>
      </w:r>
      <w:proofErr w:type="gramStart"/>
      <w:r w:rsidR="004D2242" w:rsidRPr="008E2334">
        <w:t>Контроль за</w:t>
      </w:r>
      <w:proofErr w:type="gramEnd"/>
      <w:r w:rsidR="004D2242" w:rsidRPr="008E2334">
        <w:t xml:space="preserve"> исполнением настоящего постановления оставляю за собой.</w:t>
      </w:r>
    </w:p>
    <w:p w:rsidR="003A17F0" w:rsidRPr="008E2334" w:rsidRDefault="003A17F0" w:rsidP="001F7047">
      <w:pPr>
        <w:jc w:val="both"/>
        <w:rPr>
          <w:color w:val="000000"/>
        </w:rPr>
      </w:pPr>
    </w:p>
    <w:p w:rsidR="00B07483" w:rsidRPr="008E2334" w:rsidRDefault="00B07483" w:rsidP="001F7047">
      <w:pPr>
        <w:jc w:val="both"/>
        <w:rPr>
          <w:color w:val="000000"/>
        </w:rPr>
      </w:pPr>
    </w:p>
    <w:p w:rsidR="008C18A8" w:rsidRPr="008E2334" w:rsidRDefault="00777255" w:rsidP="001F7047">
      <w:pPr>
        <w:jc w:val="both"/>
        <w:rPr>
          <w:color w:val="000000"/>
        </w:rPr>
      </w:pPr>
      <w:r w:rsidRPr="008E2334">
        <w:rPr>
          <w:color w:val="000000"/>
        </w:rPr>
        <w:t xml:space="preserve">Глава </w:t>
      </w:r>
      <w:proofErr w:type="gramStart"/>
      <w:r w:rsidR="008C18A8" w:rsidRPr="008E2334">
        <w:rPr>
          <w:color w:val="000000"/>
        </w:rPr>
        <w:t>Октябрьского</w:t>
      </w:r>
      <w:proofErr w:type="gramEnd"/>
    </w:p>
    <w:p w:rsidR="00777255" w:rsidRPr="008E2334" w:rsidRDefault="008C18A8" w:rsidP="001F7047">
      <w:pPr>
        <w:jc w:val="both"/>
        <w:rPr>
          <w:color w:val="000000"/>
        </w:rPr>
      </w:pPr>
      <w:r w:rsidRPr="008E2334">
        <w:rPr>
          <w:color w:val="000000"/>
        </w:rPr>
        <w:t xml:space="preserve">сельского поселения </w:t>
      </w:r>
      <w:r w:rsidR="00777255" w:rsidRPr="008E2334">
        <w:rPr>
          <w:color w:val="000000"/>
        </w:rPr>
        <w:t xml:space="preserve">                                                                </w:t>
      </w:r>
      <w:r w:rsidR="003A17F0" w:rsidRPr="008E2334">
        <w:rPr>
          <w:color w:val="000000"/>
        </w:rPr>
        <w:t xml:space="preserve">       </w:t>
      </w:r>
      <w:r w:rsidR="008E2334">
        <w:rPr>
          <w:color w:val="000000"/>
        </w:rPr>
        <w:t xml:space="preserve">                     </w:t>
      </w:r>
      <w:r w:rsidR="003A17F0" w:rsidRPr="008E2334">
        <w:rPr>
          <w:color w:val="000000"/>
        </w:rPr>
        <w:t xml:space="preserve">  </w:t>
      </w:r>
      <w:r w:rsidRPr="008E2334">
        <w:rPr>
          <w:color w:val="000000"/>
        </w:rPr>
        <w:t>С.В.</w:t>
      </w:r>
      <w:r w:rsidR="003956A0" w:rsidRPr="008E2334">
        <w:rPr>
          <w:color w:val="000000"/>
        </w:rPr>
        <w:t xml:space="preserve"> </w:t>
      </w:r>
      <w:r w:rsidRPr="008E2334">
        <w:rPr>
          <w:color w:val="000000"/>
        </w:rPr>
        <w:t>Давыдов</w:t>
      </w:r>
    </w:p>
    <w:sectPr w:rsidR="00777255" w:rsidRPr="008E2334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618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2382"/>
    <w:multiLevelType w:val="hybridMultilevel"/>
    <w:tmpl w:val="92C4D1A8"/>
    <w:lvl w:ilvl="0" w:tplc="716CB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684EC8"/>
    <w:multiLevelType w:val="multilevel"/>
    <w:tmpl w:val="86501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4324BAD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E3571"/>
    <w:multiLevelType w:val="hybridMultilevel"/>
    <w:tmpl w:val="A7D2C166"/>
    <w:lvl w:ilvl="0" w:tplc="9EF83F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A4467D"/>
    <w:multiLevelType w:val="hybridMultilevel"/>
    <w:tmpl w:val="942CF4B8"/>
    <w:lvl w:ilvl="0" w:tplc="046877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5F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5D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35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AEB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2E76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0EE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047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18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879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6A0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17F0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0F0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8CC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8F3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89C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5F1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242"/>
    <w:rsid w:val="004D279A"/>
    <w:rsid w:val="004D2C33"/>
    <w:rsid w:val="004D2D99"/>
    <w:rsid w:val="004D311D"/>
    <w:rsid w:val="004D399F"/>
    <w:rsid w:val="004D4271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2DBB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6B0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2E22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85F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592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AB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1C3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5A78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057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7C9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684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4A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57A"/>
    <w:rsid w:val="007B073A"/>
    <w:rsid w:val="007B0DD9"/>
    <w:rsid w:val="007B0F82"/>
    <w:rsid w:val="007B1040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4D8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4D2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64D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77E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4EE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8A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006"/>
    <w:rsid w:val="008E2306"/>
    <w:rsid w:val="008E2334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88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192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7DB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788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741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0AFB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D5D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483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1C20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A08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BA7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31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322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6EC9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1D29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4A9B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3C80"/>
    <w:rsid w:val="00D34757"/>
    <w:rsid w:val="00D347B8"/>
    <w:rsid w:val="00D347D6"/>
    <w:rsid w:val="00D34E0C"/>
    <w:rsid w:val="00D34F8D"/>
    <w:rsid w:val="00D35173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2B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484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24A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9C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366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8D1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B1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7255"/>
    <w:pPr>
      <w:ind w:left="720"/>
      <w:contextualSpacing/>
    </w:pPr>
  </w:style>
  <w:style w:type="paragraph" w:customStyle="1" w:styleId="1">
    <w:name w:val="Без интервала1"/>
    <w:rsid w:val="002C08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96419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C18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956A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90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4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137C9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6">
    <w:name w:val="Font Style16"/>
    <w:basedOn w:val="a0"/>
    <w:uiPriority w:val="99"/>
    <w:rsid w:val="007137C9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E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A17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A17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DAE6A-8C5F-4ED0-8DA2-C1115DA8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2022-03-09T09:22:00Z</cp:lastPrinted>
  <dcterms:created xsi:type="dcterms:W3CDTF">2018-05-16T02:11:00Z</dcterms:created>
  <dcterms:modified xsi:type="dcterms:W3CDTF">2022-04-06T09:12:00Z</dcterms:modified>
</cp:coreProperties>
</file>