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2" w:rsidRPr="00C55846" w:rsidRDefault="00AC54C2" w:rsidP="00AC54C2">
      <w:pPr>
        <w:jc w:val="center"/>
        <w:rPr>
          <w:rFonts w:ascii="Times New Roman" w:hAnsi="Times New Roman"/>
          <w:b/>
          <w:bCs/>
          <w:szCs w:val="28"/>
        </w:rPr>
      </w:pPr>
      <w:r w:rsidRPr="00C55846">
        <w:rPr>
          <w:rFonts w:ascii="Times New Roman" w:hAnsi="Times New Roman"/>
          <w:b/>
          <w:bCs/>
          <w:szCs w:val="28"/>
        </w:rPr>
        <w:t xml:space="preserve">Глава </w:t>
      </w:r>
      <w:r w:rsidR="00C55846" w:rsidRPr="00C55846">
        <w:rPr>
          <w:rFonts w:ascii="Times New Roman" w:hAnsi="Times New Roman"/>
          <w:b/>
          <w:bCs/>
          <w:szCs w:val="28"/>
        </w:rPr>
        <w:t>Октябрьского</w:t>
      </w:r>
      <w:r w:rsidRPr="00C55846">
        <w:rPr>
          <w:rFonts w:ascii="Times New Roman" w:hAnsi="Times New Roman"/>
          <w:b/>
          <w:bCs/>
          <w:szCs w:val="28"/>
        </w:rPr>
        <w:t xml:space="preserve"> сельского поселения Горьковского муниципального района Омской области</w:t>
      </w:r>
    </w:p>
    <w:p w:rsidR="00AC54C2" w:rsidRPr="00C55846" w:rsidRDefault="00AC54C2" w:rsidP="00C55846">
      <w:pPr>
        <w:jc w:val="center"/>
        <w:rPr>
          <w:rFonts w:ascii="Times New Roman" w:hAnsi="Times New Roman"/>
          <w:b/>
          <w:bCs/>
          <w:szCs w:val="28"/>
        </w:rPr>
      </w:pPr>
      <w:r w:rsidRPr="00C55846">
        <w:rPr>
          <w:rFonts w:ascii="Times New Roman" w:hAnsi="Times New Roman"/>
          <w:b/>
          <w:bCs/>
          <w:szCs w:val="28"/>
        </w:rPr>
        <w:t>ПОСТАНОВЛЕНИЕ</w:t>
      </w:r>
    </w:p>
    <w:p w:rsidR="00AC54C2" w:rsidRPr="00C55846" w:rsidRDefault="00AC54C2" w:rsidP="00AC54C2">
      <w:pPr>
        <w:jc w:val="center"/>
        <w:rPr>
          <w:rFonts w:ascii="Times New Roman" w:hAnsi="Times New Roman"/>
          <w:szCs w:val="28"/>
        </w:rPr>
      </w:pPr>
    </w:p>
    <w:p w:rsidR="00AC54C2" w:rsidRPr="00C55846" w:rsidRDefault="00AC54C2" w:rsidP="00AC54C2">
      <w:pPr>
        <w:ind w:right="-286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 xml:space="preserve">от   13.10.2023 года                                                                                     </w:t>
      </w:r>
      <w:r w:rsidR="00C55846">
        <w:rPr>
          <w:rFonts w:ascii="Times New Roman" w:hAnsi="Times New Roman"/>
          <w:szCs w:val="28"/>
        </w:rPr>
        <w:t xml:space="preserve">                                        </w:t>
      </w:r>
      <w:r w:rsidRPr="00C55846">
        <w:rPr>
          <w:rFonts w:ascii="Times New Roman" w:hAnsi="Times New Roman"/>
          <w:szCs w:val="28"/>
        </w:rPr>
        <w:t xml:space="preserve"> № </w:t>
      </w:r>
      <w:r w:rsidR="00C55846" w:rsidRPr="00C55846">
        <w:rPr>
          <w:rFonts w:ascii="Times New Roman" w:hAnsi="Times New Roman"/>
          <w:szCs w:val="28"/>
        </w:rPr>
        <w:t>87</w:t>
      </w:r>
    </w:p>
    <w:p w:rsidR="00AC54C2" w:rsidRPr="00C55846" w:rsidRDefault="00AC54C2" w:rsidP="00AC54C2">
      <w:pPr>
        <w:ind w:right="-286"/>
        <w:jc w:val="center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 xml:space="preserve">с. </w:t>
      </w:r>
      <w:r w:rsidR="00C55846" w:rsidRPr="00C55846">
        <w:rPr>
          <w:rFonts w:ascii="Times New Roman" w:hAnsi="Times New Roman"/>
          <w:szCs w:val="28"/>
        </w:rPr>
        <w:t>Октябрьское</w:t>
      </w:r>
    </w:p>
    <w:p w:rsidR="00AC54C2" w:rsidRPr="00C55846" w:rsidRDefault="00AC54C2" w:rsidP="00C55846">
      <w:pPr>
        <w:jc w:val="both"/>
        <w:rPr>
          <w:rFonts w:ascii="Times New Roman" w:hAnsi="Times New Roman"/>
          <w:b/>
          <w:szCs w:val="28"/>
        </w:rPr>
      </w:pPr>
      <w:r w:rsidRPr="00C55846">
        <w:rPr>
          <w:rFonts w:ascii="Times New Roman" w:hAnsi="Times New Roman"/>
          <w:b/>
          <w:szCs w:val="28"/>
        </w:rPr>
        <w:t xml:space="preserve">О внесении изменений в постановление главы </w:t>
      </w:r>
      <w:r w:rsidR="00C55846" w:rsidRPr="00C55846">
        <w:rPr>
          <w:rFonts w:ascii="Times New Roman" w:hAnsi="Times New Roman"/>
          <w:b/>
          <w:szCs w:val="28"/>
        </w:rPr>
        <w:t>Октябрьского</w:t>
      </w:r>
      <w:r w:rsidRPr="00C55846">
        <w:rPr>
          <w:rFonts w:ascii="Times New Roman" w:hAnsi="Times New Roman"/>
          <w:b/>
          <w:szCs w:val="28"/>
        </w:rPr>
        <w:t xml:space="preserve"> сельского поселения </w:t>
      </w:r>
      <w:r w:rsidR="00C55846" w:rsidRPr="00C55846">
        <w:rPr>
          <w:rFonts w:ascii="Times New Roman" w:hAnsi="Times New Roman"/>
          <w:b/>
          <w:szCs w:val="28"/>
        </w:rPr>
        <w:t>№ 43 от 26.08.2019</w:t>
      </w:r>
      <w:r w:rsidR="00C55846" w:rsidRPr="00C55846">
        <w:rPr>
          <w:b/>
          <w:szCs w:val="28"/>
        </w:rPr>
        <w:t xml:space="preserve"> </w:t>
      </w:r>
      <w:r w:rsidR="00C55846" w:rsidRPr="00C55846">
        <w:rPr>
          <w:rFonts w:ascii="Times New Roman" w:hAnsi="Times New Roman"/>
          <w:b/>
          <w:szCs w:val="28"/>
        </w:rPr>
        <w:t xml:space="preserve">года </w:t>
      </w:r>
      <w:r w:rsidRPr="00C55846">
        <w:rPr>
          <w:rFonts w:ascii="Times New Roman" w:hAnsi="Times New Roman"/>
          <w:b/>
          <w:szCs w:val="28"/>
        </w:rPr>
        <w:t>«Об утверждении административного регламента по предоставлению муниципальной услуги «Выдача уведомления о планируемом сносе объектов капитального строительства, о завершении сноса объектов капитального строительства»</w:t>
      </w:r>
    </w:p>
    <w:p w:rsidR="001A60CD" w:rsidRPr="00C55846" w:rsidRDefault="00AC54C2" w:rsidP="00AC54C2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Федерального закона от 30.12.2020 г. № 509-ФЗ «О внесении изменений в отдельные законодательные акты Российской Федерации», на основании Устава </w:t>
      </w:r>
      <w:r w:rsidR="00C55846" w:rsidRPr="00C55846">
        <w:rPr>
          <w:rFonts w:ascii="Times New Roman" w:hAnsi="Times New Roman" w:cs="Times New Roman"/>
          <w:szCs w:val="28"/>
        </w:rPr>
        <w:t>Октябрьского</w:t>
      </w:r>
      <w:r w:rsidRPr="00C55846">
        <w:rPr>
          <w:rFonts w:ascii="Times New Roman" w:hAnsi="Times New Roman" w:cs="Times New Roman"/>
          <w:szCs w:val="28"/>
        </w:rPr>
        <w:t xml:space="preserve"> сельского поселения, </w:t>
      </w:r>
    </w:p>
    <w:p w:rsidR="00AC54C2" w:rsidRPr="00C55846" w:rsidRDefault="001A60CD" w:rsidP="00C5584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C55846">
        <w:rPr>
          <w:rFonts w:ascii="Times New Roman" w:hAnsi="Times New Roman" w:cs="Times New Roman"/>
          <w:b/>
          <w:szCs w:val="28"/>
        </w:rPr>
        <w:t>П</w:t>
      </w:r>
      <w:r w:rsidR="00AC54C2" w:rsidRPr="00C55846">
        <w:rPr>
          <w:rFonts w:ascii="Times New Roman" w:hAnsi="Times New Roman" w:cs="Times New Roman"/>
          <w:b/>
          <w:szCs w:val="28"/>
        </w:rPr>
        <w:t>остановляю:</w:t>
      </w:r>
    </w:p>
    <w:p w:rsidR="00AC54C2" w:rsidRPr="00C55846" w:rsidRDefault="00AC54C2" w:rsidP="00AC54C2">
      <w:pPr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 xml:space="preserve">       </w:t>
      </w:r>
      <w:r w:rsidR="0018244E" w:rsidRPr="00C55846">
        <w:rPr>
          <w:rFonts w:ascii="Times New Roman" w:hAnsi="Times New Roman"/>
          <w:szCs w:val="28"/>
        </w:rPr>
        <w:t xml:space="preserve">     </w:t>
      </w:r>
      <w:r w:rsidRPr="00C55846">
        <w:rPr>
          <w:rFonts w:ascii="Times New Roman" w:hAnsi="Times New Roman"/>
          <w:szCs w:val="28"/>
        </w:rPr>
        <w:t xml:space="preserve">В постановление </w:t>
      </w:r>
      <w:r w:rsidR="00C55846" w:rsidRPr="00C55846">
        <w:rPr>
          <w:rFonts w:ascii="Times New Roman" w:hAnsi="Times New Roman"/>
          <w:szCs w:val="28"/>
        </w:rPr>
        <w:t>№ 43 от 26.08.2019</w:t>
      </w:r>
      <w:r w:rsidR="00C55846" w:rsidRPr="00C55846">
        <w:rPr>
          <w:b/>
          <w:szCs w:val="28"/>
        </w:rPr>
        <w:t xml:space="preserve"> </w:t>
      </w:r>
      <w:r w:rsidR="00C55846" w:rsidRPr="00C55846">
        <w:rPr>
          <w:rFonts w:ascii="Times New Roman" w:hAnsi="Times New Roman"/>
          <w:szCs w:val="28"/>
        </w:rPr>
        <w:t>года</w:t>
      </w:r>
      <w:r w:rsidRPr="00C55846">
        <w:rPr>
          <w:rFonts w:ascii="Times New Roman" w:hAnsi="Times New Roman"/>
          <w:b/>
          <w:szCs w:val="28"/>
        </w:rPr>
        <w:t xml:space="preserve"> </w:t>
      </w:r>
      <w:r w:rsidRPr="00C55846">
        <w:rPr>
          <w:rFonts w:ascii="Times New Roman" w:hAnsi="Times New Roman"/>
          <w:szCs w:val="28"/>
        </w:rPr>
        <w:t xml:space="preserve"> «Об утверждении административного регламента по предоставлению муниципальной услуги «Выдача уведомления о планируемом сносе объектов капитального строительства, о завершении сноса объектов капитального строительства» внести следующие изменения:</w:t>
      </w:r>
    </w:p>
    <w:p w:rsidR="00AC54C2" w:rsidRPr="00C55846" w:rsidRDefault="00AC54C2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1.В  пункт  2.5 раздела 2  добавить абзацы</w:t>
      </w:r>
      <w:bookmarkStart w:id="0" w:name="_GoBack"/>
      <w:bookmarkEnd w:id="0"/>
      <w:r w:rsidRPr="00C55846">
        <w:rPr>
          <w:rFonts w:ascii="Times New Roman" w:hAnsi="Times New Roman" w:cs="Times New Roman"/>
          <w:szCs w:val="28"/>
        </w:rPr>
        <w:t xml:space="preserve">  следующего содержания:</w:t>
      </w:r>
    </w:p>
    <w:p w:rsidR="00AC54C2" w:rsidRPr="00C55846" w:rsidRDefault="00AC54C2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- Федеральный закон от 13.07.2015 г. № 218-ФЗ «О государственной регистрации недвижимости»;</w:t>
      </w:r>
    </w:p>
    <w:p w:rsidR="00AC54C2" w:rsidRPr="00C55846" w:rsidRDefault="00AC54C2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- Федеральный закон от 06.10.2003 г. № 131 «Об общих принципах организации местного самоуправления в РФ».</w:t>
      </w:r>
    </w:p>
    <w:p w:rsidR="000B663B" w:rsidRPr="00C55846" w:rsidRDefault="000B663B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2. В  подпункт 2.6.1 пункта 2.6 раздела 2 добавить абзац</w:t>
      </w:r>
      <w:r w:rsidR="0018244E" w:rsidRPr="00C55846">
        <w:rPr>
          <w:rFonts w:ascii="Times New Roman" w:hAnsi="Times New Roman" w:cs="Times New Roman"/>
          <w:szCs w:val="28"/>
        </w:rPr>
        <w:t>ы 3-</w:t>
      </w:r>
      <w:r w:rsidRPr="00C55846">
        <w:rPr>
          <w:rFonts w:ascii="Times New Roman" w:hAnsi="Times New Roman" w:cs="Times New Roman"/>
          <w:szCs w:val="28"/>
        </w:rPr>
        <w:t>5 следующего содержания:</w:t>
      </w:r>
    </w:p>
    <w:p w:rsidR="0018244E" w:rsidRPr="00C55846" w:rsidRDefault="0018244E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3) Документ, подтверждающий полномочия.</w:t>
      </w:r>
    </w:p>
    <w:p w:rsidR="0018244E" w:rsidRPr="00C55846" w:rsidRDefault="0018244E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 xml:space="preserve">4) Правоустанавливающие и (или) </w:t>
      </w:r>
      <w:proofErr w:type="spellStart"/>
      <w:r w:rsidRPr="00C55846">
        <w:rPr>
          <w:rFonts w:ascii="Times New Roman" w:hAnsi="Times New Roman" w:cs="Times New Roman"/>
          <w:szCs w:val="28"/>
        </w:rPr>
        <w:t>правоудостоверяющие</w:t>
      </w:r>
      <w:proofErr w:type="spellEnd"/>
      <w:r w:rsidRPr="00C55846">
        <w:rPr>
          <w:rFonts w:ascii="Times New Roman" w:hAnsi="Times New Roman" w:cs="Times New Roman"/>
          <w:szCs w:val="28"/>
        </w:rPr>
        <w:t xml:space="preserve"> документы на </w:t>
      </w:r>
      <w:r w:rsidR="00C55846" w:rsidRPr="00C55846">
        <w:rPr>
          <w:rFonts w:ascii="Times New Roman" w:hAnsi="Times New Roman" w:cs="Times New Roman"/>
          <w:szCs w:val="28"/>
        </w:rPr>
        <w:t xml:space="preserve">земельный участок </w:t>
      </w:r>
      <w:r w:rsidRPr="00C55846">
        <w:rPr>
          <w:rFonts w:ascii="Times New Roman" w:hAnsi="Times New Roman" w:cs="Times New Roman"/>
          <w:szCs w:val="28"/>
        </w:rPr>
        <w:t>и объект (объект капитального строительства).</w:t>
      </w:r>
    </w:p>
    <w:p w:rsidR="000B663B" w:rsidRPr="00C55846" w:rsidRDefault="000B663B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5) Нотариальное согласие всех правообладателей капитального строительства на снос.</w:t>
      </w:r>
    </w:p>
    <w:p w:rsidR="000B663B" w:rsidRPr="00C55846" w:rsidRDefault="000B663B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3. В пункт 2.17 раздела 2 добавить подпункт 2.17.3 следующего содержания:</w:t>
      </w:r>
    </w:p>
    <w:p w:rsidR="000B663B" w:rsidRPr="00C55846" w:rsidRDefault="000B663B" w:rsidP="00C558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2.17.3.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0B663B" w:rsidRPr="00C55846" w:rsidTr="000B663B">
        <w:trPr>
          <w:cantSplit/>
          <w:trHeight w:val="57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C55846">
              <w:rPr>
                <w:rFonts w:ascii="Times New Roman" w:hAnsi="Times New Roman"/>
                <w:szCs w:val="28"/>
              </w:rPr>
              <w:t>Показатели качества и доступности</w:t>
            </w:r>
            <w:r w:rsidRPr="00C55846">
              <w:rPr>
                <w:rFonts w:ascii="Times New Roman" w:hAnsi="Times New Roman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 xml:space="preserve">Целевое значение показателя </w:t>
            </w:r>
          </w:p>
        </w:tc>
      </w:tr>
      <w:tr w:rsidR="000B663B" w:rsidRPr="00C55846" w:rsidTr="000B663B">
        <w:trPr>
          <w:cantSplit/>
          <w:trHeight w:val="57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63B" w:rsidRPr="00C55846" w:rsidRDefault="000B663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63B" w:rsidRPr="00C55846" w:rsidRDefault="000B663B">
            <w:pPr>
              <w:rPr>
                <w:rFonts w:ascii="Times New Roman" w:hAnsi="Times New Roman"/>
                <w:szCs w:val="28"/>
              </w:rPr>
            </w:pPr>
          </w:p>
        </w:tc>
      </w:tr>
      <w:tr w:rsidR="000B663B" w:rsidRPr="00C55846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1. Своевременность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90-95%</w:t>
            </w:r>
          </w:p>
        </w:tc>
      </w:tr>
      <w:tr w:rsidR="000B663B" w:rsidRPr="00C55846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2. Качество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90-95%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95-97%</w:t>
            </w:r>
          </w:p>
        </w:tc>
      </w:tr>
      <w:tr w:rsidR="000B663B" w:rsidRPr="00C55846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3. Доступность</w:t>
            </w:r>
          </w:p>
        </w:tc>
      </w:tr>
      <w:tr w:rsidR="000B663B" w:rsidRPr="00C55846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95-97%</w:t>
            </w:r>
          </w:p>
        </w:tc>
      </w:tr>
      <w:tr w:rsidR="000B663B" w:rsidRPr="00C55846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rPr>
                <w:rFonts w:ascii="Times New Roman" w:hAnsi="Times New Roman"/>
                <w:szCs w:val="28"/>
              </w:rPr>
            </w:pPr>
            <w:r w:rsidRPr="00C55846">
              <w:rPr>
                <w:rFonts w:ascii="Times New Roman" w:hAnsi="Times New Roman"/>
                <w:szCs w:val="28"/>
              </w:rPr>
              <w:lastRenderedPageBreak/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70-80 %</w:t>
            </w:r>
          </w:p>
        </w:tc>
      </w:tr>
      <w:tr w:rsidR="000B663B" w:rsidRPr="00C55846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75-80%</w:t>
            </w:r>
          </w:p>
        </w:tc>
      </w:tr>
      <w:tr w:rsidR="000B663B" w:rsidRPr="00C55846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4. Процесс обжалования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0,2 % - 0,1 %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95-97%</w:t>
            </w:r>
          </w:p>
        </w:tc>
      </w:tr>
      <w:tr w:rsidR="000B663B" w:rsidRPr="00C55846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5. Вежливость</w:t>
            </w:r>
          </w:p>
        </w:tc>
      </w:tr>
      <w:tr w:rsidR="000B663B" w:rsidRPr="00C55846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C55846" w:rsidRDefault="000B663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55846">
              <w:rPr>
                <w:rFonts w:ascii="Times New Roman" w:hAnsi="Times New Roman" w:cs="Times New Roman"/>
                <w:sz w:val="22"/>
                <w:szCs w:val="28"/>
              </w:rPr>
              <w:t>90-95%</w:t>
            </w:r>
          </w:p>
        </w:tc>
      </w:tr>
    </w:tbl>
    <w:p w:rsidR="000B663B" w:rsidRPr="00C55846" w:rsidRDefault="00F14FC9" w:rsidP="00AC54C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55846">
        <w:rPr>
          <w:rFonts w:ascii="Times New Roman" w:hAnsi="Times New Roman" w:cs="Times New Roman"/>
          <w:szCs w:val="28"/>
        </w:rPr>
        <w:t>4. В пункт 3.6 раздела 3 добавить подпункты следующего содержания: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bookmarkStart w:id="1" w:name="sub_64"/>
      <w:r w:rsidRPr="00C55846">
        <w:rPr>
          <w:rFonts w:ascii="Times New Roman" w:hAnsi="Times New Roman"/>
          <w:szCs w:val="28"/>
        </w:rPr>
        <w:t>3.6.</w:t>
      </w:r>
      <w:bookmarkEnd w:id="1"/>
      <w:r w:rsidRPr="00C55846">
        <w:rPr>
          <w:rFonts w:ascii="Times New Roman" w:hAnsi="Times New Roman"/>
          <w:szCs w:val="28"/>
        </w:rPr>
        <w:t>4. Результатом административной процедуры при подаче уведомления о планируемом сносе объекта капитального строительства является: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2) уведомление о таком размещении орган регионального государственного строительного надзора.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3.6.5. Результатом административной процедуры при подаче уведомления о завершении сноса объекта капитального строительства является: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1) обеспечение размещения этого уведомления в информационной системе обеспечения градостроительной деятельности;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2) уведомление о таком размещении регионального государственного строительного надзора.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Время выполнения административной процедуры составляет четыре рабочих дня со дня приема и регистрация уведомления с прилагаемыми документами.</w:t>
      </w:r>
    </w:p>
    <w:p w:rsidR="00F14FC9" w:rsidRPr="00C55846" w:rsidRDefault="00F14FC9" w:rsidP="00F14FC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>3.6.6.</w:t>
      </w:r>
      <w:r w:rsidRPr="00C55846">
        <w:rPr>
          <w:rFonts w:ascii="Times New Roman" w:hAnsi="Times New Roman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F14FC9" w:rsidRPr="00C55846" w:rsidRDefault="00F14FC9" w:rsidP="00F14FC9">
      <w:pPr>
        <w:spacing w:after="0" w:line="240" w:lineRule="atLeast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bookmarkStart w:id="2" w:name="sub_73"/>
      <w:r w:rsidRPr="00C55846">
        <w:rPr>
          <w:rFonts w:ascii="Times New Roman" w:eastAsia="Calibri" w:hAnsi="Times New Roman"/>
          <w:szCs w:val="28"/>
          <w:lang w:eastAsia="en-US"/>
        </w:rPr>
        <w:t xml:space="preserve">3.6.7. При обращении заявителя через Единый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портале.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заявителя. </w:t>
      </w:r>
    </w:p>
    <w:p w:rsidR="00F14FC9" w:rsidRPr="00C55846" w:rsidRDefault="00F14FC9" w:rsidP="00F14FC9">
      <w:pPr>
        <w:spacing w:after="0" w:line="240" w:lineRule="atLeast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 w:rsidRPr="00C55846">
        <w:rPr>
          <w:rFonts w:ascii="Times New Roman" w:eastAsia="Calibri" w:hAnsi="Times New Roman"/>
          <w:szCs w:val="28"/>
          <w:lang w:eastAsia="en-US"/>
        </w:rPr>
        <w:t>В случае</w:t>
      </w:r>
      <w:proofErr w:type="gramStart"/>
      <w:r w:rsidRPr="00C55846">
        <w:rPr>
          <w:rFonts w:ascii="Times New Roman" w:eastAsia="Calibri" w:hAnsi="Times New Roman"/>
          <w:szCs w:val="28"/>
          <w:lang w:eastAsia="en-US"/>
        </w:rPr>
        <w:t>,</w:t>
      </w:r>
      <w:proofErr w:type="gramEnd"/>
      <w:r w:rsidRPr="00C55846">
        <w:rPr>
          <w:rFonts w:ascii="Times New Roman" w:eastAsia="Calibri" w:hAnsi="Times New Roman"/>
          <w:szCs w:val="28"/>
          <w:lang w:eastAsia="en-US"/>
        </w:rPr>
        <w:t xml:space="preserve"> если документы, направленные через Единый портал не заверены в установленном законодательством порядке,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 </w:t>
      </w:r>
    </w:p>
    <w:p w:rsidR="00F14FC9" w:rsidRPr="00C55846" w:rsidRDefault="00F14FC9" w:rsidP="00F14FC9">
      <w:pPr>
        <w:spacing w:after="0" w:line="240" w:lineRule="atLeast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 w:rsidRPr="00C55846">
        <w:rPr>
          <w:rFonts w:ascii="Times New Roman" w:eastAsia="Calibri" w:hAnsi="Times New Roman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  <w:bookmarkEnd w:id="2"/>
    </w:p>
    <w:p w:rsidR="00AC54C2" w:rsidRPr="00C55846" w:rsidRDefault="00DA6D79" w:rsidP="00AC54C2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C55846">
        <w:rPr>
          <w:rFonts w:ascii="Times New Roman" w:hAnsi="Times New Roman"/>
          <w:szCs w:val="28"/>
        </w:rPr>
        <w:t xml:space="preserve">          5</w:t>
      </w:r>
      <w:r w:rsidR="00AC54C2" w:rsidRPr="00C55846">
        <w:rPr>
          <w:rFonts w:ascii="Times New Roman" w:hAnsi="Times New Roman"/>
          <w:szCs w:val="28"/>
        </w:rPr>
        <w:t xml:space="preserve">. </w:t>
      </w:r>
      <w:r w:rsidR="00AC54C2" w:rsidRPr="00C55846">
        <w:rPr>
          <w:rFonts w:ascii="Times New Roman" w:hAnsi="Times New Roman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AC54C2" w:rsidRPr="00C55846">
        <w:rPr>
          <w:rFonts w:ascii="Times New Roman" w:hAnsi="Times New Roman"/>
          <w:szCs w:val="28"/>
        </w:rPr>
        <w:t>на официальном сайте  в информационно-телекоммуникационной сети "Интернет".</w:t>
      </w:r>
    </w:p>
    <w:p w:rsidR="00AC54C2" w:rsidRPr="00C55846" w:rsidRDefault="00DA6D79" w:rsidP="00AC54C2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C55846">
        <w:rPr>
          <w:rFonts w:ascii="Times New Roman" w:hAnsi="Times New Roman"/>
          <w:spacing w:val="2"/>
          <w:szCs w:val="28"/>
        </w:rPr>
        <w:t>6</w:t>
      </w:r>
      <w:r w:rsidR="00AC54C2" w:rsidRPr="00C55846">
        <w:rPr>
          <w:rFonts w:ascii="Times New Roman" w:hAnsi="Times New Roman"/>
          <w:spacing w:val="2"/>
          <w:szCs w:val="28"/>
        </w:rPr>
        <w:t xml:space="preserve">. </w:t>
      </w:r>
      <w:proofErr w:type="gramStart"/>
      <w:r w:rsidR="00AC54C2" w:rsidRPr="00C55846">
        <w:rPr>
          <w:rFonts w:ascii="Times New Roman" w:hAnsi="Times New Roman"/>
          <w:spacing w:val="2"/>
          <w:szCs w:val="28"/>
        </w:rPr>
        <w:t>Контроль за</w:t>
      </w:r>
      <w:proofErr w:type="gramEnd"/>
      <w:r w:rsidR="00AC54C2" w:rsidRPr="00C55846">
        <w:rPr>
          <w:rFonts w:ascii="Times New Roman" w:hAnsi="Times New Roman"/>
          <w:spacing w:val="2"/>
          <w:szCs w:val="28"/>
        </w:rPr>
        <w:t xml:space="preserve"> исполнением постановления оставляю за собой.</w:t>
      </w:r>
    </w:p>
    <w:p w:rsidR="00AC54C2" w:rsidRPr="00C55846" w:rsidRDefault="00AC54C2" w:rsidP="00AC54C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AC54C2" w:rsidRPr="00C55846" w:rsidRDefault="00AC54C2" w:rsidP="00AC54C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55846" w:rsidRPr="00C55846" w:rsidRDefault="00AC54C2" w:rsidP="00C5584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Cs w:val="28"/>
        </w:rPr>
      </w:pPr>
      <w:r w:rsidRPr="00C55846">
        <w:rPr>
          <w:rFonts w:ascii="Times New Roman" w:hAnsi="Times New Roman"/>
          <w:spacing w:val="2"/>
          <w:szCs w:val="28"/>
        </w:rPr>
        <w:t xml:space="preserve">Глава </w:t>
      </w:r>
      <w:proofErr w:type="gramStart"/>
      <w:r w:rsidR="00C55846" w:rsidRPr="00C55846">
        <w:rPr>
          <w:rFonts w:ascii="Times New Roman" w:hAnsi="Times New Roman"/>
          <w:spacing w:val="2"/>
          <w:szCs w:val="28"/>
        </w:rPr>
        <w:t>Октябрьского</w:t>
      </w:r>
      <w:proofErr w:type="gramEnd"/>
    </w:p>
    <w:p w:rsidR="00AC54C2" w:rsidRPr="00C55846" w:rsidRDefault="00C55846" w:rsidP="00C5584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Cs w:val="28"/>
        </w:rPr>
      </w:pPr>
      <w:r w:rsidRPr="00C55846">
        <w:rPr>
          <w:rFonts w:ascii="Times New Roman" w:hAnsi="Times New Roman"/>
          <w:spacing w:val="2"/>
          <w:szCs w:val="28"/>
        </w:rPr>
        <w:t xml:space="preserve">Сельского поселения              </w:t>
      </w:r>
      <w:r w:rsidR="00AC54C2" w:rsidRPr="00C55846">
        <w:rPr>
          <w:rFonts w:ascii="Times New Roman" w:hAnsi="Times New Roman"/>
          <w:spacing w:val="2"/>
          <w:szCs w:val="28"/>
        </w:rPr>
        <w:t xml:space="preserve">                                                       </w:t>
      </w:r>
      <w:r w:rsidRPr="00C55846">
        <w:rPr>
          <w:rFonts w:ascii="Times New Roman" w:hAnsi="Times New Roman"/>
          <w:spacing w:val="2"/>
          <w:szCs w:val="28"/>
        </w:rPr>
        <w:t>С.В. Давыдов</w:t>
      </w:r>
    </w:p>
    <w:p w:rsidR="00E51569" w:rsidRPr="00C55846" w:rsidRDefault="00E51569">
      <w:pPr>
        <w:rPr>
          <w:sz w:val="18"/>
        </w:rPr>
      </w:pPr>
    </w:p>
    <w:sectPr w:rsidR="00E51569" w:rsidRPr="00C55846" w:rsidSect="0053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0C"/>
    <w:rsid w:val="000B663B"/>
    <w:rsid w:val="0018244E"/>
    <w:rsid w:val="001A60CD"/>
    <w:rsid w:val="00531878"/>
    <w:rsid w:val="00AC54C2"/>
    <w:rsid w:val="00B42F21"/>
    <w:rsid w:val="00C55846"/>
    <w:rsid w:val="00C913BC"/>
    <w:rsid w:val="00D1750C"/>
    <w:rsid w:val="00DA6D79"/>
    <w:rsid w:val="00E51569"/>
    <w:rsid w:val="00F1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B6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B6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2023-10-16T08:24:00Z</cp:lastPrinted>
  <dcterms:created xsi:type="dcterms:W3CDTF">2023-10-18T02:52:00Z</dcterms:created>
  <dcterms:modified xsi:type="dcterms:W3CDTF">2023-10-18T02:52:00Z</dcterms:modified>
</cp:coreProperties>
</file>