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A6" w:rsidRPr="00370EA6" w:rsidRDefault="00370EA6" w:rsidP="00370EA6">
      <w:pPr>
        <w:tabs>
          <w:tab w:val="left" w:pos="993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70E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АДМИНИСТРАЦИЯ </w:t>
      </w:r>
      <w:r w:rsidRPr="00370EA6">
        <w:rPr>
          <w:rFonts w:ascii="Times New Roman" w:hAnsi="Times New Roman" w:cs="Times New Roman"/>
          <w:b/>
          <w:bCs/>
          <w:sz w:val="26"/>
          <w:szCs w:val="26"/>
          <w:lang w:val="ru-RU"/>
        </w:rPr>
        <w:t>ОКТЯБРЬСКОГО СЕЛЬСКОГО ПОСЕЛЕНИЯ ГОРЬКОВСКОГО МУНИЦИПАЛЬНОГО РАЙОНА ОМСКОЙ ОБЛАСТИ</w:t>
      </w:r>
    </w:p>
    <w:p w:rsidR="00370EA6" w:rsidRPr="00370EA6" w:rsidRDefault="00370EA6" w:rsidP="00370EA6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Par91"/>
      <w:bookmarkEnd w:id="0"/>
    </w:p>
    <w:p w:rsidR="00370EA6" w:rsidRPr="00370EA6" w:rsidRDefault="00370EA6" w:rsidP="00370EA6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proofErr w:type="gramStart"/>
      <w:r w:rsidRPr="00370EA6">
        <w:rPr>
          <w:rFonts w:ascii="Times New Roman" w:hAnsi="Times New Roman" w:cs="Times New Roman"/>
          <w:b/>
          <w:bCs/>
          <w:sz w:val="26"/>
          <w:szCs w:val="26"/>
          <w:lang w:val="ru-RU"/>
        </w:rPr>
        <w:t>П</w:t>
      </w:r>
      <w:proofErr w:type="gramEnd"/>
      <w:r w:rsidRPr="00370EA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О С Т А Н О В Л Е Н И Е</w:t>
      </w:r>
    </w:p>
    <w:p w:rsidR="00370EA6" w:rsidRDefault="00370EA6" w:rsidP="00370EA6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706852" w:rsidRPr="00334477" w:rsidRDefault="00706852" w:rsidP="00706852">
      <w:pPr>
        <w:spacing w:after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34477">
        <w:rPr>
          <w:rFonts w:ascii="Times New Roman" w:hAnsi="Times New Roman" w:cs="Times New Roman"/>
          <w:sz w:val="26"/>
          <w:szCs w:val="26"/>
          <w:lang w:val="ru-RU"/>
        </w:rPr>
        <w:t xml:space="preserve">03.04.2023 год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№ 50</w:t>
      </w:r>
    </w:p>
    <w:p w:rsidR="00370EA6" w:rsidRPr="00370EA6" w:rsidRDefault="00370EA6" w:rsidP="00370EA6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26AD6" w:rsidRPr="0075674D" w:rsidRDefault="00726AD6" w:rsidP="00726AD6">
      <w:pPr>
        <w:spacing w:before="0" w:beforeAutospacing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5674D">
        <w:rPr>
          <w:rFonts w:ascii="Times New Roman" w:hAnsi="Times New Roman"/>
          <w:b/>
          <w:sz w:val="26"/>
          <w:szCs w:val="26"/>
          <w:lang w:val="ru-RU"/>
        </w:rPr>
        <w:t>Об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75674D">
        <w:rPr>
          <w:rFonts w:ascii="Times New Roman" w:hAnsi="Times New Roman"/>
          <w:b/>
          <w:sz w:val="26"/>
          <w:szCs w:val="26"/>
          <w:lang w:val="ru-RU"/>
        </w:rPr>
        <w:t>утверждении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75674D">
        <w:rPr>
          <w:rFonts w:ascii="Times New Roman" w:hAnsi="Times New Roman"/>
          <w:b/>
          <w:sz w:val="26"/>
          <w:szCs w:val="26"/>
          <w:lang w:val="ru-RU"/>
        </w:rPr>
        <w:t>Положения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32E1D">
        <w:rPr>
          <w:rFonts w:ascii="Times New Roman" w:hAnsi="Times New Roman"/>
          <w:b/>
          <w:sz w:val="26"/>
          <w:szCs w:val="26"/>
          <w:lang w:val="ru-RU"/>
        </w:rPr>
        <w:t>об учете микроповреждений (микротравм) работников</w:t>
      </w:r>
    </w:p>
    <w:p w:rsidR="00726AD6" w:rsidRPr="00256381" w:rsidRDefault="00726AD6" w:rsidP="00726AD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56381">
        <w:rPr>
          <w:rFonts w:ascii="Times New Roman" w:hAnsi="Times New Roman" w:cs="Times New Roman"/>
          <w:sz w:val="26"/>
          <w:szCs w:val="26"/>
          <w:lang w:val="ru-RU"/>
        </w:rPr>
        <w:t>Во исполнение требований стат</w:t>
      </w:r>
      <w:r w:rsidR="00A32E1D">
        <w:rPr>
          <w:rFonts w:ascii="Times New Roman" w:hAnsi="Times New Roman" w:cs="Times New Roman"/>
          <w:sz w:val="26"/>
          <w:szCs w:val="26"/>
          <w:lang w:val="ru-RU"/>
        </w:rPr>
        <w:t>ей</w:t>
      </w:r>
      <w:r w:rsidRPr="00256381">
        <w:rPr>
          <w:rFonts w:ascii="Times New Roman" w:hAnsi="Times New Roman" w:cs="Times New Roman"/>
          <w:sz w:val="26"/>
          <w:szCs w:val="26"/>
          <w:lang w:val="ru-RU"/>
        </w:rPr>
        <w:t xml:space="preserve"> 21</w:t>
      </w:r>
      <w:r w:rsidR="00A32E1D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256381">
        <w:rPr>
          <w:rFonts w:ascii="Times New Roman" w:hAnsi="Times New Roman" w:cs="Times New Roman"/>
          <w:sz w:val="26"/>
          <w:szCs w:val="26"/>
          <w:lang w:val="ru-RU"/>
        </w:rPr>
        <w:t>, 21</w:t>
      </w:r>
      <w:r w:rsidR="00A32E1D">
        <w:rPr>
          <w:rFonts w:ascii="Times New Roman" w:hAnsi="Times New Roman" w:cs="Times New Roman"/>
          <w:sz w:val="26"/>
          <w:szCs w:val="26"/>
          <w:lang w:val="ru-RU"/>
        </w:rPr>
        <w:t>6, 226</w:t>
      </w:r>
      <w:r w:rsidRPr="00256381">
        <w:rPr>
          <w:rFonts w:ascii="Times New Roman" w:hAnsi="Times New Roman" w:cs="Times New Roman"/>
          <w:sz w:val="26"/>
          <w:szCs w:val="26"/>
          <w:lang w:val="ru-RU"/>
        </w:rPr>
        <w:t xml:space="preserve"> Трудового кодекса Российской Федерации, в целях обеспечения наблюдения за состоянием здоровья работников, </w:t>
      </w:r>
    </w:p>
    <w:p w:rsidR="00726AD6" w:rsidRPr="000752DF" w:rsidRDefault="00370EA6" w:rsidP="00726AD6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726AD6" w:rsidRPr="000752DF">
        <w:rPr>
          <w:rFonts w:ascii="Times New Roman" w:hAnsi="Times New Roman"/>
          <w:sz w:val="26"/>
          <w:szCs w:val="26"/>
        </w:rPr>
        <w:t>:</w:t>
      </w:r>
    </w:p>
    <w:p w:rsidR="00726AD6" w:rsidRDefault="00706852" w:rsidP="00726AD6">
      <w:pPr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Утвердить в </w:t>
      </w:r>
      <w:r w:rsidR="00726AD6" w:rsidRPr="00256381">
        <w:rPr>
          <w:rFonts w:ascii="Times New Roman" w:hAnsi="Times New Roman"/>
          <w:sz w:val="26"/>
          <w:szCs w:val="26"/>
          <w:lang w:val="ru-RU"/>
        </w:rPr>
        <w:t xml:space="preserve">Администрации Октябрьского сельского поселения Горьковского муниципального района Омской области Положение </w:t>
      </w:r>
      <w:r w:rsidR="00A32E1D">
        <w:rPr>
          <w:rFonts w:ascii="Times New Roman" w:hAnsi="Times New Roman"/>
          <w:sz w:val="26"/>
          <w:szCs w:val="26"/>
          <w:lang w:val="ru-RU"/>
        </w:rPr>
        <w:t xml:space="preserve">об учете </w:t>
      </w:r>
      <w:r w:rsidR="00A32E1D" w:rsidRPr="00A32E1D">
        <w:rPr>
          <w:rFonts w:ascii="Times New Roman" w:hAnsi="Times New Roman"/>
          <w:sz w:val="26"/>
          <w:szCs w:val="26"/>
          <w:lang w:val="ru-RU"/>
        </w:rPr>
        <w:t>микроповреждений (микротравм) работников</w:t>
      </w:r>
      <w:r w:rsidR="00A32E1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26AD6" w:rsidRPr="00256381">
        <w:rPr>
          <w:rFonts w:ascii="Times New Roman" w:hAnsi="Times New Roman"/>
          <w:sz w:val="26"/>
          <w:szCs w:val="26"/>
          <w:lang w:val="ru-RU"/>
        </w:rPr>
        <w:t xml:space="preserve">(Приложение к настоящему </w:t>
      </w:r>
      <w:r w:rsidR="00370EA6">
        <w:rPr>
          <w:rFonts w:ascii="Times New Roman" w:hAnsi="Times New Roman"/>
          <w:sz w:val="26"/>
          <w:szCs w:val="26"/>
          <w:lang w:val="ru-RU"/>
        </w:rPr>
        <w:t>Постановлению</w:t>
      </w:r>
      <w:r w:rsidR="00726AD6" w:rsidRPr="00256381">
        <w:rPr>
          <w:rFonts w:ascii="Times New Roman" w:hAnsi="Times New Roman"/>
          <w:sz w:val="26"/>
          <w:szCs w:val="26"/>
          <w:lang w:val="ru-RU"/>
        </w:rPr>
        <w:t>).</w:t>
      </w:r>
    </w:p>
    <w:p w:rsidR="00726AD6" w:rsidRDefault="00726AD6" w:rsidP="00726AD6">
      <w:pPr>
        <w:spacing w:before="0" w:beforeAutospacing="0" w:after="0" w:afterAutospacing="0" w:line="276" w:lineRule="auto"/>
        <w:ind w:left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26AD6" w:rsidRDefault="00D61A23" w:rsidP="00726AD6">
      <w:pPr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bookmarkStart w:id="1" w:name="_Hlk64384077"/>
      <w:r>
        <w:rPr>
          <w:rFonts w:ascii="Times New Roman" w:hAnsi="Times New Roman"/>
          <w:sz w:val="26"/>
          <w:szCs w:val="26"/>
          <w:lang w:val="ru-RU"/>
        </w:rPr>
        <w:t>О</w:t>
      </w:r>
      <w:r w:rsidR="00726AD6" w:rsidRPr="00256381">
        <w:rPr>
          <w:rFonts w:ascii="Times New Roman" w:hAnsi="Times New Roman"/>
          <w:sz w:val="26"/>
          <w:szCs w:val="26"/>
          <w:lang w:val="ru-RU"/>
        </w:rPr>
        <w:t xml:space="preserve">тветственному за охрану труда, Главе Октябрьского сельского поселения Горьковского муниципального района Омской области, Давыдову С.В., обеспечить ознакомление работников с настоящим </w:t>
      </w:r>
      <w:r w:rsidR="00370EA6">
        <w:rPr>
          <w:rFonts w:ascii="Times New Roman" w:hAnsi="Times New Roman"/>
          <w:sz w:val="26"/>
          <w:szCs w:val="26"/>
          <w:lang w:val="ru-RU"/>
        </w:rPr>
        <w:t>Постановлением</w:t>
      </w:r>
      <w:r w:rsidR="00726AD6" w:rsidRPr="00256381">
        <w:rPr>
          <w:rFonts w:ascii="Times New Roman" w:hAnsi="Times New Roman"/>
          <w:sz w:val="26"/>
          <w:szCs w:val="26"/>
          <w:lang w:val="ru-RU"/>
        </w:rPr>
        <w:t>.</w:t>
      </w:r>
      <w:bookmarkEnd w:id="1"/>
    </w:p>
    <w:p w:rsidR="00726AD6" w:rsidRDefault="00726AD6" w:rsidP="00726AD6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26AD6" w:rsidRPr="000752DF" w:rsidRDefault="00370EA6" w:rsidP="00726AD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  <w:r w:rsidR="00726AD6">
        <w:rPr>
          <w:rFonts w:ascii="Times New Roman" w:hAnsi="Times New Roman" w:cs="Times New Roman"/>
          <w:sz w:val="26"/>
          <w:szCs w:val="26"/>
        </w:rPr>
        <w:t xml:space="preserve"> </w:t>
      </w:r>
      <w:r w:rsidR="00726AD6" w:rsidRPr="000752DF">
        <w:rPr>
          <w:rFonts w:ascii="Times New Roman" w:hAnsi="Times New Roman" w:cs="Times New Roman"/>
          <w:sz w:val="26"/>
          <w:szCs w:val="26"/>
        </w:rPr>
        <w:t>вступает</w:t>
      </w:r>
      <w:r w:rsidR="00726AD6">
        <w:rPr>
          <w:rFonts w:ascii="Times New Roman" w:hAnsi="Times New Roman" w:cs="Times New Roman"/>
          <w:sz w:val="26"/>
          <w:szCs w:val="26"/>
        </w:rPr>
        <w:t xml:space="preserve"> </w:t>
      </w:r>
      <w:r w:rsidR="00726AD6" w:rsidRPr="000752DF">
        <w:rPr>
          <w:rFonts w:ascii="Times New Roman" w:hAnsi="Times New Roman" w:cs="Times New Roman"/>
          <w:sz w:val="26"/>
          <w:szCs w:val="26"/>
        </w:rPr>
        <w:t>в</w:t>
      </w:r>
      <w:r w:rsidR="00726AD6">
        <w:rPr>
          <w:rFonts w:ascii="Times New Roman" w:hAnsi="Times New Roman" w:cs="Times New Roman"/>
          <w:sz w:val="26"/>
          <w:szCs w:val="26"/>
        </w:rPr>
        <w:t xml:space="preserve"> </w:t>
      </w:r>
      <w:r w:rsidR="00726AD6" w:rsidRPr="000752DF">
        <w:rPr>
          <w:rFonts w:ascii="Times New Roman" w:hAnsi="Times New Roman" w:cs="Times New Roman"/>
          <w:sz w:val="26"/>
          <w:szCs w:val="26"/>
        </w:rPr>
        <w:t>действие</w:t>
      </w:r>
      <w:r w:rsidR="00726AD6">
        <w:rPr>
          <w:rFonts w:ascii="Times New Roman" w:hAnsi="Times New Roman" w:cs="Times New Roman"/>
          <w:sz w:val="26"/>
          <w:szCs w:val="26"/>
        </w:rPr>
        <w:t xml:space="preserve"> </w:t>
      </w:r>
      <w:r w:rsidR="00726AD6" w:rsidRPr="000752DF">
        <w:rPr>
          <w:rFonts w:ascii="Times New Roman" w:hAnsi="Times New Roman" w:cs="Times New Roman"/>
          <w:sz w:val="26"/>
          <w:szCs w:val="26"/>
        </w:rPr>
        <w:t>с</w:t>
      </w:r>
      <w:r w:rsidR="00726AD6">
        <w:rPr>
          <w:rFonts w:ascii="Times New Roman" w:hAnsi="Times New Roman" w:cs="Times New Roman"/>
          <w:sz w:val="26"/>
          <w:szCs w:val="26"/>
        </w:rPr>
        <w:t xml:space="preserve"> </w:t>
      </w:r>
      <w:r w:rsidR="00726AD6" w:rsidRPr="000752DF">
        <w:rPr>
          <w:rFonts w:ascii="Times New Roman" w:hAnsi="Times New Roman" w:cs="Times New Roman"/>
          <w:sz w:val="26"/>
          <w:szCs w:val="26"/>
        </w:rPr>
        <w:t>момента</w:t>
      </w:r>
      <w:r w:rsidR="00726AD6">
        <w:rPr>
          <w:rFonts w:ascii="Times New Roman" w:hAnsi="Times New Roman" w:cs="Times New Roman"/>
          <w:sz w:val="26"/>
          <w:szCs w:val="26"/>
        </w:rPr>
        <w:t xml:space="preserve"> </w:t>
      </w:r>
      <w:r w:rsidR="00726AD6" w:rsidRPr="000752DF">
        <w:rPr>
          <w:rFonts w:ascii="Times New Roman" w:hAnsi="Times New Roman" w:cs="Times New Roman"/>
          <w:sz w:val="26"/>
          <w:szCs w:val="26"/>
        </w:rPr>
        <w:t>его</w:t>
      </w:r>
      <w:r w:rsidR="00726AD6">
        <w:rPr>
          <w:rFonts w:ascii="Times New Roman" w:hAnsi="Times New Roman" w:cs="Times New Roman"/>
          <w:sz w:val="26"/>
          <w:szCs w:val="26"/>
        </w:rPr>
        <w:t xml:space="preserve"> </w:t>
      </w:r>
      <w:r w:rsidR="00726AD6" w:rsidRPr="000752DF">
        <w:rPr>
          <w:rFonts w:ascii="Times New Roman" w:hAnsi="Times New Roman" w:cs="Times New Roman"/>
          <w:sz w:val="26"/>
          <w:szCs w:val="26"/>
        </w:rPr>
        <w:t>подписания.</w:t>
      </w:r>
    </w:p>
    <w:p w:rsidR="00726AD6" w:rsidRPr="000752DF" w:rsidRDefault="00726AD6" w:rsidP="00726AD6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6AD6" w:rsidRPr="000752DF" w:rsidRDefault="00726AD6" w:rsidP="00726AD6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52DF">
        <w:rPr>
          <w:rFonts w:ascii="Times New Roman" w:hAnsi="Times New Roman" w:cs="Times New Roman"/>
          <w:sz w:val="26"/>
          <w:szCs w:val="26"/>
        </w:rPr>
        <w:t>Контроль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52DF">
        <w:rPr>
          <w:rFonts w:ascii="Times New Roman" w:hAnsi="Times New Roman" w:cs="Times New Roman"/>
          <w:sz w:val="26"/>
          <w:szCs w:val="26"/>
        </w:rPr>
        <w:t>исполнения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52DF">
        <w:rPr>
          <w:rFonts w:ascii="Times New Roman" w:hAnsi="Times New Roman" w:cs="Times New Roman"/>
          <w:sz w:val="26"/>
          <w:szCs w:val="26"/>
        </w:rPr>
        <w:t>настоящего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0EA6">
        <w:rPr>
          <w:rFonts w:ascii="Times New Roman" w:hAnsi="Times New Roman"/>
          <w:sz w:val="26"/>
          <w:szCs w:val="26"/>
        </w:rPr>
        <w:t>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52DF">
        <w:rPr>
          <w:rFonts w:ascii="Times New Roman" w:hAnsi="Times New Roman" w:cs="Times New Roman"/>
          <w:sz w:val="26"/>
          <w:szCs w:val="26"/>
        </w:rPr>
        <w:t>оставляю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52DF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52DF">
        <w:rPr>
          <w:rFonts w:ascii="Times New Roman" w:hAnsi="Times New Roman" w:cs="Times New Roman"/>
          <w:sz w:val="26"/>
          <w:szCs w:val="26"/>
        </w:rPr>
        <w:t>собой.</w:t>
      </w:r>
    </w:p>
    <w:p w:rsidR="00726AD6" w:rsidRPr="0075674D" w:rsidRDefault="00726AD6" w:rsidP="00726AD6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26AD6" w:rsidRPr="0075674D" w:rsidRDefault="00726AD6" w:rsidP="00726AD6">
      <w:pPr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139"/>
        <w:gridCol w:w="3118"/>
      </w:tblGrid>
      <w:tr w:rsidR="00726AD6" w:rsidRPr="000752DF" w:rsidTr="00A46385">
        <w:tc>
          <w:tcPr>
            <w:tcW w:w="5103" w:type="dxa"/>
            <w:vAlign w:val="bottom"/>
          </w:tcPr>
          <w:p w:rsidR="00726AD6" w:rsidRPr="00D61A23" w:rsidRDefault="00726AD6" w:rsidP="00A46385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61A23">
              <w:rPr>
                <w:rFonts w:ascii="Times New Roman" w:hAnsi="Times New Roman"/>
                <w:sz w:val="26"/>
                <w:szCs w:val="26"/>
                <w:lang w:val="ru-RU"/>
              </w:rPr>
              <w:t>Глава Октябрьского сельского поселения Горьковского муниципального района Омской области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bottom"/>
          </w:tcPr>
          <w:p w:rsidR="00726AD6" w:rsidRPr="00D61A23" w:rsidRDefault="00726AD6" w:rsidP="00A46385">
            <w:pPr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118" w:type="dxa"/>
            <w:vAlign w:val="bottom"/>
          </w:tcPr>
          <w:p w:rsidR="00726AD6" w:rsidRPr="000752DF" w:rsidRDefault="00726AD6" w:rsidP="00A46385">
            <w:pPr>
              <w:spacing w:line="276" w:lineRule="auto"/>
              <w:ind w:right="-116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752DF">
              <w:rPr>
                <w:rFonts w:ascii="Times New Roman" w:hAnsi="Times New Roman"/>
                <w:sz w:val="26"/>
                <w:szCs w:val="26"/>
              </w:rPr>
              <w:t xml:space="preserve">С.В. </w:t>
            </w:r>
            <w:proofErr w:type="spellStart"/>
            <w:r w:rsidRPr="000752DF">
              <w:rPr>
                <w:rFonts w:ascii="Times New Roman" w:hAnsi="Times New Roman"/>
                <w:sz w:val="26"/>
                <w:szCs w:val="26"/>
              </w:rPr>
              <w:t>Давыдов</w:t>
            </w:r>
            <w:proofErr w:type="spellEnd"/>
          </w:p>
        </w:tc>
      </w:tr>
      <w:tr w:rsidR="00726AD6" w:rsidRPr="000752DF" w:rsidTr="00A46385">
        <w:tc>
          <w:tcPr>
            <w:tcW w:w="5103" w:type="dxa"/>
          </w:tcPr>
          <w:p w:rsidR="00726AD6" w:rsidRPr="000752DF" w:rsidRDefault="00726AD6" w:rsidP="00A4638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726AD6" w:rsidRPr="000752DF" w:rsidRDefault="00726AD6" w:rsidP="00A4638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52DF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spellEnd"/>
          </w:p>
        </w:tc>
        <w:tc>
          <w:tcPr>
            <w:tcW w:w="3118" w:type="dxa"/>
          </w:tcPr>
          <w:p w:rsidR="00726AD6" w:rsidRPr="000752DF" w:rsidRDefault="00726AD6" w:rsidP="00A46385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46385" w:rsidRPr="00706852" w:rsidRDefault="00A46385" w:rsidP="00706852">
      <w:pPr>
        <w:pStyle w:val="17PRIL-1st"/>
        <w:rPr>
          <w:rFonts w:ascii="Times New Roman" w:hAnsi="Times New Roman" w:cs="Times New Roman"/>
          <w:sz w:val="26"/>
          <w:szCs w:val="26"/>
          <w:lang w:val="ru-RU"/>
        </w:rPr>
      </w:pPr>
      <w:r>
        <w:br w:type="page"/>
      </w: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5"/>
      </w:tblGrid>
      <w:tr w:rsidR="00370EA6" w:rsidRPr="006346FA" w:rsidTr="0068786C">
        <w:trPr>
          <w:trHeight w:val="920"/>
          <w:jc w:val="right"/>
        </w:trPr>
        <w:tc>
          <w:tcPr>
            <w:tcW w:w="4035" w:type="dxa"/>
          </w:tcPr>
          <w:p w:rsidR="00370EA6" w:rsidRPr="00370EA6" w:rsidRDefault="00370EA6" w:rsidP="0068786C">
            <w:pPr>
              <w:spacing w:line="276" w:lineRule="auto"/>
              <w:ind w:left="-108"/>
              <w:rPr>
                <w:sz w:val="26"/>
                <w:szCs w:val="26"/>
                <w:lang w:val="ru-RU"/>
              </w:rPr>
            </w:pPr>
            <w:bookmarkStart w:id="2" w:name="_Hlk45705337"/>
            <w:r w:rsidRPr="00370EA6">
              <w:rPr>
                <w:sz w:val="26"/>
                <w:szCs w:val="26"/>
                <w:lang w:val="ru-RU"/>
              </w:rPr>
              <w:lastRenderedPageBreak/>
              <w:t>Приложение к Постановлению Администрации Октябрьского сельского поселения Горьковского муниципального района Омской области</w:t>
            </w:r>
          </w:p>
          <w:p w:rsidR="00706852" w:rsidRPr="00334477" w:rsidRDefault="00370EA6" w:rsidP="00706852">
            <w:pPr>
              <w:spacing w:after="0" w:line="276" w:lineRule="auto"/>
              <w:rPr>
                <w:sz w:val="26"/>
                <w:szCs w:val="26"/>
                <w:lang w:val="ru-RU"/>
              </w:rPr>
            </w:pPr>
            <w:proofErr w:type="spellStart"/>
            <w:r w:rsidRPr="006346FA">
              <w:rPr>
                <w:sz w:val="26"/>
                <w:szCs w:val="26"/>
              </w:rPr>
              <w:t>от</w:t>
            </w:r>
            <w:proofErr w:type="spellEnd"/>
            <w:r w:rsidRPr="006346FA">
              <w:rPr>
                <w:sz w:val="26"/>
                <w:szCs w:val="26"/>
              </w:rPr>
              <w:t xml:space="preserve"> </w:t>
            </w:r>
            <w:r w:rsidR="00706852" w:rsidRPr="00334477">
              <w:rPr>
                <w:sz w:val="26"/>
                <w:szCs w:val="26"/>
                <w:lang w:val="ru-RU"/>
              </w:rPr>
              <w:t xml:space="preserve">03.04.2023 год                                                                                                          № </w:t>
            </w:r>
            <w:r w:rsidR="00706852">
              <w:rPr>
                <w:sz w:val="26"/>
                <w:szCs w:val="26"/>
                <w:lang w:val="ru-RU"/>
              </w:rPr>
              <w:t>50</w:t>
            </w:r>
          </w:p>
          <w:p w:rsidR="00370EA6" w:rsidRPr="006346FA" w:rsidRDefault="00370EA6" w:rsidP="0068786C">
            <w:pPr>
              <w:spacing w:line="276" w:lineRule="auto"/>
              <w:ind w:left="-108"/>
              <w:rPr>
                <w:sz w:val="26"/>
                <w:szCs w:val="26"/>
              </w:rPr>
            </w:pPr>
          </w:p>
        </w:tc>
      </w:tr>
      <w:bookmarkEnd w:id="2"/>
    </w:tbl>
    <w:p w:rsidR="00726AD6" w:rsidRDefault="00726AD6">
      <w:pPr>
        <w:rPr>
          <w:lang w:val="ru-RU"/>
        </w:rPr>
      </w:pPr>
    </w:p>
    <w:p w:rsidR="00726AD6" w:rsidRPr="00726AD6" w:rsidRDefault="00726AD6" w:rsidP="00726AD6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726AD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ПОЛОЖЕНИЕ</w:t>
      </w:r>
    </w:p>
    <w:p w:rsidR="00726AD6" w:rsidRDefault="00A32E1D" w:rsidP="00A32E1D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A32E1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 учете микроповреждений (микротравм) работников</w:t>
      </w:r>
    </w:p>
    <w:p w:rsidR="00A32E1D" w:rsidRDefault="00A32E1D" w:rsidP="00A32E1D">
      <w:pPr>
        <w:spacing w:before="0" w:beforeAutospacing="0" w:after="0" w:afterAutospacing="0" w:line="276" w:lineRule="auto"/>
        <w:jc w:val="center"/>
        <w:rPr>
          <w:lang w:val="ru-RU"/>
        </w:rPr>
      </w:pPr>
    </w:p>
    <w:p w:rsidR="00726AD6" w:rsidRDefault="00726AD6" w:rsidP="00A32E1D">
      <w:pPr>
        <w:pStyle w:val="a3"/>
        <w:numPr>
          <w:ilvl w:val="0"/>
          <w:numId w:val="2"/>
        </w:numPr>
        <w:spacing w:after="0" w:line="276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726AD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A32E1D" w:rsidRPr="00A32E1D" w:rsidRDefault="00A32E1D" w:rsidP="00A32E1D">
      <w:pPr>
        <w:pStyle w:val="a3"/>
        <w:numPr>
          <w:ilvl w:val="1"/>
          <w:numId w:val="2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Положение по учету микроповреждений (микротравм) работников (далее – положение) разработано в целях оказания содействия работодателям в исполнении требований статей 214, 216, 226 раздела X Трудового кодекса Российской Федерации, совершенствования внутренних процессов управления охраной труда, предупреждения производственного травматизма. </w:t>
      </w:r>
    </w:p>
    <w:p w:rsidR="00A32E1D" w:rsidRPr="00A32E1D" w:rsidRDefault="00A32E1D" w:rsidP="00A32E1D">
      <w:pPr>
        <w:pStyle w:val="a3"/>
        <w:numPr>
          <w:ilvl w:val="1"/>
          <w:numId w:val="2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 учетом микроповреждений (микротравм) работников понимается процедура сбора и регистрации информации о микроповреждениях (микротравмах). </w:t>
      </w:r>
    </w:p>
    <w:p w:rsidR="00A32E1D" w:rsidRPr="00A32E1D" w:rsidRDefault="00A32E1D" w:rsidP="00A32E1D">
      <w:pPr>
        <w:spacing w:before="0" w:beforeAutospacing="0" w:after="0" w:afterAutospacing="0" w:line="268" w:lineRule="auto"/>
        <w:ind w:right="13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Учет микроповреждений (микротравм) работников позволит </w:t>
      </w:r>
      <w:r w:rsidR="00370EA6" w:rsidRPr="00370EA6">
        <w:rPr>
          <w:rFonts w:ascii="Times New Roman" w:hAnsi="Times New Roman" w:cs="Times New Roman"/>
          <w:sz w:val="26"/>
          <w:szCs w:val="26"/>
          <w:lang w:val="ru-RU"/>
        </w:rPr>
        <w:t>Администрации Октябрьского сельского поселения Горьковского муниципального района Омской области</w:t>
      </w:r>
      <w:r w:rsidR="00370EA6"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(далее работодатель) на регулярной основе выявлять и идентифицировать опасности и потенциальные риски </w:t>
      </w:r>
      <w:proofErr w:type="spellStart"/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травмирования</w:t>
      </w:r>
      <w:proofErr w:type="spellEnd"/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минимизировать уровни профессиональных рисков, обеспечивать улучшение условий и охраны труда. </w:t>
      </w:r>
    </w:p>
    <w:p w:rsidR="00A32E1D" w:rsidRPr="00A32E1D" w:rsidRDefault="00A32E1D" w:rsidP="00A32E1D">
      <w:pPr>
        <w:spacing w:before="0" w:beforeAutospacing="0" w:after="4" w:afterAutospacing="0" w:line="268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Учет микроповреждений (микротравм) работников осуществляется </w:t>
      </w:r>
      <w:proofErr w:type="gramStart"/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работодателем</w:t>
      </w:r>
      <w:proofErr w:type="gramEnd"/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самостоятельно исходя из специфики своей деятельности, достижений современной науки и наилучших практик, принятых на себя обязательств. </w:t>
      </w:r>
    </w:p>
    <w:p w:rsidR="00A32E1D" w:rsidRPr="00A32E1D" w:rsidRDefault="00A32E1D" w:rsidP="00A32E1D">
      <w:pPr>
        <w:pStyle w:val="a3"/>
        <w:numPr>
          <w:ilvl w:val="1"/>
          <w:numId w:val="2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учета и рассмотрения обстоятельств и причин, приведших к возникновению микроповреждений (микротравм) работников, предупреждения производственного травматизма, работодатель: </w:t>
      </w:r>
    </w:p>
    <w:p w:rsidR="00A32E1D" w:rsidRPr="00A32E1D" w:rsidRDefault="00A32E1D" w:rsidP="00A32E1D">
      <w:pPr>
        <w:pStyle w:val="a3"/>
        <w:numPr>
          <w:ilvl w:val="0"/>
          <w:numId w:val="23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утверждает локальным нормативным актом порядок учета микроповреждений (микротравм) работников, с учетом особенностей организационной структуры, специфики, характера производственной деятельности, принятым с соблюдением установленного статьей 372 Трудового кодекса Российской </w:t>
      </w:r>
      <w:proofErr w:type="gramStart"/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 порядка учета мнения представительного органа работников</w:t>
      </w:r>
      <w:proofErr w:type="gramEnd"/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A32E1D" w:rsidRPr="00A32E1D" w:rsidRDefault="00A32E1D" w:rsidP="00370EA6">
      <w:pPr>
        <w:pStyle w:val="a3"/>
        <w:numPr>
          <w:ilvl w:val="0"/>
          <w:numId w:val="23"/>
        </w:numPr>
        <w:tabs>
          <w:tab w:val="center" w:pos="1361"/>
          <w:tab w:val="center" w:pos="3267"/>
          <w:tab w:val="center" w:pos="5333"/>
          <w:tab w:val="center" w:pos="6785"/>
          <w:tab w:val="center" w:pos="7497"/>
          <w:tab w:val="center" w:pos="8557"/>
          <w:tab w:val="right" w:pos="10214"/>
        </w:tabs>
        <w:spacing w:after="3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организует ознакомление должностных </w:t>
      </w: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лиц с порядком учета микроповреждений (микротравм) работников; </w:t>
      </w:r>
    </w:p>
    <w:p w:rsidR="00A32E1D" w:rsidRPr="00A32E1D" w:rsidRDefault="00A32E1D" w:rsidP="00A32E1D">
      <w:pPr>
        <w:pStyle w:val="a3"/>
        <w:numPr>
          <w:ilvl w:val="0"/>
          <w:numId w:val="23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организует информирование работников о действиях при получении микроповреждения (микротравмы); </w:t>
      </w:r>
    </w:p>
    <w:p w:rsidR="00A32E1D" w:rsidRPr="00A32E1D" w:rsidRDefault="00A32E1D" w:rsidP="00A32E1D">
      <w:pPr>
        <w:pStyle w:val="a3"/>
        <w:numPr>
          <w:ilvl w:val="0"/>
          <w:numId w:val="23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организует рассмотрение обстоятельств, выявление причин, приводящих к микроповреждениям (микротравмам) </w:t>
      </w: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работников и фиксацию результатов рассмотрения в Справке о рассмотрении обстоятельств и причин, приведших к возникновению микроповреждения (микротравмы) работника (далее – Справка);</w:t>
      </w:r>
    </w:p>
    <w:p w:rsidR="00A32E1D" w:rsidRPr="00A32E1D" w:rsidRDefault="00A32E1D" w:rsidP="00A32E1D">
      <w:pPr>
        <w:pStyle w:val="a3"/>
        <w:numPr>
          <w:ilvl w:val="0"/>
          <w:numId w:val="23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обеспечивает доступность в электронном виде или на бумажном носителе, образец формы которой приведен в Приложении № 1 к настоящему Положению; </w:t>
      </w:r>
    </w:p>
    <w:p w:rsidR="00A32E1D" w:rsidRPr="00A32E1D" w:rsidRDefault="00A32E1D" w:rsidP="00A32E1D">
      <w:pPr>
        <w:pStyle w:val="a3"/>
        <w:numPr>
          <w:ilvl w:val="0"/>
          <w:numId w:val="23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организует регистрацию происшедших микроповреждений (микротравм) в журнале учета микроповреждений (микротравм) работников (далее - Журнал), образец формы которого приведен в Приложении № 2 к настоящему Положению; устанавливает место и сроки хранения Справки и Журнала. </w:t>
      </w:r>
    </w:p>
    <w:p w:rsidR="00A32E1D" w:rsidRPr="00A32E1D" w:rsidRDefault="00A32E1D" w:rsidP="00A32E1D">
      <w:pPr>
        <w:pStyle w:val="a3"/>
        <w:numPr>
          <w:ilvl w:val="1"/>
          <w:numId w:val="2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Составление Справки и ведение Журнала может осуществляться в электронном виде с использованием электронной подписи или любого другого способа в соответствии с законодательством Российской Федерации, позволяющего идентифицировать личность работника, составившего Справку и осуществляющего ведение Журнала. </w:t>
      </w:r>
    </w:p>
    <w:p w:rsidR="00A32E1D" w:rsidRPr="00A32E1D" w:rsidRDefault="00A32E1D" w:rsidP="00A32E1D">
      <w:pPr>
        <w:spacing w:before="0" w:beforeAutospacing="0" w:after="19" w:afterAutospacing="0" w:line="259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A32E1D" w:rsidRPr="00A32E1D" w:rsidRDefault="00A32E1D" w:rsidP="00A32E1D">
      <w:pPr>
        <w:spacing w:before="0" w:beforeAutospacing="0" w:after="0" w:afterAutospacing="0" w:line="249" w:lineRule="auto"/>
        <w:ind w:right="22"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II. Порядок учета микроповреждений (микротравм) </w:t>
      </w:r>
    </w:p>
    <w:p w:rsidR="00A32E1D" w:rsidRPr="00A32E1D" w:rsidRDefault="00A32E1D" w:rsidP="00A32E1D">
      <w:pPr>
        <w:spacing w:before="0" w:beforeAutospacing="0" w:after="27" w:afterAutospacing="0" w:line="259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A32E1D" w:rsidRPr="00A32E1D" w:rsidRDefault="00A32E1D" w:rsidP="00A32E1D">
      <w:pPr>
        <w:pStyle w:val="a3"/>
        <w:numPr>
          <w:ilvl w:val="1"/>
          <w:numId w:val="25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работника к своему непосредственному или вышестоящему руководителю, работодателю, представителю работодателя (далее – оповещаемое лицо). При обращении пострадавшего к медицинскому работнику организации, </w:t>
      </w:r>
      <w:proofErr w:type="gramStart"/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последний</w:t>
      </w:r>
      <w:proofErr w:type="gramEnd"/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сообщает о микроповреждении (микротравме) работника оповещаемому лицу.</w:t>
      </w:r>
      <w:r w:rsidRPr="00A32E1D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32E1D" w:rsidRPr="00A32E1D" w:rsidRDefault="00A32E1D" w:rsidP="00A32E1D">
      <w:pPr>
        <w:pStyle w:val="a3"/>
        <w:numPr>
          <w:ilvl w:val="1"/>
          <w:numId w:val="25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Оповещаемое лицо после получения информации о микроповреждении (микротравме) работника должно убедиться в том, что пострадавшему оказана необходимая первая помощь или медицинская помощь. </w:t>
      </w:r>
    </w:p>
    <w:p w:rsidR="00A32E1D" w:rsidRPr="00A32E1D" w:rsidRDefault="00A32E1D" w:rsidP="00A32E1D">
      <w:pPr>
        <w:pStyle w:val="a3"/>
        <w:numPr>
          <w:ilvl w:val="1"/>
          <w:numId w:val="25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Оповещаемое лицо незамедлительно информирует любым общедоступным способом специалиста по охране труда или лицо, назначенное ответственным за организацию работы по охране труда приказом (распоряжением) работодателя, или представителя организации (индивидуального предпринимателя), </w:t>
      </w:r>
      <w:proofErr w:type="gramStart"/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оказывающих</w:t>
      </w:r>
      <w:proofErr w:type="gramEnd"/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 в области охраны труда, (далее – лицо, уполномоченное по вопросам охраны труда), о микроповреждении (микротравме) работника. </w:t>
      </w:r>
    </w:p>
    <w:p w:rsidR="00A32E1D" w:rsidRPr="00A32E1D" w:rsidRDefault="00A32E1D" w:rsidP="00A32E1D">
      <w:pPr>
        <w:spacing w:before="0" w:beforeAutospacing="0" w:after="4" w:afterAutospacing="0" w:line="268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При информировании лица, уполномоченного по вопросам охраны труда, необходимо сообщать: </w:t>
      </w:r>
    </w:p>
    <w:p w:rsidR="00A32E1D" w:rsidRPr="00A32E1D" w:rsidRDefault="00A32E1D" w:rsidP="00A32E1D">
      <w:pPr>
        <w:pStyle w:val="a3"/>
        <w:numPr>
          <w:ilvl w:val="0"/>
          <w:numId w:val="23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фамилию, имя, отчество (при наличии) пострадавшего работника, должность, </w:t>
      </w:r>
    </w:p>
    <w:p w:rsidR="00A32E1D" w:rsidRPr="00A32E1D" w:rsidRDefault="00A32E1D" w:rsidP="00A32E1D">
      <w:pPr>
        <w:pStyle w:val="a3"/>
        <w:numPr>
          <w:ilvl w:val="0"/>
          <w:numId w:val="23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структурное подразделение; </w:t>
      </w:r>
    </w:p>
    <w:p w:rsidR="00A32E1D" w:rsidRPr="00A32E1D" w:rsidRDefault="00A32E1D" w:rsidP="00A32E1D">
      <w:pPr>
        <w:pStyle w:val="a3"/>
        <w:numPr>
          <w:ilvl w:val="0"/>
          <w:numId w:val="23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место, дату и время получения </w:t>
      </w: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работником </w:t>
      </w: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микроповреждения (микротравмы); </w:t>
      </w:r>
    </w:p>
    <w:p w:rsidR="00A32E1D" w:rsidRPr="00A32E1D" w:rsidRDefault="00A32E1D" w:rsidP="00A32E1D">
      <w:pPr>
        <w:pStyle w:val="a3"/>
        <w:numPr>
          <w:ilvl w:val="0"/>
          <w:numId w:val="26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краткую информацию об обстоятельствах получения работником микроповреждения (микротравмы). </w:t>
      </w:r>
    </w:p>
    <w:p w:rsidR="00A32E1D" w:rsidRPr="00A32E1D" w:rsidRDefault="00A32E1D" w:rsidP="00A32E1D">
      <w:pPr>
        <w:pStyle w:val="a3"/>
        <w:numPr>
          <w:ilvl w:val="1"/>
          <w:numId w:val="25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получении информации о микроповреждении (микротравме) работника лицом, уполномоченным по вопросам охраны труда, необходимо в течение суток рассмотреть обстоятельства и причины, приведшие к ее возникновению. При возникновении обстоятельств, объективно препятствующих завершению в указанный срок рассмотрения обстоятельств и причин, приведших к возникновению микроповреждения (микротравмы) работника, в том числе по причине отсутствия объяснения пострадавшего работника, необходимо продлить срок рассмотрения обстоятельств и причин, приведших к возникновению микроповреждения (микротравмы) работника, но не более чем на 2 календарных дня. </w:t>
      </w:r>
    </w:p>
    <w:p w:rsidR="00A32E1D" w:rsidRPr="00A32E1D" w:rsidRDefault="00A32E1D" w:rsidP="00A32E1D">
      <w:pPr>
        <w:spacing w:before="0" w:beforeAutospacing="0" w:after="4" w:afterAutospacing="0" w:line="268" w:lineRule="auto"/>
        <w:ind w:right="1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При рассмотрении обстоятельств и причин, приведших к возникновению микроповреждения (микротравмы) работника, лицу, уполномоченному по вопросам охраны труда, целесообразно запросить объяснение пострадавшего работника об указанных обстоятельствах, любым доступным способом, определенным работодателем, а также провести осмотр места происшествия. При необходимости к рассмотрению обстоятельств и причин, приведших к возникновению микроповреждений (микротравм) работника, привлекается оповещаемое лицо, руководитель структурного подразделения, проводится опрос очевидцев. </w:t>
      </w:r>
    </w:p>
    <w:p w:rsidR="00A32E1D" w:rsidRPr="00A32E1D" w:rsidRDefault="00A32E1D" w:rsidP="00A32E1D">
      <w:pPr>
        <w:spacing w:before="0" w:beforeAutospacing="0" w:after="4" w:afterAutospacing="0" w:line="268" w:lineRule="auto"/>
        <w:ind w:right="10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Пострадавший работник имеет право на личное участие или участие через своих представителей в рассмотрении обстоятельств и причин, приведших к возникновению микроповреждения (микротравмы). </w:t>
      </w:r>
    </w:p>
    <w:p w:rsidR="00A32E1D" w:rsidRPr="00A32E1D" w:rsidRDefault="00A32E1D" w:rsidP="00A32E1D">
      <w:pPr>
        <w:pStyle w:val="a3"/>
        <w:numPr>
          <w:ilvl w:val="1"/>
          <w:numId w:val="25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Лицо, уполномоченное по вопросам охраны труда, по результатам действий, проведенных в соответствии с пунктом 8 настоящего Положения, составляет Справку. </w:t>
      </w:r>
    </w:p>
    <w:p w:rsidR="00A32E1D" w:rsidRPr="00A32E1D" w:rsidRDefault="00A32E1D" w:rsidP="00A32E1D">
      <w:pPr>
        <w:pStyle w:val="a3"/>
        <w:numPr>
          <w:ilvl w:val="1"/>
          <w:numId w:val="25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Лицо, уполномоченное по вопросам охраны труда, обеспечивает регистрацию в Журнале соответствующих сведений, а также с участием руководителя структурного подразделения пострадавшего работника формирование мероприятий по устранению причин, приведших к возникновению микроповреждений (микротравм). </w:t>
      </w:r>
    </w:p>
    <w:p w:rsidR="00A32E1D" w:rsidRPr="00A32E1D" w:rsidRDefault="00A32E1D" w:rsidP="00A32E1D">
      <w:pPr>
        <w:spacing w:before="0" w:beforeAutospacing="0" w:after="4" w:afterAutospacing="0" w:line="268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При подготовке перечня соответствующих мероприятий необходимо учитывать: </w:t>
      </w:r>
    </w:p>
    <w:p w:rsidR="00A32E1D" w:rsidRPr="00A32E1D" w:rsidRDefault="00A32E1D" w:rsidP="00A32E1D">
      <w:pPr>
        <w:pStyle w:val="a3"/>
        <w:numPr>
          <w:ilvl w:val="0"/>
          <w:numId w:val="23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</w:t>
      </w: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 других рабочих местах; организационные недостатки в функционировании системы управления охраной труда; </w:t>
      </w:r>
    </w:p>
    <w:p w:rsidR="00A32E1D" w:rsidRPr="00A32E1D" w:rsidRDefault="00A32E1D" w:rsidP="00A32E1D">
      <w:pPr>
        <w:pStyle w:val="a3"/>
        <w:numPr>
          <w:ilvl w:val="0"/>
          <w:numId w:val="23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физическое состояние работника в момент получения микроповреждения (микротравмы); </w:t>
      </w:r>
    </w:p>
    <w:p w:rsidR="00A32E1D" w:rsidRPr="00A32E1D" w:rsidRDefault="00A32E1D" w:rsidP="00A32E1D">
      <w:pPr>
        <w:pStyle w:val="a3"/>
        <w:numPr>
          <w:ilvl w:val="0"/>
          <w:numId w:val="23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эффективные меры по контролю; </w:t>
      </w:r>
    </w:p>
    <w:p w:rsidR="00A32E1D" w:rsidRPr="00A32E1D" w:rsidRDefault="00A32E1D" w:rsidP="00A32E1D">
      <w:pPr>
        <w:pStyle w:val="a3"/>
        <w:numPr>
          <w:ilvl w:val="0"/>
          <w:numId w:val="23"/>
        </w:numPr>
        <w:spacing w:after="4" w:line="268" w:lineRule="auto"/>
        <w:ind w:left="0"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механизмы оценки эффективности мер по </w:t>
      </w:r>
      <w:r w:rsidRPr="00A32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контролю и реализации профилактических мероприятий. </w:t>
      </w:r>
    </w:p>
    <w:p w:rsidR="00A46385" w:rsidRDefault="00A46385">
      <w:pPr>
        <w:rPr>
          <w:lang w:val="ru-RU"/>
        </w:rPr>
      </w:pPr>
      <w:r>
        <w:rPr>
          <w:lang w:val="ru-RU"/>
        </w:rPr>
        <w:br w:type="page"/>
      </w: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5"/>
      </w:tblGrid>
      <w:tr w:rsidR="00A46385" w:rsidRPr="00706852" w:rsidTr="00A46385">
        <w:trPr>
          <w:trHeight w:val="920"/>
          <w:jc w:val="right"/>
        </w:trPr>
        <w:tc>
          <w:tcPr>
            <w:tcW w:w="4035" w:type="dxa"/>
          </w:tcPr>
          <w:p w:rsidR="00A46385" w:rsidRPr="00A46385" w:rsidRDefault="00A46385" w:rsidP="00A46385">
            <w:pPr>
              <w:spacing w:line="276" w:lineRule="auto"/>
              <w:ind w:left="-108" w:right="-163"/>
              <w:rPr>
                <w:sz w:val="26"/>
                <w:szCs w:val="26"/>
                <w:lang w:val="ru-RU"/>
              </w:rPr>
            </w:pPr>
            <w:r w:rsidRPr="00A46385">
              <w:rPr>
                <w:sz w:val="26"/>
                <w:szCs w:val="26"/>
                <w:lang w:val="ru-RU"/>
              </w:rPr>
              <w:lastRenderedPageBreak/>
              <w:t xml:space="preserve">Приложение № 1 к Положению </w:t>
            </w:r>
            <w:r w:rsidR="00A32E1D" w:rsidRPr="00A32E1D">
              <w:rPr>
                <w:sz w:val="26"/>
                <w:szCs w:val="26"/>
                <w:lang w:val="ru-RU"/>
              </w:rPr>
              <w:t>об учете микроповреждений (микротравм) работников</w:t>
            </w:r>
          </w:p>
        </w:tc>
      </w:tr>
    </w:tbl>
    <w:p w:rsidR="00A46385" w:rsidRPr="00A46385" w:rsidRDefault="00A46385" w:rsidP="00A46385">
      <w:pPr>
        <w:tabs>
          <w:tab w:val="left" w:pos="1276"/>
        </w:tabs>
        <w:suppressAutoHyphens/>
        <w:autoSpaceDE w:val="0"/>
        <w:autoSpaceDN w:val="0"/>
        <w:adjustRightInd w:val="0"/>
        <w:spacing w:before="0" w:beforeAutospacing="0" w:after="0" w:afterAutospacing="0" w:line="276" w:lineRule="auto"/>
        <w:ind w:left="709"/>
        <w:jc w:val="right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623A02" w:rsidRPr="00623A02" w:rsidRDefault="00623A02" w:rsidP="00623A02">
      <w:pPr>
        <w:spacing w:before="0" w:beforeAutospacing="0" w:after="0" w:afterAutospacing="0" w:line="259" w:lineRule="auto"/>
        <w:ind w:right="3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623A02" w:rsidRPr="00623A02" w:rsidRDefault="00623A02" w:rsidP="00623A02">
      <w:pPr>
        <w:spacing w:before="0" w:beforeAutospacing="0" w:after="0" w:afterAutospacing="0" w:line="271" w:lineRule="auto"/>
        <w:ind w:left="65" w:right="129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Справка</w:t>
      </w:r>
      <w:r w:rsidRPr="00623A02">
        <w:rPr>
          <w:rFonts w:ascii="Arial" w:eastAsia="Arial" w:hAnsi="Arial" w:cs="Arial"/>
          <w:color w:val="000000"/>
          <w:sz w:val="26"/>
          <w:szCs w:val="26"/>
          <w:lang w:val="ru-RU" w:eastAsia="ru-RU"/>
        </w:rPr>
        <w:t xml:space="preserve"> </w:t>
      </w:r>
    </w:p>
    <w:p w:rsidR="00623A02" w:rsidRPr="00623A02" w:rsidRDefault="00623A02" w:rsidP="00623A02">
      <w:pPr>
        <w:spacing w:before="0" w:beforeAutospacing="0" w:after="0" w:afterAutospacing="0" w:line="271" w:lineRule="auto"/>
        <w:ind w:left="65" w:right="55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о рассмотрении причин и обстоятельств, приведших к возникновению микроповреждения (микротравмы) работника</w:t>
      </w:r>
      <w:r w:rsidRPr="00623A02">
        <w:rPr>
          <w:rFonts w:ascii="Arial" w:eastAsia="Arial" w:hAnsi="Arial" w:cs="Arial"/>
          <w:color w:val="000000"/>
          <w:sz w:val="26"/>
          <w:szCs w:val="26"/>
          <w:lang w:val="ru-RU" w:eastAsia="ru-RU"/>
        </w:rPr>
        <w:t xml:space="preserve"> </w:t>
      </w:r>
    </w:p>
    <w:p w:rsidR="00623A02" w:rsidRPr="00623A02" w:rsidRDefault="00623A02" w:rsidP="00623A02">
      <w:pPr>
        <w:spacing w:before="0" w:beforeAutospacing="0" w:after="43" w:afterAutospacing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 xml:space="preserve"> </w:t>
      </w:r>
    </w:p>
    <w:p w:rsidR="00623A02" w:rsidRPr="00623A02" w:rsidRDefault="00623A02" w:rsidP="00623A02">
      <w:pPr>
        <w:spacing w:before="0" w:beforeAutospacing="0" w:after="4" w:afterAutospacing="0" w:line="268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Пострадавший работник </w:t>
      </w:r>
    </w:p>
    <w:p w:rsidR="00623A02" w:rsidRDefault="00623A02" w:rsidP="00623A02">
      <w:pPr>
        <w:spacing w:before="0" w:beforeAutospacing="0" w:after="0" w:afterAutospacing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</w:t>
      </w:r>
    </w:p>
    <w:p w:rsidR="00623A02" w:rsidRPr="00623A02" w:rsidRDefault="00623A02" w:rsidP="00623A02">
      <w:pPr>
        <w:spacing w:before="0" w:beforeAutospacing="0" w:after="0" w:afterAutospacing="0" w:line="259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proofErr w:type="gramStart"/>
      <w:r w:rsidRPr="00623A0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(фамилия, имя, отчество (при наличии), год рождения, должность, структурное подразделение, стаж работы по специальности)</w:t>
      </w:r>
      <w:proofErr w:type="gramEnd"/>
    </w:p>
    <w:p w:rsidR="00623A02" w:rsidRPr="00623A02" w:rsidRDefault="00623A02" w:rsidP="00623A02">
      <w:pPr>
        <w:spacing w:before="0" w:beforeAutospacing="0" w:after="0" w:afterAutospacing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</w:t>
      </w:r>
    </w:p>
    <w:p w:rsidR="00623A02" w:rsidRPr="00623A02" w:rsidRDefault="00623A02" w:rsidP="00623A02">
      <w:pPr>
        <w:spacing w:before="0" w:beforeAutospacing="0" w:after="0" w:afterAutospacing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</w:t>
      </w:r>
    </w:p>
    <w:p w:rsidR="00623A02" w:rsidRPr="00623A02" w:rsidRDefault="00623A02" w:rsidP="00623A02">
      <w:pPr>
        <w:spacing w:before="0" w:beforeAutospacing="0" w:after="55" w:afterAutospacing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</w:t>
      </w:r>
    </w:p>
    <w:p w:rsidR="00623A02" w:rsidRPr="00623A02" w:rsidRDefault="00623A02" w:rsidP="00623A02">
      <w:pPr>
        <w:tabs>
          <w:tab w:val="center" w:pos="2870"/>
          <w:tab w:val="center" w:pos="5691"/>
          <w:tab w:val="right" w:pos="10315"/>
        </w:tabs>
        <w:spacing w:before="0" w:beforeAutospacing="0" w:after="4" w:afterAutospacing="0" w:line="268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Место получения работником микроповреждения (микротравмы):_______________________________________________________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</w:t>
      </w:r>
    </w:p>
    <w:p w:rsidR="00623A02" w:rsidRPr="00623A02" w:rsidRDefault="00623A02" w:rsidP="00623A02">
      <w:pPr>
        <w:spacing w:before="0" w:beforeAutospacing="0" w:after="0" w:afterAutospacing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</w:t>
      </w:r>
    </w:p>
    <w:p w:rsidR="00623A02" w:rsidRPr="00623A02" w:rsidRDefault="00623A02" w:rsidP="00623A02">
      <w:pPr>
        <w:spacing w:before="0" w:beforeAutospacing="0" w:after="29" w:afterAutospacing="0" w:line="255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</w:t>
      </w:r>
    </w:p>
    <w:p w:rsidR="00623A02" w:rsidRPr="00623A02" w:rsidRDefault="00623A02" w:rsidP="00623A02">
      <w:pPr>
        <w:spacing w:before="0" w:beforeAutospacing="0" w:after="22" w:afterAutospacing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623A02" w:rsidRPr="00623A02" w:rsidRDefault="00623A02" w:rsidP="00623A02">
      <w:pPr>
        <w:spacing w:before="0" w:beforeAutospacing="0" w:after="4" w:afterAutospacing="0" w:line="268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Дата, время получения работником микроповреждения (микротравмы):___________</w:t>
      </w:r>
    </w:p>
    <w:p w:rsidR="00623A02" w:rsidRPr="00623A02" w:rsidRDefault="00623A02" w:rsidP="00623A02">
      <w:pPr>
        <w:spacing w:before="0" w:beforeAutospacing="0" w:after="0" w:afterAutospacing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</w:t>
      </w:r>
    </w:p>
    <w:p w:rsidR="00623A02" w:rsidRPr="00623A02" w:rsidRDefault="00623A02" w:rsidP="00623A02">
      <w:p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623A02" w:rsidRPr="00623A02" w:rsidRDefault="00623A02" w:rsidP="00623A02">
      <w:pPr>
        <w:spacing w:before="0" w:beforeAutospacing="0" w:after="0" w:afterAutospacing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Действия по оказанию первой помощи:_____________________________________________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</w:t>
      </w:r>
    </w:p>
    <w:p w:rsidR="00623A02" w:rsidRPr="00623A02" w:rsidRDefault="00623A02" w:rsidP="00623A02">
      <w:pPr>
        <w:spacing w:before="0" w:beforeAutospacing="0" w:after="19" w:afterAutospacing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623A02" w:rsidRPr="00623A02" w:rsidRDefault="00623A02" w:rsidP="00623A02">
      <w:pPr>
        <w:spacing w:before="0" w:beforeAutospacing="0" w:after="4" w:afterAutospacing="0" w:line="268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Дата, время обращения за оказанием медицинской помощи (если пострадавший работник обращался за медицинской помощью):_______________________________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</w:t>
      </w:r>
    </w:p>
    <w:p w:rsidR="00623A02" w:rsidRPr="00623A02" w:rsidRDefault="00623A02" w:rsidP="00623A02">
      <w:p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623A02" w:rsidRPr="00623A02" w:rsidRDefault="00623A02" w:rsidP="00623A02">
      <w:pPr>
        <w:spacing w:before="0" w:beforeAutospacing="0" w:after="4" w:afterAutospacing="0" w:line="268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Наименование медучреждения, где оказывалась медицинская помощь: </w:t>
      </w:r>
    </w:p>
    <w:p w:rsidR="00623A02" w:rsidRPr="00623A02" w:rsidRDefault="00623A02" w:rsidP="00623A02">
      <w:pPr>
        <w:spacing w:before="0" w:beforeAutospacing="0" w:after="0" w:afterAutospacing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</w:t>
      </w:r>
    </w:p>
    <w:p w:rsidR="00623A02" w:rsidRPr="00623A02" w:rsidRDefault="00623A02" w:rsidP="00623A02">
      <w:pPr>
        <w:spacing w:before="0" w:beforeAutospacing="0" w:after="0" w:afterAutospacing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</w:t>
      </w:r>
    </w:p>
    <w:p w:rsidR="00623A02" w:rsidRPr="00623A02" w:rsidRDefault="00623A02" w:rsidP="00623A02">
      <w:pPr>
        <w:spacing w:before="0" w:beforeAutospacing="0" w:after="45" w:afterAutospacing="0" w:line="259" w:lineRule="auto"/>
        <w:ind w:right="4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623A02" w:rsidRPr="00623A02" w:rsidRDefault="00623A02" w:rsidP="00623A02">
      <w:pPr>
        <w:spacing w:before="0" w:beforeAutospacing="0" w:after="29" w:afterAutospacing="0" w:line="255" w:lineRule="auto"/>
        <w:ind w:left="10" w:hanging="10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Установленное повреждение здоровья_________________________________________________________________________________________________________________________________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</w:t>
      </w:r>
    </w:p>
    <w:p w:rsidR="00623A02" w:rsidRPr="00623A02" w:rsidRDefault="00623A02" w:rsidP="00623A02">
      <w:p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623A02" w:rsidRPr="00623A02" w:rsidRDefault="00623A02" w:rsidP="00623A02">
      <w:pPr>
        <w:spacing w:before="0" w:beforeAutospacing="0" w:after="0" w:afterAutospacing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Освобождение от работы: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</w:t>
      </w:r>
    </w:p>
    <w:p w:rsidR="00623A02" w:rsidRPr="00623A02" w:rsidRDefault="00623A02" w:rsidP="00623A02">
      <w:pPr>
        <w:spacing w:before="0" w:beforeAutospacing="0" w:after="29" w:afterAutospacing="0" w:line="255" w:lineRule="auto"/>
        <w:ind w:left="10" w:right="113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(до конца рабочего дня или в часах)</w:t>
      </w:r>
      <w:r w:rsidRPr="00623A0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 xml:space="preserve"> </w:t>
      </w:r>
    </w:p>
    <w:p w:rsidR="00623A02" w:rsidRDefault="00623A02" w:rsidP="00623A02">
      <w:pPr>
        <w:spacing w:before="0" w:beforeAutospacing="0" w:after="0" w:afterAutospacing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_______________________________________________________________________________</w:t>
      </w:r>
    </w:p>
    <w:p w:rsidR="00623A02" w:rsidRDefault="00623A02" w:rsidP="00623A02">
      <w:pPr>
        <w:spacing w:before="0" w:beforeAutospacing="0" w:after="0" w:afterAutospacing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Обстоятельства:_________________________________________________________________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</w:t>
      </w:r>
    </w:p>
    <w:p w:rsidR="00623A02" w:rsidRPr="00623A02" w:rsidRDefault="00623A02" w:rsidP="00623A02">
      <w:pPr>
        <w:spacing w:before="0" w:beforeAutospacing="0" w:after="0" w:afterAutospacing="0" w:line="259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(краткое изложение обстоятельств)</w:t>
      </w:r>
    </w:p>
    <w:p w:rsidR="00623A02" w:rsidRPr="00623A02" w:rsidRDefault="00623A02" w:rsidP="00623A02">
      <w:pPr>
        <w:spacing w:before="0" w:beforeAutospacing="0" w:after="114" w:afterAutospacing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</w:t>
      </w:r>
    </w:p>
    <w:p w:rsidR="00623A02" w:rsidRPr="00623A02" w:rsidRDefault="00623A02" w:rsidP="00623A02">
      <w:pPr>
        <w:spacing w:before="0" w:beforeAutospacing="0" w:after="4" w:afterAutospacing="0" w:line="268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Причины, приведшие к микроповреждению (микротравме)</w:t>
      </w:r>
      <w:r w:rsidRPr="00623A02">
        <w:rPr>
          <w:rFonts w:ascii="Arial" w:eastAsia="Arial" w:hAnsi="Arial" w:cs="Arial"/>
          <w:color w:val="000000"/>
          <w:sz w:val="26"/>
          <w:szCs w:val="26"/>
          <w:lang w:val="ru-RU" w:eastAsia="ru-RU"/>
        </w:rPr>
        <w:t xml:space="preserve">: </w:t>
      </w:r>
    </w:p>
    <w:p w:rsidR="00623A02" w:rsidRPr="00623A02" w:rsidRDefault="00623A02" w:rsidP="00623A02">
      <w:pPr>
        <w:spacing w:before="0" w:beforeAutospacing="0" w:after="4" w:afterAutospacing="0" w:line="268" w:lineRule="auto"/>
        <w:ind w:left="-5" w:right="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______________________________________________________________________</w:t>
      </w:r>
    </w:p>
    <w:p w:rsidR="00623A02" w:rsidRDefault="00623A02" w:rsidP="00623A02">
      <w:pPr>
        <w:spacing w:before="0" w:beforeAutospacing="0" w:after="29" w:afterAutospacing="0" w:line="255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_______________________________________________________________________</w:t>
      </w:r>
    </w:p>
    <w:p w:rsidR="00623A02" w:rsidRPr="00623A02" w:rsidRDefault="00623A02" w:rsidP="00623A02">
      <w:pPr>
        <w:spacing w:before="0" w:beforeAutospacing="0" w:after="29" w:afterAutospacing="0" w:line="255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(указать выявленные причины)</w:t>
      </w:r>
    </w:p>
    <w:p w:rsidR="00623A02" w:rsidRPr="00623A02" w:rsidRDefault="00623A02" w:rsidP="00623A02">
      <w:pPr>
        <w:spacing w:before="0" w:beforeAutospacing="0" w:after="0" w:afterAutospacing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</w:t>
      </w:r>
    </w:p>
    <w:p w:rsidR="00623A02" w:rsidRPr="00623A02" w:rsidRDefault="00623A02" w:rsidP="00623A02">
      <w:pPr>
        <w:spacing w:before="0" w:beforeAutospacing="0" w:after="20" w:afterAutospacing="0" w:line="259" w:lineRule="auto"/>
        <w:ind w:right="4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623A02" w:rsidRPr="00623A02" w:rsidRDefault="00623A02" w:rsidP="00623A02">
      <w:pPr>
        <w:spacing w:before="0" w:beforeAutospacing="0" w:after="27" w:afterAutospacing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623A02" w:rsidRPr="00623A02" w:rsidRDefault="00623A02" w:rsidP="00623A02">
      <w:pPr>
        <w:tabs>
          <w:tab w:val="center" w:pos="2117"/>
          <w:tab w:val="center" w:pos="3314"/>
          <w:tab w:val="center" w:pos="4843"/>
          <w:tab w:val="center" w:pos="6332"/>
          <w:tab w:val="center" w:pos="7399"/>
          <w:tab w:val="right" w:pos="10315"/>
        </w:tabs>
        <w:spacing w:before="0" w:beforeAutospacing="0" w:after="37" w:afterAutospacing="0" w:line="268" w:lineRule="auto"/>
        <w:ind w:left="-15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Предложения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  <w:t xml:space="preserve">устранению </w:t>
      </w: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  <w:t xml:space="preserve">причин, </w:t>
      </w: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  <w:t xml:space="preserve">приведших к </w:t>
      </w: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ab/>
        <w:t>микроповреждению (микротравме):__________________________________________________________________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</w:t>
      </w:r>
    </w:p>
    <w:p w:rsidR="00623A02" w:rsidRPr="00623A02" w:rsidRDefault="00623A02" w:rsidP="00623A02">
      <w:pPr>
        <w:spacing w:before="0" w:beforeAutospacing="0" w:after="0" w:afterAutospacing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</w:t>
      </w:r>
    </w:p>
    <w:p w:rsidR="00623A02" w:rsidRPr="00623A02" w:rsidRDefault="00623A02" w:rsidP="00623A02">
      <w:pPr>
        <w:spacing w:before="0" w:beforeAutospacing="0" w:after="29" w:afterAutospacing="0" w:line="255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</w:t>
      </w:r>
    </w:p>
    <w:p w:rsidR="00623A02" w:rsidRPr="00623A02" w:rsidRDefault="00623A02" w:rsidP="00623A02">
      <w:p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623A02" w:rsidRPr="00623A02" w:rsidRDefault="00623A02" w:rsidP="00623A02">
      <w:pPr>
        <w:spacing w:before="0" w:beforeAutospacing="0" w:after="0" w:afterAutospacing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Подпись:_______________________________________________________________________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_________________________________________________________________</w:t>
      </w:r>
    </w:p>
    <w:p w:rsidR="00623A02" w:rsidRPr="00623A02" w:rsidRDefault="00623A02" w:rsidP="00623A02">
      <w:pPr>
        <w:spacing w:before="0" w:beforeAutospacing="0" w:after="0" w:afterAutospacing="0" w:line="259" w:lineRule="auto"/>
        <w:ind w:right="12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623A0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(фамилия, инициалы, должность, дата)</w:t>
      </w:r>
      <w:r w:rsidRPr="00623A0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 xml:space="preserve"> </w:t>
      </w:r>
    </w:p>
    <w:p w:rsidR="00A46385" w:rsidRPr="00A32E1D" w:rsidRDefault="00C64B3E">
      <w:pPr>
        <w:rPr>
          <w:rFonts w:ascii="Times New Roman" w:eastAsia="Times New Roman" w:hAnsi="Times New Roman" w:cs="Times New Roman"/>
          <w:szCs w:val="20"/>
          <w:lang w:val="ru-RU"/>
        </w:rPr>
        <w:sectPr w:rsidR="00A46385" w:rsidRPr="00A32E1D" w:rsidSect="00C64B3E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Cs w:val="20"/>
          <w:lang w:val="ru-RU"/>
        </w:rPr>
        <w:br w:type="page"/>
      </w: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5"/>
      </w:tblGrid>
      <w:tr w:rsidR="00A46385" w:rsidRPr="00706852" w:rsidTr="00A46385">
        <w:trPr>
          <w:trHeight w:val="920"/>
          <w:jc w:val="right"/>
        </w:trPr>
        <w:tc>
          <w:tcPr>
            <w:tcW w:w="4035" w:type="dxa"/>
          </w:tcPr>
          <w:p w:rsidR="00A46385" w:rsidRPr="00A46385" w:rsidRDefault="00A46385" w:rsidP="00A46385">
            <w:pPr>
              <w:spacing w:line="276" w:lineRule="auto"/>
              <w:ind w:left="-108" w:right="-163"/>
              <w:rPr>
                <w:sz w:val="26"/>
                <w:szCs w:val="26"/>
                <w:lang w:val="ru-RU"/>
              </w:rPr>
            </w:pPr>
            <w:r w:rsidRPr="00A46385">
              <w:rPr>
                <w:sz w:val="26"/>
                <w:szCs w:val="26"/>
                <w:lang w:val="ru-RU"/>
              </w:rPr>
              <w:lastRenderedPageBreak/>
              <w:t xml:space="preserve">Приложение № </w:t>
            </w:r>
            <w:r w:rsidR="00A32E1D">
              <w:rPr>
                <w:sz w:val="26"/>
                <w:szCs w:val="26"/>
                <w:lang w:val="ru-RU"/>
              </w:rPr>
              <w:t>2</w:t>
            </w:r>
            <w:r w:rsidRPr="00A46385">
              <w:rPr>
                <w:sz w:val="26"/>
                <w:szCs w:val="26"/>
                <w:lang w:val="ru-RU"/>
              </w:rPr>
              <w:t xml:space="preserve"> к Положению </w:t>
            </w:r>
            <w:r w:rsidR="00A32E1D" w:rsidRPr="00A32E1D">
              <w:rPr>
                <w:sz w:val="26"/>
                <w:szCs w:val="26"/>
                <w:lang w:val="ru-RU"/>
              </w:rPr>
              <w:t>об учете микроповреждений (микротравм) работников</w:t>
            </w:r>
          </w:p>
        </w:tc>
      </w:tr>
    </w:tbl>
    <w:p w:rsidR="00623A02" w:rsidRPr="007A1269" w:rsidRDefault="00623A02" w:rsidP="00623A02">
      <w:pPr>
        <w:widowControl w:val="0"/>
        <w:spacing w:after="0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val="ru-RU" w:eastAsia="ru-RU" w:bidi="ru-RU"/>
        </w:rPr>
      </w:pPr>
    </w:p>
    <w:tbl>
      <w:tblPr>
        <w:tblStyle w:val="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83"/>
      </w:tblGrid>
      <w:tr w:rsidR="00623A02" w:rsidRPr="00706852" w:rsidTr="00896C1A">
        <w:trPr>
          <w:trHeight w:val="268"/>
          <w:jc w:val="center"/>
        </w:trPr>
        <w:tc>
          <w:tcPr>
            <w:tcW w:w="13283" w:type="dxa"/>
          </w:tcPr>
          <w:p w:rsidR="00623A02" w:rsidRPr="00D61A23" w:rsidRDefault="00623A02" w:rsidP="00896C1A">
            <w:pPr>
              <w:jc w:val="center"/>
              <w:rPr>
                <w:rFonts w:ascii="Times New Roman" w:eastAsia="Georgia" w:hAnsi="Times New Roman" w:cs="Times New Roman"/>
                <w:color w:val="231F20"/>
                <w:sz w:val="26"/>
                <w:szCs w:val="26"/>
                <w:lang w:val="ru-RU"/>
              </w:rPr>
            </w:pPr>
            <w:bookmarkStart w:id="3" w:name="_Hlk52792352"/>
            <w:r w:rsidRPr="00D61A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Администрация Октябрьского сельского поселения Горьковского муниципального района Омской области</w:t>
            </w:r>
          </w:p>
        </w:tc>
      </w:tr>
      <w:tr w:rsidR="00623A02" w:rsidRPr="00706852" w:rsidTr="00896C1A">
        <w:trPr>
          <w:trHeight w:val="268"/>
          <w:jc w:val="center"/>
        </w:trPr>
        <w:tc>
          <w:tcPr>
            <w:tcW w:w="13283" w:type="dxa"/>
          </w:tcPr>
          <w:p w:rsidR="00623A02" w:rsidRPr="00D61A23" w:rsidRDefault="00623A02" w:rsidP="00896C1A">
            <w:pPr>
              <w:pBdr>
                <w:top w:val="single" w:sz="4" w:space="1" w:color="auto"/>
              </w:pBdr>
              <w:jc w:val="center"/>
              <w:rPr>
                <w:rFonts w:ascii="Times New Roman" w:eastAsia="Georgia" w:hAnsi="Times New Roman" w:cs="Times New Roman"/>
                <w:color w:val="231F20"/>
                <w:lang w:val="ru-RU"/>
              </w:rPr>
            </w:pPr>
          </w:p>
        </w:tc>
      </w:tr>
    </w:tbl>
    <w:bookmarkEnd w:id="3"/>
    <w:p w:rsidR="00623A02" w:rsidRPr="00D61A23" w:rsidRDefault="00623A02" w:rsidP="00623A02">
      <w:pPr>
        <w:widowControl w:val="0"/>
        <w:spacing w:after="0"/>
        <w:jc w:val="center"/>
        <w:rPr>
          <w:rFonts w:ascii="Times New Roman" w:eastAsia="Arial Unicode MS" w:hAnsi="Times New Roman" w:cs="Times New Roman"/>
          <w:color w:val="385623" w:themeColor="accent6" w:themeShade="80"/>
          <w:sz w:val="70"/>
          <w:szCs w:val="70"/>
          <w:lang w:val="ru-RU" w:eastAsia="ru-RU" w:bidi="ru-RU"/>
        </w:rPr>
      </w:pPr>
      <w:r w:rsidRPr="00D61A23">
        <w:rPr>
          <w:rFonts w:ascii="Times New Roman" w:eastAsia="Arial Unicode MS" w:hAnsi="Times New Roman" w:cs="Times New Roman"/>
          <w:color w:val="385623" w:themeColor="accent6" w:themeShade="80"/>
          <w:sz w:val="70"/>
          <w:szCs w:val="70"/>
          <w:lang w:val="ru-RU" w:eastAsia="ru-RU" w:bidi="ru-RU"/>
        </w:rPr>
        <w:t>Журнал</w:t>
      </w:r>
    </w:p>
    <w:p w:rsidR="00623A02" w:rsidRPr="00830FC9" w:rsidRDefault="00623A02" w:rsidP="00623A02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231F20"/>
          <w:sz w:val="32"/>
          <w:szCs w:val="32"/>
          <w:lang w:val="ru-RU" w:eastAsia="ru-RU" w:bidi="ru-RU"/>
        </w:rPr>
      </w:pPr>
      <w:r w:rsidRPr="00830FC9">
        <w:rPr>
          <w:rFonts w:ascii="Times New Roman" w:eastAsia="Arial Unicode MS" w:hAnsi="Times New Roman" w:cs="Times New Roman"/>
          <w:color w:val="385623" w:themeColor="accent6" w:themeShade="80"/>
          <w:sz w:val="70"/>
          <w:szCs w:val="70"/>
          <w:lang w:val="ru-RU" w:eastAsia="ru-RU" w:bidi="ru-RU"/>
        </w:rPr>
        <w:t>учета микроповреждений (микротравм) работников</w:t>
      </w:r>
    </w:p>
    <w:p w:rsidR="00623A02" w:rsidRPr="00830FC9" w:rsidRDefault="00623A02" w:rsidP="00623A02">
      <w:pPr>
        <w:widowControl w:val="0"/>
        <w:tabs>
          <w:tab w:val="left" w:pos="1498"/>
        </w:tabs>
        <w:spacing w:before="0" w:beforeAutospacing="0" w:after="0" w:afterAutospacing="0"/>
        <w:ind w:right="-11"/>
        <w:jc w:val="right"/>
        <w:rPr>
          <w:rFonts w:ascii="Times New Roman" w:eastAsia="Times New Roman" w:hAnsi="Times New Roman" w:cs="Times New Roman"/>
          <w:color w:val="231F20"/>
          <w:sz w:val="32"/>
          <w:szCs w:val="32"/>
          <w:lang w:val="ru-RU" w:eastAsia="ru-RU" w:bidi="ru-RU"/>
        </w:rPr>
      </w:pPr>
    </w:p>
    <w:p w:rsidR="00623A02" w:rsidRPr="00830FC9" w:rsidRDefault="00623A02" w:rsidP="00623A02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830FC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Начат «___» ____________ 20_____ г.</w:t>
      </w:r>
    </w:p>
    <w:p w:rsidR="00623A02" w:rsidRPr="00AF4509" w:rsidRDefault="00623A02" w:rsidP="00623A02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AF4509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Окончен</w:t>
      </w:r>
      <w:proofErr w:type="spellEnd"/>
      <w:r w:rsidRPr="00AF45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«___» ____________ 20_____ г.</w:t>
      </w:r>
      <w:proofErr w:type="gramEnd"/>
    </w:p>
    <w:p w:rsidR="00623A02" w:rsidRPr="00AF4509" w:rsidRDefault="00623A02" w:rsidP="00623A02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23A02" w:rsidRPr="00AF4509" w:rsidRDefault="00623A02" w:rsidP="00623A02">
      <w:pPr>
        <w:widowControl w:val="0"/>
        <w:spacing w:after="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F450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9419862" cy="382905"/>
            <wp:effectExtent l="0" t="0" r="0" b="0"/>
            <wp:docPr id="3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10762534" cy="43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A02" w:rsidRPr="00623A02" w:rsidRDefault="00623A02" w:rsidP="00623A02">
      <w:pPr>
        <w:spacing w:before="0" w:beforeAutospacing="0" w:after="32" w:afterAutospacing="0" w:line="259" w:lineRule="auto"/>
        <w:ind w:left="13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AF450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</w:p>
    <w:p w:rsidR="00623A02" w:rsidRPr="00623A02" w:rsidRDefault="00623A02" w:rsidP="00623A02">
      <w:p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tbl>
      <w:tblPr>
        <w:tblStyle w:val="TableGrid"/>
        <w:tblW w:w="14742" w:type="dxa"/>
        <w:jc w:val="center"/>
        <w:tblInd w:w="0" w:type="dxa"/>
        <w:tblCellMar>
          <w:top w:w="4" w:type="dxa"/>
          <w:left w:w="112" w:type="dxa"/>
          <w:right w:w="54" w:type="dxa"/>
        </w:tblCellMar>
        <w:tblLook w:val="04A0"/>
      </w:tblPr>
      <w:tblGrid>
        <w:gridCol w:w="649"/>
        <w:gridCol w:w="2229"/>
        <w:gridCol w:w="1846"/>
        <w:gridCol w:w="1823"/>
        <w:gridCol w:w="1823"/>
        <w:gridCol w:w="1615"/>
        <w:gridCol w:w="1158"/>
        <w:gridCol w:w="1823"/>
        <w:gridCol w:w="1776"/>
      </w:tblGrid>
      <w:tr w:rsidR="00623A02" w:rsidRPr="00706852" w:rsidTr="00623A02">
        <w:trPr>
          <w:trHeight w:val="1455"/>
          <w:jc w:val="center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№ </w:t>
            </w:r>
            <w:proofErr w:type="spellStart"/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пп</w:t>
            </w:r>
            <w:proofErr w:type="spellEnd"/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ФИО</w:t>
            </w:r>
          </w:p>
          <w:p w:rsidR="00623A02" w:rsidRPr="00623A02" w:rsidRDefault="00623A02" w:rsidP="00623A02">
            <w:pPr>
              <w:spacing w:before="0" w:beforeAutospacing="0" w:after="0" w:afterAutospacing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пострадавшего работника, должность, подразделение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3A02" w:rsidRPr="00623A02" w:rsidRDefault="00623A02" w:rsidP="00623A0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Место и время</w:t>
            </w:r>
          </w:p>
          <w:p w:rsidR="00623A02" w:rsidRPr="00623A02" w:rsidRDefault="00623A02" w:rsidP="00623A02">
            <w:pPr>
              <w:spacing w:before="0" w:beforeAutospacing="0" w:after="0" w:afterAutospacing="0"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получения микроповреждения</w:t>
            </w:r>
          </w:p>
          <w:p w:rsidR="00623A02" w:rsidRPr="00623A02" w:rsidRDefault="00623A02" w:rsidP="00623A02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(микротравмы)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3A02" w:rsidRPr="00623A02" w:rsidRDefault="00623A02" w:rsidP="00623A0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Обстоятельства получения</w:t>
            </w:r>
          </w:p>
          <w:p w:rsidR="00623A02" w:rsidRPr="00623A02" w:rsidRDefault="00623A02" w:rsidP="00623A0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микроповреждения</w:t>
            </w:r>
          </w:p>
          <w:p w:rsidR="00623A02" w:rsidRPr="00623A02" w:rsidRDefault="00623A02" w:rsidP="00623A02">
            <w:pPr>
              <w:spacing w:before="0" w:beforeAutospacing="0" w:after="19" w:afterAutospacing="0" w:line="259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(микротравмы)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3A02" w:rsidRPr="00623A02" w:rsidRDefault="00623A02" w:rsidP="00623A02">
            <w:pPr>
              <w:spacing w:before="0" w:beforeAutospacing="0" w:after="4" w:afterAutospacing="0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Причины микроповреждения</w:t>
            </w:r>
          </w:p>
          <w:p w:rsidR="00623A02" w:rsidRPr="00623A02" w:rsidRDefault="00623A02" w:rsidP="00623A02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(микротравмы)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3A02" w:rsidRPr="00623A02" w:rsidRDefault="00623A02" w:rsidP="00623A02">
            <w:pPr>
              <w:spacing w:before="0" w:beforeAutospacing="0" w:after="0" w:afterAutospacing="0" w:line="257" w:lineRule="auto"/>
              <w:ind w:left="8" w:right="61" w:firstLine="25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Время обращения в медпункт и</w:t>
            </w:r>
          </w:p>
          <w:p w:rsidR="00623A02" w:rsidRPr="00623A02" w:rsidRDefault="00623A02" w:rsidP="00623A02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поставленный диагноз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Принятые меры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3A02" w:rsidRPr="00623A02" w:rsidRDefault="00623A02" w:rsidP="00623A02">
            <w:pPr>
              <w:spacing w:before="0" w:beforeAutospacing="0" w:after="4" w:afterAutospacing="0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Последствия микроповреждения</w:t>
            </w:r>
          </w:p>
          <w:p w:rsidR="00623A02" w:rsidRPr="00623A02" w:rsidRDefault="00623A02" w:rsidP="00623A02">
            <w:pPr>
              <w:spacing w:before="0" w:beforeAutospacing="0" w:after="0" w:afterAutospacing="0" w:line="259" w:lineRule="auto"/>
              <w:ind w:left="367" w:hanging="3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(микротравмы)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3A02" w:rsidRPr="00623A02" w:rsidRDefault="00623A02" w:rsidP="00623A02">
            <w:pPr>
              <w:spacing w:before="0" w:beforeAutospacing="0" w:after="0" w:afterAutospacing="0"/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ФИО лица,</w:t>
            </w:r>
          </w:p>
          <w:p w:rsidR="00623A02" w:rsidRPr="00623A02" w:rsidRDefault="00623A02" w:rsidP="00623A02">
            <w:pPr>
              <w:spacing w:before="0" w:beforeAutospacing="0" w:after="0" w:afterAutospacing="0"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должность</w:t>
            </w:r>
          </w:p>
          <w:p w:rsidR="00623A02" w:rsidRPr="00623A02" w:rsidRDefault="00623A02" w:rsidP="00623A02">
            <w:pPr>
              <w:spacing w:before="0" w:beforeAutospacing="0" w:after="0" w:afterAutospacing="0" w:line="259" w:lineRule="auto"/>
              <w:ind w:left="180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проводившего</w:t>
            </w:r>
            <w:proofErr w:type="gramEnd"/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запись</w:t>
            </w:r>
          </w:p>
        </w:tc>
      </w:tr>
      <w:tr w:rsidR="00623A02" w:rsidRPr="00623A02" w:rsidTr="00623A02">
        <w:trPr>
          <w:trHeight w:val="288"/>
          <w:jc w:val="center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1 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2 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3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4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5 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6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7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8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9 </w:t>
            </w:r>
          </w:p>
        </w:tc>
      </w:tr>
      <w:tr w:rsidR="00623A02" w:rsidRPr="00623A02" w:rsidTr="00623A02">
        <w:trPr>
          <w:trHeight w:val="245"/>
          <w:jc w:val="center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left="2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623A02" w:rsidRPr="00623A02" w:rsidTr="00623A02">
        <w:trPr>
          <w:trHeight w:val="245"/>
          <w:jc w:val="center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2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623A02" w:rsidRPr="00623A02" w:rsidTr="00623A02">
        <w:trPr>
          <w:trHeight w:val="252"/>
          <w:jc w:val="center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2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623A02" w:rsidRPr="00623A02" w:rsidTr="00623A02">
        <w:trPr>
          <w:trHeight w:val="252"/>
          <w:jc w:val="center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left="2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623A02">
            <w:pPr>
              <w:spacing w:before="0" w:beforeAutospacing="0" w:after="0" w:afterAutospacing="0" w:line="259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623A02" w:rsidRPr="00623A02" w:rsidTr="00623A02">
        <w:trPr>
          <w:trHeight w:val="245"/>
          <w:jc w:val="center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2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623A02" w:rsidRPr="00623A02" w:rsidTr="00623A02">
        <w:trPr>
          <w:trHeight w:val="252"/>
          <w:jc w:val="center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2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623A02" w:rsidRPr="00623A02" w:rsidTr="00623A02">
        <w:trPr>
          <w:trHeight w:val="245"/>
          <w:jc w:val="center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2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623A02" w:rsidRPr="00623A02" w:rsidTr="00623A02">
        <w:trPr>
          <w:trHeight w:val="252"/>
          <w:jc w:val="center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2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623A02" w:rsidRPr="00623A02" w:rsidTr="00623A02">
        <w:trPr>
          <w:trHeight w:val="245"/>
          <w:jc w:val="center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2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623A02" w:rsidRPr="00623A02" w:rsidTr="00623A02">
        <w:trPr>
          <w:trHeight w:val="252"/>
          <w:jc w:val="center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2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623A02" w:rsidRPr="00623A02" w:rsidTr="00623A02">
        <w:trPr>
          <w:trHeight w:val="245"/>
          <w:jc w:val="center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2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623A02" w:rsidRPr="00623A02" w:rsidTr="00623A02">
        <w:trPr>
          <w:trHeight w:val="252"/>
          <w:jc w:val="center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2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A02" w:rsidRPr="00623A02" w:rsidRDefault="00623A02" w:rsidP="00896C1A">
            <w:pPr>
              <w:spacing w:before="0" w:beforeAutospacing="0" w:after="0" w:afterAutospacing="0" w:line="259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3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623A02" w:rsidRPr="00AF4509" w:rsidRDefault="00623A02" w:rsidP="00623A02">
      <w:pPr>
        <w:widowControl w:val="0"/>
        <w:spacing w:after="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623A02" w:rsidRPr="00AF4509" w:rsidSect="00FD4CAD">
          <w:pgSz w:w="16840" w:h="11900" w:orient="landscape"/>
          <w:pgMar w:top="1070" w:right="943" w:bottom="679" w:left="882" w:header="642" w:footer="251" w:gutter="0"/>
          <w:pgNumType w:start="9"/>
          <w:cols w:space="720"/>
          <w:noEndnote/>
          <w:docGrid w:linePitch="360"/>
        </w:sectPr>
      </w:pPr>
      <w:r w:rsidRPr="00623A0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tbl>
      <w:tblPr>
        <w:tblStyle w:val="2"/>
        <w:tblpPr w:leftFromText="181" w:rightFromText="181" w:vertAnchor="page" w:horzAnchor="margin" w:tblpY="8825"/>
        <w:tblW w:w="10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284"/>
        <w:gridCol w:w="4260"/>
      </w:tblGrid>
      <w:tr w:rsidR="00623A02" w:rsidRPr="00706852" w:rsidTr="00896C1A">
        <w:trPr>
          <w:trHeight w:val="242"/>
        </w:trPr>
        <w:tc>
          <w:tcPr>
            <w:tcW w:w="6379" w:type="dxa"/>
          </w:tcPr>
          <w:p w:rsidR="00623A02" w:rsidRPr="00623A02" w:rsidRDefault="00623A02" w:rsidP="00896C1A">
            <w:pPr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ru-RU"/>
              </w:rPr>
            </w:pPr>
            <w:bookmarkStart w:id="4" w:name="_Hlk52792295"/>
            <w:r w:rsidRPr="00623A02">
              <w:rPr>
                <w:rFonts w:ascii="Times New Roman" w:eastAsia="Arial" w:hAnsi="Times New Roman" w:cs="Times New Roman"/>
                <w:color w:val="231F20"/>
                <w:sz w:val="26"/>
                <w:szCs w:val="26"/>
                <w:lang w:val="ru-RU"/>
              </w:rPr>
              <w:lastRenderedPageBreak/>
              <w:t>Лицо, ответственное за ведение журнала</w:t>
            </w:r>
          </w:p>
        </w:tc>
        <w:tc>
          <w:tcPr>
            <w:tcW w:w="4536" w:type="dxa"/>
            <w:gridSpan w:val="2"/>
          </w:tcPr>
          <w:p w:rsidR="00623A02" w:rsidRPr="00623A02" w:rsidRDefault="00623A02" w:rsidP="00896C1A">
            <w:pPr>
              <w:rPr>
                <w:rFonts w:ascii="Arial" w:eastAsia="Arial" w:hAnsi="Arial" w:cs="Arial"/>
                <w:color w:val="231F20"/>
                <w:sz w:val="18"/>
                <w:szCs w:val="18"/>
                <w:lang w:val="ru-RU"/>
              </w:rPr>
            </w:pPr>
          </w:p>
        </w:tc>
      </w:tr>
      <w:tr w:rsidR="00623A02" w:rsidRPr="00706852" w:rsidTr="00896C1A">
        <w:trPr>
          <w:trHeight w:val="87"/>
        </w:trPr>
        <w:tc>
          <w:tcPr>
            <w:tcW w:w="10923" w:type="dxa"/>
            <w:gridSpan w:val="3"/>
          </w:tcPr>
          <w:p w:rsidR="00623A02" w:rsidRPr="00623A02" w:rsidRDefault="00623A02" w:rsidP="00896C1A">
            <w:pPr>
              <w:rPr>
                <w:rFonts w:ascii="Arial" w:eastAsia="Arial" w:hAnsi="Arial" w:cs="Arial"/>
                <w:color w:val="231F20"/>
                <w:sz w:val="18"/>
                <w:szCs w:val="18"/>
                <w:lang w:val="ru-RU"/>
              </w:rPr>
            </w:pPr>
          </w:p>
        </w:tc>
      </w:tr>
      <w:tr w:rsidR="00623A02" w:rsidRPr="00706852" w:rsidTr="00896C1A">
        <w:trPr>
          <w:trHeight w:val="242"/>
        </w:trPr>
        <w:tc>
          <w:tcPr>
            <w:tcW w:w="6379" w:type="dxa"/>
            <w:tcBorders>
              <w:bottom w:val="single" w:sz="4" w:space="0" w:color="auto"/>
            </w:tcBorders>
            <w:vAlign w:val="bottom"/>
          </w:tcPr>
          <w:p w:rsidR="00623A02" w:rsidRPr="00623A02" w:rsidRDefault="00623A02" w:rsidP="00896C1A">
            <w:pPr>
              <w:jc w:val="both"/>
              <w:rPr>
                <w:rFonts w:ascii="Times New Roman" w:eastAsia="Arial" w:hAnsi="Times New Roman" w:cs="Times New Roman"/>
                <w:color w:val="231F20"/>
                <w:highlight w:val="green"/>
                <w:lang w:val="ru-RU"/>
              </w:rPr>
            </w:pPr>
          </w:p>
        </w:tc>
        <w:tc>
          <w:tcPr>
            <w:tcW w:w="284" w:type="dxa"/>
            <w:vAlign w:val="bottom"/>
          </w:tcPr>
          <w:p w:rsidR="00623A02" w:rsidRPr="00623A02" w:rsidRDefault="00623A02" w:rsidP="00896C1A">
            <w:pPr>
              <w:jc w:val="center"/>
              <w:rPr>
                <w:rFonts w:ascii="Arial" w:eastAsia="Arial" w:hAnsi="Arial" w:cs="Arial"/>
                <w:color w:val="231F20"/>
                <w:highlight w:val="green"/>
                <w:lang w:val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:rsidR="00623A02" w:rsidRPr="00623A02" w:rsidRDefault="00623A02" w:rsidP="00896C1A">
            <w:pPr>
              <w:jc w:val="center"/>
              <w:rPr>
                <w:rFonts w:ascii="Times New Roman" w:eastAsia="Arial" w:hAnsi="Times New Roman" w:cs="Times New Roman"/>
                <w:color w:val="231F20"/>
                <w:highlight w:val="green"/>
                <w:lang w:val="ru-RU"/>
              </w:rPr>
            </w:pPr>
          </w:p>
        </w:tc>
      </w:tr>
      <w:tr w:rsidR="00623A02" w:rsidRPr="00AF4509" w:rsidTr="00896C1A">
        <w:trPr>
          <w:trHeight w:val="254"/>
        </w:trPr>
        <w:tc>
          <w:tcPr>
            <w:tcW w:w="6379" w:type="dxa"/>
            <w:tcBorders>
              <w:top w:val="single" w:sz="4" w:space="0" w:color="auto"/>
            </w:tcBorders>
          </w:tcPr>
          <w:p w:rsidR="00623A02" w:rsidRPr="00AF4509" w:rsidRDefault="00623A02" w:rsidP="00896C1A">
            <w:pPr>
              <w:jc w:val="center"/>
              <w:rPr>
                <w:rFonts w:ascii="Times New Roman" w:eastAsia="Arial" w:hAnsi="Times New Roman" w:cs="Times New Roman"/>
                <w:color w:val="231F20"/>
                <w:sz w:val="20"/>
                <w:szCs w:val="20"/>
                <w:highlight w:val="green"/>
              </w:rPr>
            </w:pPr>
            <w:proofErr w:type="spellStart"/>
            <w:r w:rsidRPr="00AF4509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284" w:type="dxa"/>
          </w:tcPr>
          <w:p w:rsidR="00623A02" w:rsidRPr="00AF4509" w:rsidRDefault="00623A02" w:rsidP="00896C1A">
            <w:pPr>
              <w:jc w:val="center"/>
              <w:rPr>
                <w:rFonts w:ascii="Times New Roman" w:eastAsia="Arial" w:hAnsi="Times New Roman" w:cs="Times New Roman"/>
                <w:color w:val="231F20"/>
                <w:sz w:val="20"/>
                <w:szCs w:val="20"/>
                <w:highlight w:val="gree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23A02" w:rsidRPr="00AF4509" w:rsidRDefault="00623A02" w:rsidP="00896C1A">
            <w:pPr>
              <w:jc w:val="center"/>
              <w:rPr>
                <w:rFonts w:ascii="Times New Roman" w:eastAsia="Arial" w:hAnsi="Times New Roman" w:cs="Times New Roman"/>
                <w:color w:val="231F20"/>
                <w:sz w:val="20"/>
                <w:szCs w:val="20"/>
                <w:highlight w:val="green"/>
              </w:rPr>
            </w:pPr>
            <w:proofErr w:type="spellStart"/>
            <w:r w:rsidRPr="00AF4509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>инициалы</w:t>
            </w:r>
            <w:proofErr w:type="spellEnd"/>
            <w:r w:rsidRPr="00AF4509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 xml:space="preserve"> и </w:t>
            </w:r>
            <w:proofErr w:type="spellStart"/>
            <w:r w:rsidRPr="00AF4509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>фамилия</w:t>
            </w:r>
            <w:proofErr w:type="spellEnd"/>
          </w:p>
        </w:tc>
      </w:tr>
      <w:bookmarkEnd w:id="4"/>
    </w:tbl>
    <w:p w:rsidR="00623A02" w:rsidRPr="00AF4509" w:rsidRDefault="00623A02" w:rsidP="00623A02">
      <w:pPr>
        <w:widowControl w:val="0"/>
        <w:spacing w:after="0"/>
        <w:rPr>
          <w:rFonts w:ascii="Arial" w:eastAsia="Arial" w:hAnsi="Arial" w:cs="Arial"/>
          <w:color w:val="231F20"/>
          <w:sz w:val="18"/>
          <w:szCs w:val="18"/>
          <w:lang w:eastAsia="ru-RU" w:bidi="ru-RU"/>
        </w:rPr>
      </w:pPr>
    </w:p>
    <w:p w:rsidR="00623A02" w:rsidRDefault="00623A02" w:rsidP="00623A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3A02" w:rsidRPr="00EE55C3" w:rsidRDefault="00623A02" w:rsidP="00623A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3A02" w:rsidRPr="00623A02" w:rsidRDefault="00623A02" w:rsidP="00623A02">
      <w:p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sectPr w:rsidR="00623A02" w:rsidRPr="00623A02" w:rsidSect="00A46385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92A" w:rsidRDefault="005B692A" w:rsidP="00A46385">
      <w:pPr>
        <w:spacing w:before="0" w:after="0"/>
      </w:pPr>
      <w:r>
        <w:separator/>
      </w:r>
    </w:p>
  </w:endnote>
  <w:endnote w:type="continuationSeparator" w:id="0">
    <w:p w:rsidR="005B692A" w:rsidRDefault="005B692A" w:rsidP="00A4638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92A" w:rsidRDefault="005B692A" w:rsidP="00A46385">
      <w:pPr>
        <w:spacing w:before="0" w:after="0"/>
      </w:pPr>
      <w:r>
        <w:separator/>
      </w:r>
    </w:p>
  </w:footnote>
  <w:footnote w:type="continuationSeparator" w:id="0">
    <w:p w:rsidR="005B692A" w:rsidRDefault="005B692A" w:rsidP="00A4638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85" w:rsidRDefault="00A4638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F4A"/>
    <w:multiLevelType w:val="hybridMultilevel"/>
    <w:tmpl w:val="66F672F0"/>
    <w:lvl w:ilvl="0" w:tplc="4B14BD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5427A"/>
    <w:multiLevelType w:val="hybridMultilevel"/>
    <w:tmpl w:val="FCF4CAEA"/>
    <w:lvl w:ilvl="0" w:tplc="AE1E3A36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A60D0"/>
    <w:multiLevelType w:val="hybridMultilevel"/>
    <w:tmpl w:val="B53C425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74942"/>
    <w:multiLevelType w:val="hybridMultilevel"/>
    <w:tmpl w:val="751ACB1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D263D"/>
    <w:multiLevelType w:val="hybridMultilevel"/>
    <w:tmpl w:val="4252A468"/>
    <w:lvl w:ilvl="0" w:tplc="C5D2888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C459E"/>
    <w:multiLevelType w:val="multilevel"/>
    <w:tmpl w:val="FEAE0E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FF45F62"/>
    <w:multiLevelType w:val="hybridMultilevel"/>
    <w:tmpl w:val="DBF4D684"/>
    <w:lvl w:ilvl="0" w:tplc="027C9FA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162E3"/>
    <w:multiLevelType w:val="hybridMultilevel"/>
    <w:tmpl w:val="EB26BB80"/>
    <w:lvl w:ilvl="0" w:tplc="641C0838">
      <w:start w:val="1"/>
      <w:numFmt w:val="bullet"/>
      <w:lvlText w:val="­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D577FD"/>
    <w:multiLevelType w:val="hybridMultilevel"/>
    <w:tmpl w:val="EF728B3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313ED"/>
    <w:multiLevelType w:val="hybridMultilevel"/>
    <w:tmpl w:val="537E7AD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633C5"/>
    <w:multiLevelType w:val="hybridMultilevel"/>
    <w:tmpl w:val="7F960EB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D5C3F"/>
    <w:multiLevelType w:val="multilevel"/>
    <w:tmpl w:val="8438CEBE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FE2033A"/>
    <w:multiLevelType w:val="hybridMultilevel"/>
    <w:tmpl w:val="E71E08E0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135FC"/>
    <w:multiLevelType w:val="hybridMultilevel"/>
    <w:tmpl w:val="72AA428A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E1B6D"/>
    <w:multiLevelType w:val="hybridMultilevel"/>
    <w:tmpl w:val="988A927C"/>
    <w:lvl w:ilvl="0" w:tplc="94120FC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71E0C"/>
    <w:multiLevelType w:val="hybridMultilevel"/>
    <w:tmpl w:val="BF244A56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1C0FB6"/>
    <w:multiLevelType w:val="hybridMultilevel"/>
    <w:tmpl w:val="E3D03AB0"/>
    <w:lvl w:ilvl="0" w:tplc="CF06BE46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75141"/>
    <w:multiLevelType w:val="hybridMultilevel"/>
    <w:tmpl w:val="FAE6D4F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B05F6"/>
    <w:multiLevelType w:val="hybridMultilevel"/>
    <w:tmpl w:val="E3B669EE"/>
    <w:lvl w:ilvl="0" w:tplc="67C4627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52572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9E1B8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0A169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340B0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8C468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2474D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9A133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9C70A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E6B7743"/>
    <w:multiLevelType w:val="hybridMultilevel"/>
    <w:tmpl w:val="E3B669EE"/>
    <w:lvl w:ilvl="0" w:tplc="67C4627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52572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9E1B8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0A169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340B0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8C468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2474D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9A133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9C70A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7CF37CA"/>
    <w:multiLevelType w:val="hybridMultilevel"/>
    <w:tmpl w:val="54D272D2"/>
    <w:lvl w:ilvl="0" w:tplc="5D063E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EE45C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C1AC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06B5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96AFD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6C303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24AB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EC0B8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0C659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C50322"/>
    <w:multiLevelType w:val="hybridMultilevel"/>
    <w:tmpl w:val="A9DCEE90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D0347"/>
    <w:multiLevelType w:val="hybridMultilevel"/>
    <w:tmpl w:val="E1F89152"/>
    <w:lvl w:ilvl="0" w:tplc="F632A4D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F73FA"/>
    <w:multiLevelType w:val="hybridMultilevel"/>
    <w:tmpl w:val="214E11F6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250EE"/>
    <w:multiLevelType w:val="multilevel"/>
    <w:tmpl w:val="3182A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8" w:hanging="1800"/>
      </w:pPr>
      <w:rPr>
        <w:rFonts w:hint="default"/>
      </w:rPr>
    </w:lvl>
  </w:abstractNum>
  <w:abstractNum w:abstractNumId="25">
    <w:nsid w:val="7CED5A0E"/>
    <w:multiLevelType w:val="hybridMultilevel"/>
    <w:tmpl w:val="4E7E8568"/>
    <w:lvl w:ilvl="0" w:tplc="641C0838">
      <w:start w:val="1"/>
      <w:numFmt w:val="bullet"/>
      <w:lvlText w:val="­"/>
      <w:lvlJc w:val="left"/>
      <w:pPr>
        <w:ind w:left="142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23"/>
  </w:num>
  <w:num w:numId="8">
    <w:abstractNumId w:val="2"/>
  </w:num>
  <w:num w:numId="9">
    <w:abstractNumId w:val="12"/>
  </w:num>
  <w:num w:numId="10">
    <w:abstractNumId w:val="22"/>
  </w:num>
  <w:num w:numId="11">
    <w:abstractNumId w:val="13"/>
  </w:num>
  <w:num w:numId="12">
    <w:abstractNumId w:val="9"/>
  </w:num>
  <w:num w:numId="13">
    <w:abstractNumId w:val="17"/>
  </w:num>
  <w:num w:numId="14">
    <w:abstractNumId w:val="21"/>
  </w:num>
  <w:num w:numId="15">
    <w:abstractNumId w:val="7"/>
  </w:num>
  <w:num w:numId="16">
    <w:abstractNumId w:val="1"/>
  </w:num>
  <w:num w:numId="17">
    <w:abstractNumId w:val="6"/>
  </w:num>
  <w:num w:numId="18">
    <w:abstractNumId w:val="10"/>
  </w:num>
  <w:num w:numId="19">
    <w:abstractNumId w:val="16"/>
  </w:num>
  <w:num w:numId="20">
    <w:abstractNumId w:val="11"/>
  </w:num>
  <w:num w:numId="21">
    <w:abstractNumId w:val="20"/>
  </w:num>
  <w:num w:numId="22">
    <w:abstractNumId w:val="18"/>
  </w:num>
  <w:num w:numId="23">
    <w:abstractNumId w:val="25"/>
  </w:num>
  <w:num w:numId="24">
    <w:abstractNumId w:val="19"/>
  </w:num>
  <w:num w:numId="25">
    <w:abstractNumId w:val="5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A37"/>
    <w:rsid w:val="0007003D"/>
    <w:rsid w:val="0007406A"/>
    <w:rsid w:val="00083A2B"/>
    <w:rsid w:val="000912F1"/>
    <w:rsid w:val="000D538E"/>
    <w:rsid w:val="000D6515"/>
    <w:rsid w:val="001865BC"/>
    <w:rsid w:val="001D2416"/>
    <w:rsid w:val="00221E6B"/>
    <w:rsid w:val="00222673"/>
    <w:rsid w:val="00283A2D"/>
    <w:rsid w:val="00286DAA"/>
    <w:rsid w:val="0029136B"/>
    <w:rsid w:val="002B027A"/>
    <w:rsid w:val="002F05E7"/>
    <w:rsid w:val="0032102E"/>
    <w:rsid w:val="00360B91"/>
    <w:rsid w:val="00370EA6"/>
    <w:rsid w:val="0037365E"/>
    <w:rsid w:val="00392F7C"/>
    <w:rsid w:val="003A2F80"/>
    <w:rsid w:val="003B1F84"/>
    <w:rsid w:val="003E457D"/>
    <w:rsid w:val="003F3B16"/>
    <w:rsid w:val="00406C8C"/>
    <w:rsid w:val="004100CC"/>
    <w:rsid w:val="00416D90"/>
    <w:rsid w:val="004217C7"/>
    <w:rsid w:val="00423B48"/>
    <w:rsid w:val="00493E97"/>
    <w:rsid w:val="004E0930"/>
    <w:rsid w:val="00511348"/>
    <w:rsid w:val="005416F2"/>
    <w:rsid w:val="00545E24"/>
    <w:rsid w:val="00550031"/>
    <w:rsid w:val="00566746"/>
    <w:rsid w:val="00580E5C"/>
    <w:rsid w:val="00587D39"/>
    <w:rsid w:val="005B692A"/>
    <w:rsid w:val="00605258"/>
    <w:rsid w:val="00611506"/>
    <w:rsid w:val="00623A02"/>
    <w:rsid w:val="00626C93"/>
    <w:rsid w:val="00667296"/>
    <w:rsid w:val="00674D85"/>
    <w:rsid w:val="006D0919"/>
    <w:rsid w:val="00706852"/>
    <w:rsid w:val="00726AD6"/>
    <w:rsid w:val="0073016B"/>
    <w:rsid w:val="0076464E"/>
    <w:rsid w:val="00777941"/>
    <w:rsid w:val="007A1269"/>
    <w:rsid w:val="007F6337"/>
    <w:rsid w:val="008106B9"/>
    <w:rsid w:val="00830FC9"/>
    <w:rsid w:val="008961D0"/>
    <w:rsid w:val="008B12F2"/>
    <w:rsid w:val="008E4713"/>
    <w:rsid w:val="00976DFD"/>
    <w:rsid w:val="009D3A76"/>
    <w:rsid w:val="009F5EF9"/>
    <w:rsid w:val="00A01D98"/>
    <w:rsid w:val="00A32E1D"/>
    <w:rsid w:val="00A46385"/>
    <w:rsid w:val="00A611CD"/>
    <w:rsid w:val="00A95058"/>
    <w:rsid w:val="00AA6D11"/>
    <w:rsid w:val="00B3094C"/>
    <w:rsid w:val="00B475A6"/>
    <w:rsid w:val="00B77DEE"/>
    <w:rsid w:val="00BE2AA3"/>
    <w:rsid w:val="00BF705F"/>
    <w:rsid w:val="00C04E8D"/>
    <w:rsid w:val="00C26F88"/>
    <w:rsid w:val="00C44FD4"/>
    <w:rsid w:val="00C56B6C"/>
    <w:rsid w:val="00C61B84"/>
    <w:rsid w:val="00C64B3E"/>
    <w:rsid w:val="00C750A2"/>
    <w:rsid w:val="00C754BD"/>
    <w:rsid w:val="00C76502"/>
    <w:rsid w:val="00C84182"/>
    <w:rsid w:val="00C85A37"/>
    <w:rsid w:val="00C90BA7"/>
    <w:rsid w:val="00CC629F"/>
    <w:rsid w:val="00CF1F78"/>
    <w:rsid w:val="00D077DA"/>
    <w:rsid w:val="00D231DE"/>
    <w:rsid w:val="00D318CF"/>
    <w:rsid w:val="00D41CF0"/>
    <w:rsid w:val="00D61A23"/>
    <w:rsid w:val="00DC19E9"/>
    <w:rsid w:val="00DE4504"/>
    <w:rsid w:val="00E033B8"/>
    <w:rsid w:val="00E747BC"/>
    <w:rsid w:val="00ED7139"/>
    <w:rsid w:val="00EE1247"/>
    <w:rsid w:val="00EE46FA"/>
    <w:rsid w:val="00EF38D4"/>
    <w:rsid w:val="00EF45D1"/>
    <w:rsid w:val="00F06422"/>
    <w:rsid w:val="00F57334"/>
    <w:rsid w:val="00F637B9"/>
    <w:rsid w:val="00F64227"/>
    <w:rsid w:val="00F65AFC"/>
    <w:rsid w:val="00F901F5"/>
    <w:rsid w:val="00FA55E0"/>
    <w:rsid w:val="00FC66ED"/>
    <w:rsid w:val="00FD4CAD"/>
    <w:rsid w:val="00FD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D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1st">
    <w:name w:val="17PRIL-1st"/>
    <w:basedOn w:val="a"/>
    <w:uiPriority w:val="99"/>
    <w:rsid w:val="00726AD6"/>
  </w:style>
  <w:style w:type="paragraph" w:styleId="a3">
    <w:name w:val="List Paragraph"/>
    <w:basedOn w:val="a"/>
    <w:uiPriority w:val="34"/>
    <w:qFormat/>
    <w:rsid w:val="00726AD6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726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726A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4638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A46385"/>
    <w:rPr>
      <w:lang w:val="en-US"/>
    </w:rPr>
  </w:style>
  <w:style w:type="paragraph" w:styleId="a7">
    <w:name w:val="footer"/>
    <w:basedOn w:val="a"/>
    <w:link w:val="a8"/>
    <w:uiPriority w:val="99"/>
    <w:unhideWhenUsed/>
    <w:rsid w:val="00A46385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46385"/>
    <w:rPr>
      <w:lang w:val="en-US"/>
    </w:rPr>
  </w:style>
  <w:style w:type="table" w:customStyle="1" w:styleId="TableGrid">
    <w:name w:val="TableGrid"/>
    <w:rsid w:val="00623A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623A0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623A0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30F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FC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User</cp:lastModifiedBy>
  <cp:revision>2</cp:revision>
  <cp:lastPrinted>2023-04-19T04:55:00Z</cp:lastPrinted>
  <dcterms:created xsi:type="dcterms:W3CDTF">2023-04-19T04:58:00Z</dcterms:created>
  <dcterms:modified xsi:type="dcterms:W3CDTF">2023-04-19T04:58:00Z</dcterms:modified>
</cp:coreProperties>
</file>