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B2" w:rsidRPr="00763F26" w:rsidRDefault="00606EB2" w:rsidP="00606EB2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763F26">
        <w:rPr>
          <w:b/>
          <w:bCs/>
          <w:color w:val="000000"/>
          <w:spacing w:val="-1"/>
        </w:rPr>
        <w:t>Глава Октябрьского сельского поселения Горьковского муниципального района Омской области</w:t>
      </w:r>
    </w:p>
    <w:p w:rsidR="00606EB2" w:rsidRPr="00763F26" w:rsidRDefault="00606EB2" w:rsidP="00606EB2">
      <w:pPr>
        <w:jc w:val="center"/>
        <w:rPr>
          <w:b/>
        </w:rPr>
      </w:pPr>
    </w:p>
    <w:p w:rsidR="00606EB2" w:rsidRPr="00763F26" w:rsidRDefault="00606EB2" w:rsidP="00606EB2">
      <w:pPr>
        <w:jc w:val="center"/>
        <w:rPr>
          <w:b/>
        </w:rPr>
      </w:pPr>
      <w:r w:rsidRPr="00763F26">
        <w:rPr>
          <w:b/>
        </w:rPr>
        <w:t>ПОСТАНОВЛЕНИЕ</w:t>
      </w:r>
    </w:p>
    <w:p w:rsidR="00606EB2" w:rsidRPr="00763F26" w:rsidRDefault="000D53BB" w:rsidP="00606EB2">
      <w:pPr>
        <w:jc w:val="center"/>
      </w:pPr>
      <w:r>
        <w:t>01.02.2024</w:t>
      </w:r>
      <w:r w:rsidR="00606EB2" w:rsidRPr="00763F26">
        <w:t xml:space="preserve"> год                                                        </w:t>
      </w:r>
      <w:r>
        <w:t xml:space="preserve">                                             </w:t>
      </w:r>
      <w:r w:rsidR="00606EB2" w:rsidRPr="00763F26">
        <w:t xml:space="preserve">                № </w:t>
      </w:r>
      <w:r>
        <w:t>15</w:t>
      </w:r>
    </w:p>
    <w:p w:rsidR="00606EB2" w:rsidRPr="00763F26" w:rsidRDefault="00606EB2" w:rsidP="00606EB2">
      <w:pPr>
        <w:jc w:val="center"/>
      </w:pPr>
    </w:p>
    <w:p w:rsidR="00606EB2" w:rsidRPr="00763F26" w:rsidRDefault="00606EB2" w:rsidP="00606EB2">
      <w:pPr>
        <w:jc w:val="center"/>
      </w:pPr>
      <w:r w:rsidRPr="00763F26">
        <w:t>С. Октябрьское</w:t>
      </w:r>
    </w:p>
    <w:p w:rsidR="00606EB2" w:rsidRPr="00763F26" w:rsidRDefault="00606EB2" w:rsidP="00606EB2">
      <w:pPr>
        <w:jc w:val="center"/>
      </w:pPr>
    </w:p>
    <w:p w:rsidR="002E5858" w:rsidRPr="00763F26" w:rsidRDefault="002E5858" w:rsidP="0014343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63F26">
        <w:rPr>
          <w:bCs/>
        </w:rPr>
        <w:t xml:space="preserve">Об утверждении Программы </w:t>
      </w:r>
      <w:r w:rsidR="00CF6EE4" w:rsidRPr="00763F26">
        <w:rPr>
          <w:bCs/>
        </w:rPr>
        <w:t>профилактики рисков причинения вреда (ущерба) охраняемым законом ценностям</w:t>
      </w:r>
      <w:r w:rsidRPr="00763F26">
        <w:rPr>
          <w:bCs/>
        </w:rPr>
        <w:t xml:space="preserve"> </w:t>
      </w:r>
      <w:r w:rsidR="00674BB1" w:rsidRPr="00763F26">
        <w:rPr>
          <w:bCs/>
        </w:rPr>
        <w:t xml:space="preserve">по муниципальному контролю </w:t>
      </w:r>
      <w:r w:rsidR="00FE628A" w:rsidRPr="00763F26">
        <w:rPr>
          <w:bCs/>
        </w:rPr>
        <w:t>в сфере благоустройства на территории</w:t>
      </w:r>
      <w:r w:rsidR="00F76420" w:rsidRPr="00763F26">
        <w:rPr>
          <w:bCs/>
        </w:rPr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FE628A" w:rsidRPr="00763F26">
        <w:rPr>
          <w:bCs/>
        </w:rPr>
        <w:t xml:space="preserve"> </w:t>
      </w:r>
      <w:r w:rsidR="00143432" w:rsidRPr="00763F26">
        <w:rPr>
          <w:bCs/>
        </w:rPr>
        <w:t>Горьковского</w:t>
      </w:r>
      <w:r w:rsidR="00453B3C" w:rsidRPr="00763F26">
        <w:rPr>
          <w:bCs/>
        </w:rPr>
        <w:t xml:space="preserve"> муниципального района Омской области на</w:t>
      </w:r>
      <w:r w:rsidR="00674BB1" w:rsidRPr="00763F26">
        <w:rPr>
          <w:bCs/>
        </w:rPr>
        <w:t xml:space="preserve"> </w:t>
      </w:r>
      <w:r w:rsidR="000D53BB">
        <w:rPr>
          <w:bCs/>
        </w:rPr>
        <w:t>2024</w:t>
      </w:r>
      <w:r w:rsidR="00674BB1" w:rsidRPr="00763F26">
        <w:rPr>
          <w:bCs/>
        </w:rPr>
        <w:t xml:space="preserve"> год</w:t>
      </w:r>
    </w:p>
    <w:p w:rsidR="002E5858" w:rsidRPr="00763F26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606EB2" w:rsidRPr="00763F26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763F26">
        <w:rPr>
          <w:bCs/>
        </w:rPr>
        <w:t>В</w:t>
      </w:r>
      <w:r w:rsidR="00BB745C" w:rsidRPr="00763F26">
        <w:rPr>
          <w:bCs/>
        </w:rPr>
        <w:t xml:space="preserve"> соответствии с </w:t>
      </w:r>
      <w:r w:rsidRPr="00763F26">
        <w:rPr>
          <w:bCs/>
        </w:rPr>
        <w:t>Федеральны</w:t>
      </w:r>
      <w:r w:rsidR="00615F18" w:rsidRPr="00763F26">
        <w:rPr>
          <w:bCs/>
        </w:rPr>
        <w:t>м</w:t>
      </w:r>
      <w:r w:rsidRPr="00763F26">
        <w:rPr>
          <w:bCs/>
        </w:rPr>
        <w:t xml:space="preserve"> закон</w:t>
      </w:r>
      <w:r w:rsidR="00615F18" w:rsidRPr="00763F26">
        <w:rPr>
          <w:bCs/>
        </w:rPr>
        <w:t>ом</w:t>
      </w:r>
      <w:r w:rsidRPr="00763F26">
        <w:rPr>
          <w:bCs/>
        </w:rPr>
        <w:t xml:space="preserve"> от 31.07.2020</w:t>
      </w:r>
      <w:r w:rsidR="00143432" w:rsidRPr="00763F26">
        <w:rPr>
          <w:bCs/>
        </w:rPr>
        <w:t xml:space="preserve"> г.</w:t>
      </w:r>
      <w:r w:rsidRPr="00763F26">
        <w:rPr>
          <w:bCs/>
        </w:rPr>
        <w:t xml:space="preserve"> </w:t>
      </w:r>
      <w:r w:rsidR="00BB745C" w:rsidRPr="00763F26">
        <w:rPr>
          <w:bCs/>
        </w:rPr>
        <w:t>№ 248-ФЗ</w:t>
      </w:r>
      <w:r w:rsidRPr="00763F26">
        <w:rPr>
          <w:bCs/>
        </w:rPr>
        <w:t xml:space="preserve"> «О государственном</w:t>
      </w:r>
      <w:r w:rsidR="00143432" w:rsidRPr="00763F26">
        <w:rPr>
          <w:bCs/>
        </w:rPr>
        <w:t xml:space="preserve"> </w:t>
      </w:r>
      <w:r w:rsidRPr="00763F26">
        <w:rPr>
          <w:bCs/>
        </w:rPr>
        <w:t xml:space="preserve">контроле (надзоре) и муниципальном контроле в Российской Федерации», </w:t>
      </w:r>
      <w:r w:rsidR="00CF6EE4" w:rsidRPr="00763F26">
        <w:rPr>
          <w:bCs/>
        </w:rPr>
        <w:t xml:space="preserve">Постановлением Правительства </w:t>
      </w:r>
      <w:r w:rsidR="00143432" w:rsidRPr="00763F26">
        <w:rPr>
          <w:bCs/>
        </w:rPr>
        <w:t>Российской Федерации</w:t>
      </w:r>
      <w:r w:rsidR="00CF6EE4" w:rsidRPr="00763F26">
        <w:rPr>
          <w:bCs/>
        </w:rPr>
        <w:t xml:space="preserve"> от 25.06.2021</w:t>
      </w:r>
      <w:r w:rsidR="00143432" w:rsidRPr="00763F26">
        <w:rPr>
          <w:bCs/>
        </w:rPr>
        <w:t xml:space="preserve"> г.</w:t>
      </w:r>
      <w:r w:rsidR="002047E1" w:rsidRPr="00763F26">
        <w:rPr>
          <w:bCs/>
        </w:rPr>
        <w:t xml:space="preserve"> </w:t>
      </w:r>
      <w:r w:rsidR="00CF6EE4" w:rsidRPr="00763F26">
        <w:rPr>
          <w:bCs/>
        </w:rPr>
        <w:t xml:space="preserve">№ 990 </w:t>
      </w:r>
      <w:r w:rsidR="005D3CF5" w:rsidRPr="00763F26">
        <w:rPr>
          <w:bCs/>
        </w:rPr>
        <w:t>«</w:t>
      </w:r>
      <w:r w:rsidR="00CF6EE4" w:rsidRPr="00763F26">
        <w:rPr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763F26">
        <w:rPr>
          <w:bCs/>
        </w:rPr>
        <w:t>»</w:t>
      </w:r>
      <w:r w:rsidR="002047E1" w:rsidRPr="00763F26">
        <w:rPr>
          <w:bCs/>
        </w:rPr>
        <w:t xml:space="preserve">, </w:t>
      </w:r>
      <w:r w:rsidRPr="00763F26">
        <w:rPr>
          <w:bCs/>
        </w:rPr>
        <w:t>Уставом</w:t>
      </w:r>
      <w:r w:rsidR="001E3766" w:rsidRPr="00763F26">
        <w:rPr>
          <w:bCs/>
        </w:rPr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E2444A" w:rsidRPr="00763F26">
        <w:rPr>
          <w:bCs/>
        </w:rPr>
        <w:t>Горьковского</w:t>
      </w:r>
      <w:r w:rsidRPr="00763F26">
        <w:rPr>
          <w:bCs/>
        </w:rPr>
        <w:t xml:space="preserve"> </w:t>
      </w:r>
      <w:r w:rsidR="007D627E" w:rsidRPr="00763F26">
        <w:rPr>
          <w:bCs/>
        </w:rPr>
        <w:t>муниципального</w:t>
      </w:r>
      <w:r w:rsidR="00625C48" w:rsidRPr="00763F26">
        <w:rPr>
          <w:bCs/>
        </w:rPr>
        <w:t xml:space="preserve"> района</w:t>
      </w:r>
      <w:r w:rsidRPr="00763F26">
        <w:rPr>
          <w:bCs/>
        </w:rPr>
        <w:t xml:space="preserve"> Омской</w:t>
      </w:r>
      <w:r w:rsidR="001E3766" w:rsidRPr="00763F26">
        <w:rPr>
          <w:bCs/>
        </w:rPr>
        <w:t xml:space="preserve"> области, </w:t>
      </w:r>
      <w:proofErr w:type="gramEnd"/>
    </w:p>
    <w:p w:rsidR="002E5858" w:rsidRPr="00763F26" w:rsidRDefault="00606EB2" w:rsidP="00606EB2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  <w:r w:rsidRPr="00763F26">
        <w:rPr>
          <w:bCs/>
        </w:rPr>
        <w:t>ПОСТАНОВЛЯЮ</w:t>
      </w:r>
      <w:r w:rsidR="002E5858" w:rsidRPr="00763F26">
        <w:rPr>
          <w:bCs/>
        </w:rPr>
        <w:t>:</w:t>
      </w:r>
    </w:p>
    <w:p w:rsidR="004F32A6" w:rsidRPr="00763F26" w:rsidRDefault="004F32A6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63F26">
        <w:rPr>
          <w:bCs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12E" w:rsidRPr="00763F26">
        <w:rPr>
          <w:bCs/>
        </w:rPr>
        <w:t xml:space="preserve">по муниципальному контролю 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2D212E" w:rsidRPr="00763F26">
        <w:rPr>
          <w:bCs/>
        </w:rPr>
        <w:t xml:space="preserve">Горьковского муниципального района Омской области на </w:t>
      </w:r>
      <w:r w:rsidR="000D53BB">
        <w:rPr>
          <w:bCs/>
        </w:rPr>
        <w:t>2024</w:t>
      </w:r>
      <w:r w:rsidR="002D212E" w:rsidRPr="00763F26">
        <w:rPr>
          <w:bCs/>
        </w:rPr>
        <w:t xml:space="preserve"> год</w:t>
      </w:r>
      <w:r w:rsidRPr="00763F26">
        <w:rPr>
          <w:bCs/>
        </w:rPr>
        <w:t>, согласно приложению к настоящему постановлению.</w:t>
      </w:r>
    </w:p>
    <w:p w:rsidR="004F32A6" w:rsidRPr="00763F26" w:rsidRDefault="00763F26" w:rsidP="004F32A6">
      <w:pPr>
        <w:ind w:firstLine="709"/>
        <w:jc w:val="both"/>
        <w:rPr>
          <w:lang w:eastAsia="ar-SA"/>
        </w:rPr>
      </w:pPr>
      <w:r w:rsidRPr="00763F26">
        <w:t>2</w:t>
      </w:r>
      <w:r w:rsidR="00FE4C0D" w:rsidRPr="00763F26">
        <w:t xml:space="preserve">. </w:t>
      </w:r>
      <w:proofErr w:type="gramStart"/>
      <w:r w:rsidR="001E3766" w:rsidRPr="00763F26">
        <w:t>Р</w:t>
      </w:r>
      <w:r w:rsidR="004F32A6" w:rsidRPr="00763F26">
        <w:rPr>
          <w:lang w:eastAsia="ar-SA"/>
        </w:rPr>
        <w:t>азместить</w:t>
      </w:r>
      <w:proofErr w:type="gramEnd"/>
      <w:r w:rsidR="001E3766" w:rsidRPr="00763F26">
        <w:rPr>
          <w:lang w:eastAsia="ar-SA"/>
        </w:rPr>
        <w:t xml:space="preserve"> настоящее постановление</w:t>
      </w:r>
      <w:r w:rsidR="004F32A6" w:rsidRPr="00763F26">
        <w:rPr>
          <w:lang w:eastAsia="ar-SA"/>
        </w:rPr>
        <w:t xml:space="preserve"> </w:t>
      </w:r>
      <w:r w:rsidR="00FE4C0D" w:rsidRPr="00763F26">
        <w:rPr>
          <w:lang w:eastAsia="ar-SA"/>
        </w:rPr>
        <w:t>на сайте</w:t>
      </w:r>
      <w:r w:rsidR="001E3766" w:rsidRPr="00763F26"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FE4C0D" w:rsidRPr="00763F26">
        <w:rPr>
          <w:lang w:eastAsia="ar-SA"/>
        </w:rPr>
        <w:t xml:space="preserve">Горьковского муниципального района </w:t>
      </w:r>
      <w:r w:rsidR="004F32A6" w:rsidRPr="00763F26">
        <w:rPr>
          <w:lang w:eastAsia="ar-SA"/>
        </w:rPr>
        <w:t>в информационно-телекоммуникационной сети «</w:t>
      </w:r>
      <w:r w:rsidR="002047E1" w:rsidRPr="00763F26">
        <w:rPr>
          <w:lang w:eastAsia="ar-SA"/>
        </w:rPr>
        <w:t>Инте</w:t>
      </w:r>
      <w:r w:rsidR="004F32A6" w:rsidRPr="00763F26">
        <w:rPr>
          <w:lang w:eastAsia="ar-SA"/>
        </w:rPr>
        <w:t>рнет»</w:t>
      </w:r>
      <w:r w:rsidR="001E3766" w:rsidRPr="00763F26">
        <w:rPr>
          <w:lang w:eastAsia="ar-SA"/>
        </w:rPr>
        <w:t>.</w:t>
      </w:r>
    </w:p>
    <w:p w:rsidR="00FE4C0D" w:rsidRPr="00763F26" w:rsidRDefault="00763F26" w:rsidP="004F32A6">
      <w:pPr>
        <w:ind w:firstLine="709"/>
        <w:jc w:val="both"/>
      </w:pPr>
      <w:r w:rsidRPr="00763F26">
        <w:t>3</w:t>
      </w:r>
      <w:r w:rsidR="002047E1" w:rsidRPr="00763F26">
        <w:t xml:space="preserve">. </w:t>
      </w:r>
      <w:proofErr w:type="gramStart"/>
      <w:r w:rsidR="002047E1" w:rsidRPr="00763F26">
        <w:t>Контроль за</w:t>
      </w:r>
      <w:proofErr w:type="gramEnd"/>
      <w:r w:rsidR="002047E1" w:rsidRPr="00763F26">
        <w:t xml:space="preserve"> </w:t>
      </w:r>
      <w:r w:rsidR="00FE4C0D" w:rsidRPr="00763F26">
        <w:t xml:space="preserve">исполнением настоящего постановления </w:t>
      </w:r>
      <w:r w:rsidR="001E3766" w:rsidRPr="00763F26">
        <w:t>оставляю за собой.</w:t>
      </w:r>
    </w:p>
    <w:p w:rsidR="00CD7D0A" w:rsidRPr="00763F26" w:rsidRDefault="00CD7D0A" w:rsidP="004F32A6">
      <w:pPr>
        <w:autoSpaceDE w:val="0"/>
        <w:autoSpaceDN w:val="0"/>
        <w:rPr>
          <w:bCs/>
        </w:rPr>
      </w:pPr>
    </w:p>
    <w:p w:rsidR="00CD7D0A" w:rsidRPr="00763F26" w:rsidRDefault="00CD7D0A" w:rsidP="004F32A6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</w:pPr>
    </w:p>
    <w:p w:rsidR="00F76420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</w:p>
    <w:p w:rsidR="00F76420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</w:p>
    <w:p w:rsidR="00F76420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</w:p>
    <w:p w:rsidR="00606EB2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  <w:r w:rsidRPr="00763F26">
        <w:rPr>
          <w:bCs/>
        </w:rPr>
        <w:t xml:space="preserve">Глава </w:t>
      </w:r>
      <w:proofErr w:type="gramStart"/>
      <w:r w:rsidR="00606EB2" w:rsidRPr="00763F26">
        <w:rPr>
          <w:bCs/>
        </w:rPr>
        <w:t>Октябрьского</w:t>
      </w:r>
      <w:proofErr w:type="gramEnd"/>
    </w:p>
    <w:p w:rsidR="00CD7D0A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  <w:r w:rsidRPr="00763F26">
        <w:rPr>
          <w:bCs/>
        </w:rPr>
        <w:t xml:space="preserve"> сельского поселения                                  </w:t>
      </w:r>
      <w:r w:rsidR="00606EB2" w:rsidRPr="00763F26">
        <w:rPr>
          <w:bCs/>
        </w:rPr>
        <w:t xml:space="preserve">                                  </w:t>
      </w:r>
      <w:r w:rsidRPr="00763F26">
        <w:rPr>
          <w:bCs/>
        </w:rPr>
        <w:t xml:space="preserve"> </w:t>
      </w:r>
      <w:r w:rsidR="00606EB2" w:rsidRPr="00763F26">
        <w:rPr>
          <w:bCs/>
        </w:rPr>
        <w:t>С.В. Давыдов</w:t>
      </w:r>
    </w:p>
    <w:p w:rsidR="00805C58" w:rsidRPr="00763F26" w:rsidRDefault="00805C58" w:rsidP="00A54FE6">
      <w:pPr>
        <w:autoSpaceDE w:val="0"/>
        <w:autoSpaceDN w:val="0"/>
        <w:adjustRightInd w:val="0"/>
        <w:jc w:val="right"/>
      </w:pPr>
    </w:p>
    <w:p w:rsidR="009E6788" w:rsidRPr="00763F26" w:rsidRDefault="009E6788" w:rsidP="00A54FE6">
      <w:pPr>
        <w:autoSpaceDE w:val="0"/>
        <w:autoSpaceDN w:val="0"/>
        <w:adjustRightInd w:val="0"/>
        <w:jc w:val="right"/>
      </w:pPr>
    </w:p>
    <w:p w:rsidR="00F76420" w:rsidRPr="00763F26" w:rsidRDefault="00F76420" w:rsidP="00A54FE6">
      <w:pPr>
        <w:autoSpaceDE w:val="0"/>
        <w:autoSpaceDN w:val="0"/>
        <w:adjustRightInd w:val="0"/>
        <w:jc w:val="right"/>
      </w:pPr>
    </w:p>
    <w:p w:rsidR="00F76420" w:rsidRPr="00763F26" w:rsidRDefault="00F76420" w:rsidP="00A54FE6">
      <w:pPr>
        <w:autoSpaceDE w:val="0"/>
        <w:autoSpaceDN w:val="0"/>
        <w:adjustRightInd w:val="0"/>
        <w:jc w:val="right"/>
      </w:pPr>
    </w:p>
    <w:p w:rsidR="00F76420" w:rsidRDefault="00F76420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Pr="00763F26" w:rsidRDefault="00763F26" w:rsidP="00A54FE6">
      <w:pPr>
        <w:autoSpaceDE w:val="0"/>
        <w:autoSpaceDN w:val="0"/>
        <w:adjustRightInd w:val="0"/>
        <w:jc w:val="right"/>
      </w:pPr>
    </w:p>
    <w:p w:rsidR="00A54FE6" w:rsidRPr="00763F26" w:rsidRDefault="00A54FE6" w:rsidP="00A54FE6">
      <w:pPr>
        <w:autoSpaceDE w:val="0"/>
        <w:autoSpaceDN w:val="0"/>
        <w:adjustRightInd w:val="0"/>
        <w:jc w:val="right"/>
      </w:pPr>
      <w:r w:rsidRPr="00763F26">
        <w:lastRenderedPageBreak/>
        <w:t xml:space="preserve">Приложение </w:t>
      </w:r>
    </w:p>
    <w:p w:rsidR="00A54FE6" w:rsidRPr="00763F26" w:rsidRDefault="00A54FE6" w:rsidP="00A54FE6">
      <w:pPr>
        <w:autoSpaceDE w:val="0"/>
        <w:autoSpaceDN w:val="0"/>
        <w:adjustRightInd w:val="0"/>
        <w:jc w:val="right"/>
      </w:pPr>
      <w:r w:rsidRPr="00763F26">
        <w:t xml:space="preserve">к </w:t>
      </w:r>
      <w:r w:rsidR="00D269B6" w:rsidRPr="00763F26">
        <w:t>п</w:t>
      </w:r>
      <w:r w:rsidRPr="00763F26">
        <w:t xml:space="preserve">остановлению </w:t>
      </w:r>
      <w:r w:rsidR="00D269B6" w:rsidRPr="00763F26">
        <w:t>Главы</w:t>
      </w:r>
    </w:p>
    <w:p w:rsidR="00F76420" w:rsidRPr="00763F26" w:rsidRDefault="00606EB2" w:rsidP="00AE1507">
      <w:pPr>
        <w:autoSpaceDE w:val="0"/>
        <w:autoSpaceDN w:val="0"/>
        <w:adjustRightInd w:val="0"/>
        <w:jc w:val="right"/>
        <w:rPr>
          <w:bCs/>
        </w:rPr>
      </w:pPr>
      <w:r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</w:p>
    <w:p w:rsidR="00A54FE6" w:rsidRPr="00763F26" w:rsidRDefault="00A54FE6" w:rsidP="00AE1507">
      <w:pPr>
        <w:autoSpaceDE w:val="0"/>
        <w:autoSpaceDN w:val="0"/>
        <w:adjustRightInd w:val="0"/>
        <w:jc w:val="right"/>
      </w:pPr>
      <w:r w:rsidRPr="00763F26">
        <w:t xml:space="preserve">от </w:t>
      </w:r>
      <w:r w:rsidR="000D53BB">
        <w:t>01.02</w:t>
      </w:r>
      <w:r w:rsidR="00261A2D" w:rsidRPr="00763F26">
        <w:t>.</w:t>
      </w:r>
      <w:r w:rsidR="000D53BB">
        <w:t>2024</w:t>
      </w:r>
      <w:r w:rsidR="002047E1" w:rsidRPr="00763F26">
        <w:t xml:space="preserve"> № </w:t>
      </w:r>
      <w:r w:rsidR="000D53BB">
        <w:t>15</w:t>
      </w:r>
    </w:p>
    <w:p w:rsidR="00A54FE6" w:rsidRPr="00763F26" w:rsidRDefault="00A54FE6" w:rsidP="002E5858">
      <w:pPr>
        <w:autoSpaceDE w:val="0"/>
        <w:autoSpaceDN w:val="0"/>
        <w:adjustRightInd w:val="0"/>
        <w:jc w:val="center"/>
      </w:pPr>
    </w:p>
    <w:p w:rsidR="00B03300" w:rsidRPr="00763F26" w:rsidRDefault="00B03300" w:rsidP="002E5858">
      <w:pPr>
        <w:autoSpaceDE w:val="0"/>
        <w:autoSpaceDN w:val="0"/>
        <w:adjustRightInd w:val="0"/>
        <w:jc w:val="center"/>
      </w:pPr>
      <w:r w:rsidRPr="00763F26">
        <w:t>Программа</w:t>
      </w:r>
    </w:p>
    <w:p w:rsidR="002E5858" w:rsidRPr="00763F26" w:rsidRDefault="00B03300" w:rsidP="00886FA3">
      <w:pPr>
        <w:autoSpaceDE w:val="0"/>
        <w:autoSpaceDN w:val="0"/>
        <w:adjustRightInd w:val="0"/>
        <w:jc w:val="center"/>
      </w:pPr>
      <w:r w:rsidRPr="00763F26">
        <w:t xml:space="preserve"> </w:t>
      </w:r>
      <w:r w:rsidR="00E707E4" w:rsidRPr="00763F26">
        <w:t xml:space="preserve">профилактики рисков причинения вреда (ущерба) охраняемым законом ценностям </w:t>
      </w:r>
      <w:r w:rsidR="00886FA3" w:rsidRPr="00763F26">
        <w:t xml:space="preserve">по муниципальному контролю 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886FA3" w:rsidRPr="00763F26">
        <w:t xml:space="preserve">Горьковского муниципального района Омской области на </w:t>
      </w:r>
      <w:r w:rsidR="000D53BB">
        <w:t>2024</w:t>
      </w:r>
      <w:r w:rsidR="00886FA3" w:rsidRPr="00763F26">
        <w:t xml:space="preserve"> год</w:t>
      </w:r>
    </w:p>
    <w:p w:rsidR="00886FA3" w:rsidRPr="00763F26" w:rsidRDefault="00886FA3" w:rsidP="00886FA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619"/>
      </w:tblGrid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rPr>
                <w:bCs/>
              </w:rPr>
            </w:pPr>
            <w:r w:rsidRPr="00763F26">
              <w:rPr>
                <w:bCs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763F26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Программа </w:t>
            </w:r>
            <w:r w:rsidR="00E707E4" w:rsidRPr="00763F26">
              <w:rPr>
                <w:bCs/>
              </w:rPr>
              <w:t xml:space="preserve">профилактики рисков причинения вреда (ущерба) охраняемым законом ценностям </w:t>
            </w:r>
            <w:r w:rsidR="00886FA3" w:rsidRPr="00763F26">
              <w:rPr>
                <w:bCs/>
              </w:rPr>
              <w:t xml:space="preserve">по муниципальному контролю в сфере благоустройства на территории </w:t>
            </w:r>
            <w:r w:rsidR="00606EB2" w:rsidRPr="00763F26">
              <w:rPr>
                <w:bCs/>
              </w:rPr>
              <w:t>Октябрьского</w:t>
            </w:r>
            <w:r w:rsidR="00F76420" w:rsidRPr="00763F26">
              <w:rPr>
                <w:bCs/>
              </w:rPr>
              <w:t xml:space="preserve"> сельского поселения </w:t>
            </w:r>
            <w:r w:rsidR="00886FA3" w:rsidRPr="00763F26">
              <w:rPr>
                <w:bCs/>
              </w:rPr>
              <w:t xml:space="preserve">Горьковского муниципального района Омской области на </w:t>
            </w:r>
            <w:r w:rsidR="000D53BB">
              <w:rPr>
                <w:bCs/>
              </w:rPr>
              <w:t>2024</w:t>
            </w:r>
            <w:r w:rsidR="00886FA3" w:rsidRPr="00763F26">
              <w:rPr>
                <w:bCs/>
              </w:rPr>
              <w:t xml:space="preserve"> год</w:t>
            </w:r>
            <w:r w:rsidR="00CF6EE4" w:rsidRPr="00763F26">
              <w:rPr>
                <w:bCs/>
              </w:rPr>
              <w:t xml:space="preserve"> </w:t>
            </w:r>
            <w:r w:rsidRPr="00763F26">
              <w:rPr>
                <w:bCs/>
              </w:rPr>
              <w:t>(далее - Программа)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763F26" w:rsidRDefault="002E5858" w:rsidP="00886F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Федеральный закон от 31.07.2020 № 248-ФЗ</w:t>
            </w:r>
            <w:r w:rsidR="00886FA3" w:rsidRPr="00763F26">
              <w:rPr>
                <w:bCs/>
              </w:rPr>
              <w:t xml:space="preserve"> </w:t>
            </w:r>
            <w:r w:rsidRPr="00763F26">
              <w:rPr>
                <w:bCs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763F26">
              <w:rPr>
                <w:bCs/>
              </w:rPr>
              <w:t>Постановление</w:t>
            </w:r>
            <w:r w:rsidR="00CF6EE4" w:rsidRPr="00763F26">
              <w:rPr>
                <w:bCs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763F26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Администрация</w:t>
            </w:r>
            <w:r w:rsidR="00F85290" w:rsidRPr="00763F26">
              <w:t xml:space="preserve"> </w:t>
            </w:r>
            <w:r w:rsidR="00606EB2" w:rsidRPr="00763F26">
              <w:rPr>
                <w:bCs/>
              </w:rPr>
              <w:t>Октябрьского</w:t>
            </w:r>
            <w:r w:rsidR="00F76420" w:rsidRPr="00763F26">
              <w:rPr>
                <w:bCs/>
              </w:rPr>
              <w:t xml:space="preserve"> сельского поселения </w:t>
            </w:r>
            <w:r w:rsidR="002047E1" w:rsidRPr="00763F26">
              <w:rPr>
                <w:bCs/>
              </w:rPr>
              <w:t xml:space="preserve">Горьковского </w:t>
            </w:r>
            <w:r w:rsidRPr="00763F26">
              <w:rPr>
                <w:bCs/>
              </w:rPr>
              <w:t>муниципального района Омской области</w:t>
            </w:r>
            <w:r w:rsidR="004E08BF" w:rsidRPr="00763F26">
              <w:rPr>
                <w:bCs/>
              </w:rPr>
              <w:t xml:space="preserve"> (далее – Администрация)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763F26" w:rsidRDefault="000D53BB" w:rsidP="00214E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2024</w:t>
            </w:r>
            <w:r w:rsidR="00214E1A" w:rsidRPr="00763F26">
              <w:rPr>
                <w:bCs/>
              </w:rPr>
              <w:t xml:space="preserve"> год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1. </w:t>
            </w:r>
            <w:r w:rsidR="00214E1A" w:rsidRPr="00763F26">
              <w:rPr>
                <w:bCs/>
              </w:rPr>
              <w:t>Анализ текущего состояния осуществления муниципального контроля</w:t>
            </w:r>
            <w:r w:rsidR="00CC3699" w:rsidRPr="00763F26">
              <w:rPr>
                <w:bCs/>
              </w:rPr>
              <w:t xml:space="preserve"> по благоустройству</w:t>
            </w:r>
          </w:p>
          <w:p w:rsidR="00B1334B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2. </w:t>
            </w:r>
            <w:r w:rsidR="00214E1A" w:rsidRPr="00763F26">
              <w:rPr>
                <w:bCs/>
              </w:rPr>
              <w:t>Цели и задачи реализации программы</w:t>
            </w:r>
          </w:p>
          <w:p w:rsidR="00740577" w:rsidRPr="00763F26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3. </w:t>
            </w:r>
            <w:r w:rsidR="00E83FFE" w:rsidRPr="00763F26">
              <w:rPr>
                <w:bCs/>
              </w:rPr>
              <w:t xml:space="preserve">Перечень профилактических мероприятий на </w:t>
            </w:r>
            <w:r w:rsidR="000D53BB">
              <w:rPr>
                <w:bCs/>
              </w:rPr>
              <w:t>2024</w:t>
            </w:r>
            <w:r w:rsidR="00E83FFE" w:rsidRPr="00763F26">
              <w:rPr>
                <w:bCs/>
              </w:rPr>
              <w:t xml:space="preserve"> год.</w:t>
            </w:r>
          </w:p>
          <w:p w:rsidR="008301DC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</w:t>
            </w:r>
            <w:r w:rsidR="008301DC" w:rsidRPr="00763F26">
              <w:rPr>
                <w:bCs/>
              </w:rPr>
              <w:t>4</w:t>
            </w:r>
            <w:r w:rsidRPr="00763F26">
              <w:rPr>
                <w:bCs/>
              </w:rPr>
              <w:t xml:space="preserve">. </w:t>
            </w:r>
            <w:r w:rsidR="00E83FFE" w:rsidRPr="00763F26">
              <w:rPr>
                <w:bCs/>
              </w:rPr>
              <w:t>Показатели результативности и эффективности программы</w:t>
            </w:r>
          </w:p>
        </w:tc>
      </w:tr>
    </w:tbl>
    <w:p w:rsidR="002E5858" w:rsidRPr="00763F26" w:rsidRDefault="002E5858" w:rsidP="002E5858">
      <w:pPr>
        <w:autoSpaceDE w:val="0"/>
        <w:autoSpaceDN w:val="0"/>
        <w:adjustRightInd w:val="0"/>
        <w:jc w:val="center"/>
        <w:rPr>
          <w:b/>
        </w:rPr>
      </w:pPr>
    </w:p>
    <w:p w:rsidR="002E5858" w:rsidRPr="00763F26" w:rsidRDefault="002E5858" w:rsidP="002D78E3">
      <w:pPr>
        <w:autoSpaceDE w:val="0"/>
        <w:autoSpaceDN w:val="0"/>
        <w:adjustRightInd w:val="0"/>
        <w:ind w:firstLine="539"/>
        <w:jc w:val="center"/>
      </w:pPr>
      <w:r w:rsidRPr="00763F26">
        <w:t>Раздел 1.</w:t>
      </w:r>
      <w:r w:rsidR="00BA1E79" w:rsidRPr="00763F26">
        <w:t xml:space="preserve"> </w:t>
      </w:r>
      <w:r w:rsidR="00580E23" w:rsidRPr="00763F26">
        <w:t>Анализ текущего состояния осуществления муниципального  контроля</w:t>
      </w:r>
      <w:r w:rsidR="00CC3699" w:rsidRPr="00763F26">
        <w:t xml:space="preserve"> по благоустройству</w:t>
      </w:r>
    </w:p>
    <w:p w:rsidR="00F4542F" w:rsidRPr="00763F26" w:rsidRDefault="00F4542F" w:rsidP="002E5858">
      <w:pPr>
        <w:autoSpaceDE w:val="0"/>
        <w:autoSpaceDN w:val="0"/>
        <w:adjustRightInd w:val="0"/>
        <w:ind w:firstLine="539"/>
      </w:pPr>
    </w:p>
    <w:p w:rsidR="00F4542F" w:rsidRPr="00763F26" w:rsidRDefault="002E5858" w:rsidP="00580E23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В соответствии с действующим законодательством и муниципальными правовыми актами</w:t>
      </w:r>
      <w:r w:rsidR="00603F88" w:rsidRPr="00763F26">
        <w:t xml:space="preserve"> Главы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AE1507" w:rsidRPr="00763F26">
        <w:t>Горьковского</w:t>
      </w:r>
      <w:r w:rsidR="00DB76EB" w:rsidRPr="00763F26">
        <w:t xml:space="preserve"> </w:t>
      </w:r>
      <w:r w:rsidR="00E707E4" w:rsidRPr="00763F26">
        <w:t>муниципального</w:t>
      </w:r>
      <w:r w:rsidR="00A27727" w:rsidRPr="00763F26">
        <w:t xml:space="preserve"> </w:t>
      </w:r>
      <w:r w:rsidR="00DB76EB" w:rsidRPr="00763F26">
        <w:t>района Омской области</w:t>
      </w:r>
      <w:r w:rsidR="00603F88" w:rsidRPr="00763F26">
        <w:t>,</w:t>
      </w:r>
      <w:r w:rsidR="00DB76EB" w:rsidRPr="00763F26">
        <w:t xml:space="preserve"> Администрацией </w:t>
      </w:r>
      <w:r w:rsidRPr="00763F26">
        <w:t>осуществля</w:t>
      </w:r>
      <w:r w:rsidR="00580E23" w:rsidRPr="00763F26">
        <w:t>е</w:t>
      </w:r>
      <w:r w:rsidRPr="00763F26">
        <w:t>тся муниципальный контроль</w:t>
      </w:r>
      <w:r w:rsidR="006E7391" w:rsidRPr="00763F26">
        <w:t xml:space="preserve"> </w:t>
      </w:r>
      <w:r w:rsidR="00893A0A" w:rsidRPr="00763F26">
        <w:t xml:space="preserve">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893A0A" w:rsidRPr="00763F26">
        <w:t xml:space="preserve">Горьковского муниципального района Омской области </w:t>
      </w:r>
      <w:r w:rsidR="006E7391" w:rsidRPr="00763F26">
        <w:t xml:space="preserve">(далее </w:t>
      </w:r>
      <w:r w:rsidR="00A27727" w:rsidRPr="00763F26">
        <w:t>–</w:t>
      </w:r>
      <w:r w:rsidR="006E7391" w:rsidRPr="00763F26">
        <w:t xml:space="preserve"> </w:t>
      </w:r>
      <w:r w:rsidR="00F76420" w:rsidRPr="00763F26">
        <w:t>сельское</w:t>
      </w:r>
      <w:r w:rsidR="007C76C5" w:rsidRPr="00763F26">
        <w:t xml:space="preserve"> поселение</w:t>
      </w:r>
      <w:r w:rsidR="006E7391" w:rsidRPr="00763F26">
        <w:t>)</w:t>
      </w:r>
      <w:r w:rsidRPr="00763F26">
        <w:t>;</w:t>
      </w:r>
    </w:p>
    <w:p w:rsidR="005608F0" w:rsidRPr="00763F26" w:rsidRDefault="005608F0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893A0A" w:rsidRPr="00763F26">
        <w:t xml:space="preserve"> в сфере </w:t>
      </w:r>
      <w:r w:rsidR="00893A0A" w:rsidRPr="00763F26">
        <w:lastRenderedPageBreak/>
        <w:t>благоустройства</w:t>
      </w:r>
      <w:r w:rsidRPr="00763F26">
        <w:t xml:space="preserve">, регламентированы следующими правовыми актами: 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Конституция Российской Федерации;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Кодекс Российской Федерации об административных правонарушениях;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- Постановление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763F26">
        <w:t>контроля ежегодных планов проведения плановых проверок юридических лиц</w:t>
      </w:r>
      <w:proofErr w:type="gramEnd"/>
      <w:r w:rsidRPr="00763F26">
        <w:t xml:space="preserve"> и индивидуальных предпринимателей;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Постановление Правительства Российской Федерации от 26 ноября 2015 года №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489";</w:t>
      </w:r>
    </w:p>
    <w:p w:rsidR="004345E9" w:rsidRPr="00763F26" w:rsidRDefault="00146C38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- </w:t>
      </w:r>
      <w:r w:rsidR="004345E9" w:rsidRPr="00763F26">
        <w:t>Приказ Минэкономразвития России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</w:t>
      </w:r>
      <w:r w:rsidRPr="00763F26">
        <w:t>ра) и муниципального контроля"</w:t>
      </w:r>
      <w:r w:rsidR="004345E9" w:rsidRPr="00763F26">
        <w:t>;</w:t>
      </w:r>
    </w:p>
    <w:p w:rsidR="004345E9" w:rsidRPr="00763F26" w:rsidRDefault="00146C38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</w:t>
      </w:r>
      <w:r w:rsidR="004345E9" w:rsidRPr="00763F26">
        <w:t xml:space="preserve"> Закон Омской области от 24.07.2006 № 770-ОЗ "Кодекс Омской области об административных правонарушениях";</w:t>
      </w:r>
    </w:p>
    <w:p w:rsidR="004345E9" w:rsidRPr="00763F26" w:rsidRDefault="00146C38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</w:t>
      </w:r>
      <w:r w:rsidR="004345E9" w:rsidRPr="00763F26">
        <w:t xml:space="preserve"> Устав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4345E9" w:rsidRPr="00763F26">
        <w:t>Горьковского муниципального района Омской области;</w:t>
      </w:r>
    </w:p>
    <w:p w:rsidR="00CD4AEC" w:rsidRPr="00763F26" w:rsidRDefault="00CD4AEC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- </w:t>
      </w:r>
      <w:r w:rsidR="00F85290" w:rsidRPr="00763F26">
        <w:t>р</w:t>
      </w:r>
      <w:r w:rsidRPr="00763F26">
        <w:t>ешение Совета</w:t>
      </w:r>
      <w:r w:rsidR="00F85290" w:rsidRPr="00763F26"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AE1507" w:rsidRPr="00763F26">
        <w:t>Горьковского</w:t>
      </w:r>
      <w:r w:rsidRPr="00763F26">
        <w:t xml:space="preserve"> муниципального района Омской области от </w:t>
      </w:r>
      <w:r w:rsidR="00606EB2" w:rsidRPr="00763F26">
        <w:t>10</w:t>
      </w:r>
      <w:r w:rsidR="00261A2D" w:rsidRPr="00763F26">
        <w:t>.11.2021г.</w:t>
      </w:r>
      <w:r w:rsidRPr="00763F26">
        <w:t xml:space="preserve"> </w:t>
      </w:r>
      <w:r w:rsidR="00A76A84" w:rsidRPr="00763F26">
        <w:t xml:space="preserve">№ </w:t>
      </w:r>
      <w:r w:rsidR="00606EB2" w:rsidRPr="00763F26">
        <w:t>6</w:t>
      </w:r>
      <w:r w:rsidR="00EA576F" w:rsidRPr="00763F26">
        <w:t xml:space="preserve"> </w:t>
      </w:r>
      <w:r w:rsidRPr="00763F26">
        <w:t>«</w:t>
      </w:r>
      <w:r w:rsidR="00146C38" w:rsidRPr="00763F26">
        <w:t xml:space="preserve">Об утверждении Положения о муниципальном контроле 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146C38" w:rsidRPr="00763F26">
        <w:t>Горьковского муниципального района Омской област</w:t>
      </w:r>
      <w:r w:rsidRPr="00763F26">
        <w:t>и».</w:t>
      </w:r>
    </w:p>
    <w:p w:rsidR="00CD4AEC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В качестве подконтрольных субъектов выступают </w:t>
      </w:r>
      <w:r w:rsidR="00146C38" w:rsidRPr="00763F26">
        <w:t>юридические лица, индивидуальные предприниматели, граждане</w:t>
      </w:r>
      <w:r w:rsidRPr="00763F26">
        <w:t>.</w:t>
      </w:r>
    </w:p>
    <w:p w:rsidR="00CD4AEC" w:rsidRPr="00763F26" w:rsidRDefault="00950FB2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Pr="00763F26">
        <w:t>Горьковского муниципального района Омской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CD4AEC" w:rsidRPr="00763F26">
        <w:t>.</w:t>
      </w:r>
    </w:p>
    <w:p w:rsidR="00D74503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763F26">
        <w:t>Органом, непосредствен</w:t>
      </w:r>
      <w:r w:rsidR="00950FB2" w:rsidRPr="00763F26">
        <w:t>но осуществляющим муниципальный</w:t>
      </w:r>
      <w:r w:rsidRPr="00763F26">
        <w:t xml:space="preserve"> контроль </w:t>
      </w:r>
      <w:r w:rsidR="00950FB2" w:rsidRPr="00763F26">
        <w:t xml:space="preserve">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950FB2" w:rsidRPr="00763F26">
        <w:t>Горьковского муниципального района Омской области,</w:t>
      </w:r>
      <w:r w:rsidRPr="00763F26">
        <w:t xml:space="preserve"> является </w:t>
      </w:r>
      <w:r w:rsidR="00D74503" w:rsidRPr="00763F26">
        <w:rPr>
          <w:lang w:eastAsia="ar-SA"/>
        </w:rPr>
        <w:t>Администраци</w:t>
      </w:r>
      <w:r w:rsidR="00603F88" w:rsidRPr="00763F26">
        <w:rPr>
          <w:lang w:eastAsia="ar-SA"/>
        </w:rPr>
        <w:t>я</w:t>
      </w:r>
      <w:r w:rsidR="00D74503" w:rsidRPr="00763F26">
        <w:t>.</w:t>
      </w:r>
    </w:p>
    <w:p w:rsidR="00580E23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D4AEC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763F26" w:rsidRDefault="00195431" w:rsidP="00580E23">
      <w:pPr>
        <w:widowControl w:val="0"/>
        <w:autoSpaceDE w:val="0"/>
        <w:autoSpaceDN w:val="0"/>
        <w:adjustRightInd w:val="0"/>
        <w:ind w:firstLine="539"/>
        <w:jc w:val="center"/>
      </w:pPr>
      <w:r w:rsidRPr="00763F26">
        <w:t xml:space="preserve">Раздел </w:t>
      </w:r>
      <w:r w:rsidR="00580E23" w:rsidRPr="00763F26">
        <w:t>2</w:t>
      </w:r>
      <w:r w:rsidR="00EA576F" w:rsidRPr="00763F26">
        <w:t>.</w:t>
      </w:r>
      <w:r w:rsidR="00580E23" w:rsidRPr="00763F26">
        <w:t xml:space="preserve"> Цел</w:t>
      </w:r>
      <w:r w:rsidRPr="00763F26">
        <w:t>и и задачи реализации программы</w:t>
      </w:r>
    </w:p>
    <w:p w:rsidR="00580E23" w:rsidRPr="00763F26" w:rsidRDefault="00580E23" w:rsidP="00580E23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763F26" w:rsidRDefault="00580E23" w:rsidP="00C93E3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Профилактика рисков причинения вреда (ущерба) охраняемым законом</w:t>
      </w:r>
      <w:r w:rsidR="00C93E3A" w:rsidRPr="00763F26">
        <w:t xml:space="preserve"> </w:t>
      </w:r>
      <w:r w:rsidRPr="00763F26">
        <w:t>ценностям направлена на достижение следующих основных целей:</w:t>
      </w:r>
    </w:p>
    <w:p w:rsidR="00580E23" w:rsidRPr="00763F26" w:rsidRDefault="00580E23" w:rsidP="00580E23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2) устранение существующих и потенциальных условий, причин и</w:t>
      </w:r>
      <w:r w:rsidR="0057565A" w:rsidRPr="00763F26">
        <w:t xml:space="preserve"> </w:t>
      </w:r>
      <w:r w:rsidRPr="00763F26">
        <w:t>факторов, способных привести к наруш</w:t>
      </w:r>
      <w:r w:rsidR="0057565A" w:rsidRPr="00763F26">
        <w:t xml:space="preserve">ениям обязательных требований и (или) </w:t>
      </w:r>
      <w:r w:rsidRPr="00763F26">
        <w:t>причинению вреда (ущерба);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3) создание условий для доведения обязательных требований до</w:t>
      </w:r>
      <w:r w:rsidR="0057565A" w:rsidRPr="00763F26">
        <w:t xml:space="preserve"> </w:t>
      </w:r>
      <w:r w:rsidRPr="00763F26">
        <w:t>контролируемых лиц, повышение информированности о с</w:t>
      </w:r>
      <w:r w:rsidR="0057565A" w:rsidRPr="00763F26">
        <w:t xml:space="preserve">пособах их </w:t>
      </w:r>
      <w:r w:rsidRPr="00763F26">
        <w:t>соблюдения.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4) предотвращение риска причинения вреда и снижения уровня ущерба</w:t>
      </w:r>
      <w:r w:rsidR="0057565A" w:rsidRPr="00763F26">
        <w:t xml:space="preserve"> </w:t>
      </w:r>
      <w:r w:rsidRPr="00763F26">
        <w:t>вследствие нарушений обязательных требований;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5)</w:t>
      </w:r>
      <w:r w:rsidR="0057565A" w:rsidRPr="00763F26">
        <w:t xml:space="preserve"> повышение прозрачности осуществления муниципального жилищного контроля</w:t>
      </w:r>
      <w:r w:rsidRPr="00763F26">
        <w:t>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6) формирование моделей социально ответственного, добросовестного</w:t>
      </w:r>
      <w:r w:rsidR="0057565A" w:rsidRPr="00763F26">
        <w:t xml:space="preserve"> </w:t>
      </w:r>
      <w:r w:rsidRPr="00763F26">
        <w:t>правового поведения контролируемых лиц.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Для достижения поставленной цели необходимо решить следующие</w:t>
      </w:r>
      <w:r w:rsidR="0057565A" w:rsidRPr="00763F26">
        <w:t xml:space="preserve"> </w:t>
      </w:r>
      <w:r w:rsidRPr="00763F26">
        <w:t>основные задачи: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1) выявление факторов риска причинения вреда охраняемым законом</w:t>
      </w:r>
      <w:r w:rsidR="0057565A" w:rsidRPr="00763F26">
        <w:t xml:space="preserve"> </w:t>
      </w:r>
      <w:r w:rsidRPr="00763F26">
        <w:t>ценностям, причин и условий, способствующих нарушению обязательных</w:t>
      </w:r>
      <w:r w:rsidR="0057565A" w:rsidRPr="00763F26">
        <w:t xml:space="preserve"> </w:t>
      </w:r>
      <w:r w:rsidRPr="00763F26">
        <w:t>требований, определение способов устранения или снижения рисков и их</w:t>
      </w:r>
      <w:r w:rsidR="0057565A" w:rsidRPr="00763F26">
        <w:t xml:space="preserve"> </w:t>
      </w:r>
      <w:r w:rsidRPr="00763F26">
        <w:t>реализации;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2) поддержание в актуальном</w:t>
      </w:r>
      <w:r w:rsidR="0057565A" w:rsidRPr="00763F26">
        <w:t xml:space="preserve"> состоянии на официальном портале Правительства Омской области </w:t>
      </w:r>
      <w:r w:rsidR="005D5608" w:rsidRPr="00763F26">
        <w:rPr>
          <w:shd w:val="clear" w:color="auto" w:fill="FFFFFF"/>
        </w:rPr>
        <w:t>http://gork.omskportal.ru/</w:t>
      </w:r>
      <w:r w:rsidR="00C93E3A" w:rsidRPr="00763F26">
        <w:t xml:space="preserve"> (далее – официальный сайт)</w:t>
      </w:r>
      <w:r w:rsidRPr="00763F26">
        <w:t>, обязательных требований, оценка соблюдения которых является</w:t>
      </w:r>
      <w:r w:rsidR="0057565A" w:rsidRPr="00763F26">
        <w:t xml:space="preserve"> </w:t>
      </w:r>
      <w:r w:rsidRPr="00763F26">
        <w:t xml:space="preserve">предметом </w:t>
      </w:r>
      <w:r w:rsidR="0057565A" w:rsidRPr="00763F26">
        <w:t>муниципального жилищного контроля</w:t>
      </w:r>
      <w:r w:rsidRPr="00763F26">
        <w:t>, с целью</w:t>
      </w:r>
      <w:r w:rsidR="0057565A" w:rsidRPr="00763F26">
        <w:t xml:space="preserve"> </w:t>
      </w:r>
      <w:r w:rsidRPr="00763F26">
        <w:t>своевременного информирования контролируемых лиц о текущих изменениях;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3) формирование и внедрение новых с</w:t>
      </w:r>
      <w:r w:rsidR="0057565A" w:rsidRPr="00763F26">
        <w:t xml:space="preserve">редств и методов взаимодействия </w:t>
      </w:r>
      <w:r w:rsidRPr="00763F26">
        <w:t>с контролируемыми лицами;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4) повышение уровня правовой г</w:t>
      </w:r>
      <w:r w:rsidR="0057565A" w:rsidRPr="00763F26">
        <w:t xml:space="preserve">рамотности контролируемых лиц и </w:t>
      </w:r>
      <w:r w:rsidRPr="00763F26">
        <w:t>формирование единообразного понимания установленных требований.</w:t>
      </w:r>
    </w:p>
    <w:p w:rsidR="002D78E3" w:rsidRPr="00763F26" w:rsidRDefault="002D78E3" w:rsidP="005B16EE">
      <w:pPr>
        <w:widowControl w:val="0"/>
        <w:autoSpaceDE w:val="0"/>
        <w:autoSpaceDN w:val="0"/>
        <w:adjustRightInd w:val="0"/>
        <w:ind w:firstLine="539"/>
        <w:jc w:val="both"/>
      </w:pPr>
    </w:p>
    <w:p w:rsidR="002E5858" w:rsidRPr="00763F26" w:rsidRDefault="002E5858" w:rsidP="00B1334B">
      <w:pPr>
        <w:autoSpaceDE w:val="0"/>
        <w:autoSpaceDN w:val="0"/>
        <w:adjustRightInd w:val="0"/>
        <w:ind w:firstLine="708"/>
        <w:jc w:val="center"/>
      </w:pPr>
      <w:r w:rsidRPr="00763F26">
        <w:t xml:space="preserve">Раздел </w:t>
      </w:r>
      <w:r w:rsidR="00E83FFE" w:rsidRPr="00763F26">
        <w:t>3</w:t>
      </w:r>
      <w:r w:rsidRPr="00763F26">
        <w:t>.</w:t>
      </w:r>
      <w:r w:rsidR="00921F18" w:rsidRPr="00763F26">
        <w:t xml:space="preserve"> </w:t>
      </w:r>
      <w:r w:rsidR="00C10D26" w:rsidRPr="00763F26">
        <w:t>Перечень профилакт</w:t>
      </w:r>
      <w:r w:rsidR="00195431" w:rsidRPr="00763F26">
        <w:t xml:space="preserve">ических мероприятий на </w:t>
      </w:r>
      <w:r w:rsidR="000D53BB">
        <w:t>2024</w:t>
      </w:r>
      <w:r w:rsidR="00195431" w:rsidRPr="00763F26">
        <w:t xml:space="preserve"> год</w:t>
      </w:r>
    </w:p>
    <w:p w:rsidR="00921F18" w:rsidRPr="00763F26" w:rsidRDefault="00921F18" w:rsidP="002E5858">
      <w:pPr>
        <w:autoSpaceDE w:val="0"/>
        <w:autoSpaceDN w:val="0"/>
        <w:adjustRightInd w:val="0"/>
        <w:ind w:firstLine="708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714"/>
        <w:gridCol w:w="1842"/>
        <w:gridCol w:w="1701"/>
        <w:gridCol w:w="1985"/>
      </w:tblGrid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  <w:rPr>
                <w:rFonts w:eastAsia="Calibri"/>
              </w:rPr>
            </w:pPr>
            <w:r w:rsidRPr="00763F26">
              <w:rPr>
                <w:rFonts w:eastAsia="Calibri"/>
              </w:rPr>
              <w:t xml:space="preserve">№ </w:t>
            </w:r>
            <w:proofErr w:type="gramStart"/>
            <w:r w:rsidRPr="00763F26">
              <w:rPr>
                <w:rFonts w:eastAsia="Calibri"/>
              </w:rPr>
              <w:t>п</w:t>
            </w:r>
            <w:proofErr w:type="gramEnd"/>
            <w:r w:rsidRPr="00763F26">
              <w:rPr>
                <w:rFonts w:eastAsia="Calibri"/>
              </w:rPr>
              <w:t>/п</w:t>
            </w:r>
          </w:p>
        </w:tc>
        <w:tc>
          <w:tcPr>
            <w:tcW w:w="3714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Срок исполнения</w:t>
            </w:r>
          </w:p>
        </w:tc>
        <w:tc>
          <w:tcPr>
            <w:tcW w:w="1701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Ожидаемый результат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  <w:rPr>
                <w:rFonts w:eastAsia="Calibri"/>
              </w:rPr>
            </w:pPr>
            <w:r w:rsidRPr="00763F26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763F26">
              <w:t>2</w:t>
            </w:r>
          </w:p>
        </w:tc>
        <w:tc>
          <w:tcPr>
            <w:tcW w:w="1842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3</w:t>
            </w:r>
          </w:p>
        </w:tc>
        <w:tc>
          <w:tcPr>
            <w:tcW w:w="1701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4</w:t>
            </w:r>
          </w:p>
        </w:tc>
        <w:tc>
          <w:tcPr>
            <w:tcW w:w="1985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1E2E51">
            <w:pPr>
              <w:jc w:val="center"/>
              <w:rPr>
                <w:rFonts w:eastAsia="Calibri"/>
              </w:rPr>
            </w:pPr>
            <w:r w:rsidRPr="00763F26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тексты нормативных правовых актов, регулирующих</w:t>
            </w:r>
            <w:r w:rsidR="00C40D6E" w:rsidRPr="00763F26">
              <w:t xml:space="preserve"> </w:t>
            </w:r>
            <w:r w:rsidRPr="00763F26">
              <w:t>осуществление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;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сведения об изменениях, внесенных в нормативные правовые акты, регулирующих осуществление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, о сроках и порядке их вступления в силу;</w:t>
            </w:r>
          </w:p>
          <w:p w:rsidR="00AD5642" w:rsidRPr="00763F26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 xml:space="preserve">- перечень нормативных правовых актов с указанием </w:t>
            </w:r>
            <w:r w:rsidRPr="00763F26">
              <w:lastRenderedPageBreak/>
              <w:t>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, а также информацию о мерах ответственности, применяемых при</w:t>
            </w:r>
            <w:r w:rsidR="00CD4AEC" w:rsidRPr="00763F26">
              <w:t xml:space="preserve"> </w:t>
            </w:r>
            <w:r w:rsidRPr="00763F26">
              <w:t>нарушении обязательных требований, с текстами в действующей редакции;</w:t>
            </w:r>
          </w:p>
          <w:p w:rsidR="00AD5642" w:rsidRPr="00763F26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763F26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763F26" w:rsidRDefault="00AD5642" w:rsidP="002610F6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763F26"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 xml:space="preserve">Должностные  лица,  </w:t>
            </w:r>
            <w:r w:rsidR="00C40D6E" w:rsidRPr="00763F26">
              <w:t xml:space="preserve">уполномоченные на осуществление </w:t>
            </w:r>
            <w:r w:rsidRPr="00763F26">
              <w:t>муниципального  контроля</w:t>
            </w:r>
          </w:p>
        </w:tc>
        <w:tc>
          <w:tcPr>
            <w:tcW w:w="1985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Повышение</w:t>
            </w:r>
          </w:p>
          <w:p w:rsidR="00AD5642" w:rsidRPr="00763F26" w:rsidRDefault="00C40D6E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информированности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контролируемых лиц о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действующих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обязательных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3F26">
              <w:t>требованиях</w:t>
            </w:r>
            <w:proofErr w:type="gramEnd"/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lastRenderedPageBreak/>
              <w:t>2</w:t>
            </w:r>
          </w:p>
        </w:tc>
        <w:tc>
          <w:tcPr>
            <w:tcW w:w="3714" w:type="dxa"/>
          </w:tcPr>
          <w:p w:rsidR="00AD5642" w:rsidRPr="00763F26" w:rsidRDefault="00AD5642" w:rsidP="00AD5642">
            <w:pPr>
              <w:jc w:val="both"/>
            </w:pPr>
            <w:r w:rsidRPr="00763F26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763F26" w:rsidRDefault="00AD5642" w:rsidP="00AD5642">
            <w:pPr>
              <w:jc w:val="both"/>
            </w:pPr>
            <w:r w:rsidRPr="00763F26">
              <w:t>- разъяснения положений нормативных правовых актов РФ,</w:t>
            </w:r>
          </w:p>
          <w:p w:rsidR="00AD5642" w:rsidRPr="00763F26" w:rsidRDefault="00AD5642" w:rsidP="00AD5642">
            <w:pPr>
              <w:jc w:val="both"/>
            </w:pPr>
            <w:r w:rsidRPr="00763F26">
              <w:t>содержащих обязательные требования, соблюдения которых</w:t>
            </w:r>
            <w:r w:rsidR="00CD4AEC" w:rsidRPr="00763F26">
              <w:t xml:space="preserve"> </w:t>
            </w:r>
            <w:r w:rsidRPr="00763F26">
              <w:t>является предметом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;</w:t>
            </w:r>
          </w:p>
          <w:p w:rsidR="00AD5642" w:rsidRPr="00763F26" w:rsidRDefault="00AD5642" w:rsidP="00AD5642">
            <w:pPr>
              <w:jc w:val="both"/>
            </w:pPr>
            <w:r w:rsidRPr="00763F26">
              <w:t>- разъяснения положения нормативных правовых актов РФ,</w:t>
            </w:r>
          </w:p>
          <w:p w:rsidR="00AD5642" w:rsidRPr="00763F26" w:rsidRDefault="00AD5642" w:rsidP="00AD5642">
            <w:pPr>
              <w:jc w:val="both"/>
            </w:pPr>
            <w:proofErr w:type="gramStart"/>
            <w:r w:rsidRPr="00763F26">
              <w:t>регламентирующих</w:t>
            </w:r>
            <w:proofErr w:type="gramEnd"/>
            <w:r w:rsidRPr="00763F26">
              <w:t xml:space="preserve"> порядок осуществления муниципального  контроля</w:t>
            </w:r>
            <w:r w:rsidR="00CC3699" w:rsidRPr="00763F26">
              <w:t xml:space="preserve"> по благоустройству</w:t>
            </w:r>
            <w:r w:rsidRPr="00763F26">
              <w:t>;</w:t>
            </w:r>
          </w:p>
          <w:p w:rsidR="00AD5642" w:rsidRPr="00763F26" w:rsidRDefault="00AD5642" w:rsidP="00AD5642">
            <w:pPr>
              <w:jc w:val="both"/>
            </w:pPr>
            <w:r w:rsidRPr="00763F26">
              <w:t>- порядок обжалования действий (бездействия) должностных лиц.</w:t>
            </w:r>
          </w:p>
          <w:p w:rsidR="00AD5642" w:rsidRPr="00763F26" w:rsidRDefault="00AD5642" w:rsidP="00AD5642">
            <w:pPr>
              <w:jc w:val="both"/>
            </w:pPr>
            <w:r w:rsidRPr="00763F26"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763F26" w:rsidRDefault="00AD5642" w:rsidP="00AD5642">
            <w:pPr>
              <w:jc w:val="center"/>
            </w:pPr>
            <w:r w:rsidRPr="00763F26">
              <w:t>По мере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поступления</w:t>
            </w:r>
          </w:p>
          <w:p w:rsidR="00AD5642" w:rsidRPr="00763F26" w:rsidRDefault="00AD5642" w:rsidP="00AD5642">
            <w:pPr>
              <w:jc w:val="center"/>
            </w:pPr>
            <w:r w:rsidRPr="00763F26">
              <w:t xml:space="preserve">обращений </w:t>
            </w:r>
            <w:proofErr w:type="gramStart"/>
            <w:r w:rsidRPr="00763F26">
              <w:t>от</w:t>
            </w:r>
            <w:proofErr w:type="gramEnd"/>
          </w:p>
          <w:p w:rsidR="00AD5642" w:rsidRPr="00763F26" w:rsidRDefault="00AD5642" w:rsidP="00AD5642">
            <w:pPr>
              <w:jc w:val="center"/>
            </w:pPr>
            <w:r w:rsidRPr="00763F26">
              <w:t xml:space="preserve">контролируемых лиц, </w:t>
            </w:r>
            <w:proofErr w:type="gramStart"/>
            <w:r w:rsidRPr="00763F26">
              <w:t>в</w:t>
            </w:r>
            <w:proofErr w:type="gramEnd"/>
          </w:p>
          <w:p w:rsidR="00AD5642" w:rsidRPr="00763F26" w:rsidRDefault="00AD5642" w:rsidP="00AD5642">
            <w:pPr>
              <w:jc w:val="center"/>
            </w:pPr>
            <w:r w:rsidRPr="00763F26">
              <w:t xml:space="preserve">соответствии </w:t>
            </w:r>
            <w:proofErr w:type="gramStart"/>
            <w:r w:rsidRPr="00763F26">
              <w:t>с</w:t>
            </w:r>
            <w:proofErr w:type="gramEnd"/>
          </w:p>
          <w:p w:rsidR="00AD5642" w:rsidRPr="00763F26" w:rsidRDefault="00AD5642" w:rsidP="00AD5642">
            <w:pPr>
              <w:jc w:val="center"/>
            </w:pPr>
            <w:r w:rsidRPr="00763F26">
              <w:t>графиком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консультаций)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763F26" w:rsidRDefault="00AD5642" w:rsidP="00AD5642">
            <w:pPr>
              <w:jc w:val="center"/>
            </w:pPr>
            <w:r w:rsidRPr="00763F26">
              <w:t>Повышение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контролируемых лиц о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действующих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обязательных</w:t>
            </w:r>
          </w:p>
          <w:p w:rsidR="00AD5642" w:rsidRPr="00763F26" w:rsidRDefault="00AD5642" w:rsidP="00AD5642">
            <w:pPr>
              <w:jc w:val="center"/>
            </w:pPr>
            <w:proofErr w:type="gramStart"/>
            <w:r w:rsidRPr="00763F26">
              <w:t>требованиях</w:t>
            </w:r>
            <w:proofErr w:type="gramEnd"/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3</w:t>
            </w:r>
          </w:p>
        </w:tc>
        <w:tc>
          <w:tcPr>
            <w:tcW w:w="3714" w:type="dxa"/>
          </w:tcPr>
          <w:p w:rsidR="00AD5642" w:rsidRPr="00763F26" w:rsidRDefault="00AD5642" w:rsidP="00AD5642">
            <w:pPr>
              <w:jc w:val="both"/>
            </w:pPr>
            <w:r w:rsidRPr="00763F26">
              <w:t>Объявление предостережений о недопустимости нарушений</w:t>
            </w:r>
          </w:p>
          <w:p w:rsidR="00AD5642" w:rsidRPr="00763F26" w:rsidRDefault="00AD5642" w:rsidP="00AD5642">
            <w:pPr>
              <w:jc w:val="both"/>
            </w:pPr>
            <w:r w:rsidRPr="00763F26">
              <w:t>обязательных требований.</w:t>
            </w:r>
          </w:p>
          <w:p w:rsidR="00AD5642" w:rsidRPr="00763F26" w:rsidRDefault="00AD5642" w:rsidP="001C4374">
            <w:pPr>
              <w:jc w:val="both"/>
            </w:pPr>
            <w:r w:rsidRPr="00763F26">
              <w:t>Учет</w:t>
            </w:r>
            <w:r w:rsidR="001C4374" w:rsidRPr="00763F26">
              <w:t xml:space="preserve"> </w:t>
            </w:r>
            <w:r w:rsidRPr="00763F26">
              <w:t xml:space="preserve">объявленных предостережений </w:t>
            </w:r>
          </w:p>
        </w:tc>
        <w:tc>
          <w:tcPr>
            <w:tcW w:w="1842" w:type="dxa"/>
          </w:tcPr>
          <w:p w:rsidR="00AD5642" w:rsidRPr="00763F26" w:rsidRDefault="00AD5642" w:rsidP="001C4374">
            <w:pPr>
              <w:jc w:val="center"/>
            </w:pPr>
            <w:proofErr w:type="gramStart"/>
            <w:r w:rsidRPr="00763F26">
              <w:t>В течение года (по мере необходимости</w:t>
            </w:r>
            <w:proofErr w:type="gramEnd"/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763F26" w:rsidRDefault="00AD5642" w:rsidP="00AD5642">
            <w:pPr>
              <w:jc w:val="center"/>
            </w:pPr>
            <w:r w:rsidRPr="00763F26">
              <w:t>Предотвращение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нарушений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обязательных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требований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4</w:t>
            </w:r>
          </w:p>
        </w:tc>
        <w:tc>
          <w:tcPr>
            <w:tcW w:w="3714" w:type="dxa"/>
          </w:tcPr>
          <w:p w:rsidR="00AD5642" w:rsidRPr="00763F26" w:rsidRDefault="00AD5642" w:rsidP="00AD5642">
            <w:pPr>
              <w:jc w:val="both"/>
            </w:pPr>
            <w:r w:rsidRPr="00763F26">
              <w:t xml:space="preserve">Разработка </w:t>
            </w:r>
            <w:proofErr w:type="gramStart"/>
            <w:r w:rsidRPr="00763F26">
              <w:t>ежегодного</w:t>
            </w:r>
            <w:proofErr w:type="gramEnd"/>
          </w:p>
          <w:p w:rsidR="00AD5642" w:rsidRPr="00763F26" w:rsidRDefault="00CC3699" w:rsidP="00CC3699">
            <w:pPr>
              <w:jc w:val="both"/>
            </w:pPr>
            <w:r w:rsidRPr="00763F26">
              <w:t>д</w:t>
            </w:r>
            <w:r w:rsidR="00AD5642" w:rsidRPr="00763F26">
              <w:t xml:space="preserve">оклада о муниципальном контроле </w:t>
            </w:r>
            <w:r w:rsidRPr="00763F26">
              <w:t>по благоустройству</w:t>
            </w:r>
          </w:p>
        </w:tc>
        <w:tc>
          <w:tcPr>
            <w:tcW w:w="1842" w:type="dxa"/>
          </w:tcPr>
          <w:p w:rsidR="00AD5642" w:rsidRPr="00763F26" w:rsidRDefault="00AD5642" w:rsidP="00AD5642">
            <w:pPr>
              <w:jc w:val="center"/>
            </w:pPr>
            <w:r w:rsidRPr="00763F26">
              <w:t>с 10.01.</w:t>
            </w:r>
            <w:r w:rsidR="000D53BB">
              <w:t>2024</w:t>
            </w:r>
          </w:p>
          <w:p w:rsidR="00AD5642" w:rsidRPr="00763F26" w:rsidRDefault="000343BF" w:rsidP="000343BF">
            <w:pPr>
              <w:jc w:val="center"/>
            </w:pPr>
            <w:r w:rsidRPr="00763F26">
              <w:t>по 04.03.</w:t>
            </w:r>
            <w:r w:rsidR="000D53BB">
              <w:t>2024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</w:t>
            </w:r>
            <w:r w:rsidRPr="00763F26">
              <w:lastRenderedPageBreak/>
              <w:t>ого  контроля</w:t>
            </w:r>
          </w:p>
        </w:tc>
        <w:tc>
          <w:tcPr>
            <w:tcW w:w="1985" w:type="dxa"/>
          </w:tcPr>
          <w:p w:rsidR="00AD5642" w:rsidRPr="00763F26" w:rsidRDefault="00AD5642" w:rsidP="00AD5642">
            <w:pPr>
              <w:jc w:val="center"/>
            </w:pPr>
            <w:r w:rsidRPr="00763F26">
              <w:lastRenderedPageBreak/>
              <w:t>Повышение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прозрачности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надзорного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органа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lastRenderedPageBreak/>
              <w:t>5</w:t>
            </w:r>
          </w:p>
        </w:tc>
        <w:tc>
          <w:tcPr>
            <w:tcW w:w="3714" w:type="dxa"/>
          </w:tcPr>
          <w:p w:rsidR="00AD5642" w:rsidRPr="00763F26" w:rsidRDefault="00AD5642" w:rsidP="00CC3699">
            <w:pPr>
              <w:jc w:val="both"/>
            </w:pPr>
            <w:r w:rsidRPr="00763F26">
              <w:t>Обобщение практики осуществления муниципального</w:t>
            </w:r>
            <w:r w:rsidR="00034749" w:rsidRPr="00763F26">
              <w:t xml:space="preserve"> </w:t>
            </w:r>
            <w:r w:rsidRPr="00763F26">
              <w:t>контроля</w:t>
            </w:r>
            <w:r w:rsidR="00CC3699" w:rsidRPr="00763F26">
              <w:t xml:space="preserve"> по благоустройству</w:t>
            </w:r>
            <w:r w:rsidRPr="00763F26">
              <w:t xml:space="preserve"> и размещение </w:t>
            </w:r>
            <w:r w:rsidR="00034749" w:rsidRPr="00763F26">
              <w:t xml:space="preserve">на официальном сайте </w:t>
            </w:r>
            <w:r w:rsidRPr="00763F26"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763F26" w:rsidRDefault="00AD5642" w:rsidP="00D660F2">
            <w:pPr>
              <w:jc w:val="center"/>
            </w:pPr>
            <w:r w:rsidRPr="00763F26">
              <w:t xml:space="preserve">1 раз в </w:t>
            </w:r>
            <w:r w:rsidR="000343BF" w:rsidRPr="00763F26">
              <w:t>пол</w:t>
            </w:r>
            <w:r w:rsidR="00034749" w:rsidRPr="00763F26">
              <w:t xml:space="preserve">года </w:t>
            </w:r>
          </w:p>
          <w:p w:rsidR="00AD5642" w:rsidRPr="00763F26" w:rsidRDefault="00AD5642" w:rsidP="00D660F2">
            <w:pPr>
              <w:jc w:val="center"/>
            </w:pPr>
            <w:r w:rsidRPr="00763F26">
              <w:t xml:space="preserve"> 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763F26" w:rsidRDefault="00034749" w:rsidP="00034749">
            <w:pPr>
              <w:jc w:val="center"/>
            </w:pPr>
            <w:r w:rsidRPr="00763F26">
              <w:t>Повышение</w:t>
            </w:r>
          </w:p>
          <w:p w:rsidR="00034749" w:rsidRPr="00763F26" w:rsidRDefault="00034749" w:rsidP="00034749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034749" w:rsidP="00034749">
            <w:pPr>
              <w:jc w:val="center"/>
            </w:pPr>
            <w:r w:rsidRPr="00763F26">
              <w:t>контролируемых лиц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6</w:t>
            </w:r>
          </w:p>
        </w:tc>
        <w:tc>
          <w:tcPr>
            <w:tcW w:w="3714" w:type="dxa"/>
          </w:tcPr>
          <w:p w:rsidR="00AD5642" w:rsidRPr="00763F26" w:rsidRDefault="00034749" w:rsidP="00C91806">
            <w:pPr>
              <w:jc w:val="both"/>
            </w:pPr>
            <w:r w:rsidRPr="00763F26"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763F26" w:rsidRDefault="000343BF" w:rsidP="000343BF">
            <w:pPr>
              <w:jc w:val="center"/>
            </w:pPr>
            <w:r w:rsidRPr="00763F26">
              <w:t>до 14.02.</w:t>
            </w:r>
            <w:r w:rsidR="000D53BB">
              <w:t>2024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763F26" w:rsidRDefault="000343BF" w:rsidP="000343BF">
            <w:pPr>
              <w:jc w:val="center"/>
            </w:pPr>
            <w:r w:rsidRPr="00763F26">
              <w:t>Повышение</w:t>
            </w:r>
          </w:p>
          <w:p w:rsidR="000343BF" w:rsidRPr="00763F26" w:rsidRDefault="000343BF" w:rsidP="000343BF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0343BF" w:rsidP="000343BF">
            <w:pPr>
              <w:jc w:val="center"/>
            </w:pPr>
            <w:r w:rsidRPr="00763F26">
              <w:t>контролируемых лиц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7</w:t>
            </w:r>
          </w:p>
        </w:tc>
        <w:tc>
          <w:tcPr>
            <w:tcW w:w="3714" w:type="dxa"/>
          </w:tcPr>
          <w:p w:rsidR="00AD5642" w:rsidRPr="00763F26" w:rsidRDefault="00AD5642" w:rsidP="00CD5933">
            <w:pPr>
              <w:jc w:val="both"/>
            </w:pPr>
            <w:r w:rsidRPr="00763F26">
              <w:t xml:space="preserve">Разработка </w:t>
            </w:r>
            <w:r w:rsidR="009E0383" w:rsidRPr="00763F26">
              <w:t>Программы</w:t>
            </w:r>
            <w:r w:rsidR="000343BF" w:rsidRPr="00763F26">
              <w:t xml:space="preserve"> профилактики рисков причинения вреда (ущерба) охраняемым законом </w:t>
            </w:r>
            <w:r w:rsidR="00CD4AEC" w:rsidRPr="00763F26">
              <w:t xml:space="preserve">ценностям по муниципальному </w:t>
            </w:r>
            <w:r w:rsidR="000343BF" w:rsidRPr="00763F26">
              <w:t>контролю</w:t>
            </w:r>
            <w:r w:rsidR="00CD5933" w:rsidRPr="00763F26">
              <w:t xml:space="preserve"> по благоустройству</w:t>
            </w:r>
            <w:r w:rsidR="000343BF" w:rsidRPr="00763F26">
              <w:t xml:space="preserve"> в границах</w:t>
            </w:r>
            <w:r w:rsidR="00BE4F79" w:rsidRPr="00763F26">
              <w:t xml:space="preserve"> </w:t>
            </w:r>
            <w:r w:rsidR="00606EB2" w:rsidRPr="00763F26">
              <w:rPr>
                <w:bCs/>
              </w:rPr>
              <w:t>Октябрьского</w:t>
            </w:r>
            <w:r w:rsidR="00F76420" w:rsidRPr="00763F26">
              <w:rPr>
                <w:bCs/>
              </w:rPr>
              <w:t xml:space="preserve"> сельского поселения </w:t>
            </w:r>
            <w:r w:rsidR="009E0383" w:rsidRPr="00763F26">
              <w:t xml:space="preserve">Горьковского </w:t>
            </w:r>
            <w:r w:rsidR="00E707E4" w:rsidRPr="00763F26">
              <w:t>муниципального</w:t>
            </w:r>
            <w:r w:rsidR="000343BF" w:rsidRPr="00763F26">
              <w:t xml:space="preserve"> района Омской области </w:t>
            </w:r>
            <w:r w:rsidR="000D53BB">
              <w:t>2024</w:t>
            </w:r>
            <w:r w:rsidR="000343BF" w:rsidRPr="00763F26">
              <w:t xml:space="preserve"> год</w:t>
            </w:r>
          </w:p>
        </w:tc>
        <w:tc>
          <w:tcPr>
            <w:tcW w:w="1842" w:type="dxa"/>
          </w:tcPr>
          <w:p w:rsidR="00AD5642" w:rsidRPr="00763F26" w:rsidRDefault="00034749" w:rsidP="00D660F2">
            <w:pPr>
              <w:jc w:val="center"/>
            </w:pPr>
            <w:r w:rsidRPr="00763F26">
              <w:t>сентябрь</w:t>
            </w:r>
            <w:r w:rsidR="00AD5642" w:rsidRPr="00763F26">
              <w:t xml:space="preserve"> </w:t>
            </w:r>
          </w:p>
          <w:p w:rsidR="00AD5642" w:rsidRPr="00763F26" w:rsidRDefault="000D53BB" w:rsidP="00C91806">
            <w:pPr>
              <w:jc w:val="center"/>
            </w:pPr>
            <w:r>
              <w:t>2024</w:t>
            </w:r>
            <w:r w:rsidR="00AD5642" w:rsidRPr="00763F26">
              <w:t xml:space="preserve"> 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763F26" w:rsidRDefault="000343BF" w:rsidP="000343BF">
            <w:pPr>
              <w:jc w:val="center"/>
            </w:pPr>
            <w:r w:rsidRPr="00763F26">
              <w:t>Повышение</w:t>
            </w:r>
          </w:p>
          <w:p w:rsidR="000343BF" w:rsidRPr="00763F26" w:rsidRDefault="000343BF" w:rsidP="000343BF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0343BF" w:rsidP="000343BF">
            <w:pPr>
              <w:jc w:val="center"/>
            </w:pPr>
            <w:r w:rsidRPr="00763F26">
              <w:t>контролируемых лиц</w:t>
            </w:r>
          </w:p>
        </w:tc>
      </w:tr>
    </w:tbl>
    <w:p w:rsidR="00D660F2" w:rsidRPr="00763F26" w:rsidRDefault="00D660F2" w:rsidP="00214E1A">
      <w:pPr>
        <w:autoSpaceDE w:val="0"/>
        <w:autoSpaceDN w:val="0"/>
        <w:adjustRightInd w:val="0"/>
      </w:pPr>
    </w:p>
    <w:p w:rsidR="00C91806" w:rsidRPr="00763F26" w:rsidRDefault="00214E1A" w:rsidP="00214E1A">
      <w:pPr>
        <w:autoSpaceDE w:val="0"/>
        <w:autoSpaceDN w:val="0"/>
        <w:adjustRightInd w:val="0"/>
        <w:jc w:val="center"/>
      </w:pPr>
      <w:r w:rsidRPr="00763F26">
        <w:t xml:space="preserve">Раздел </w:t>
      </w:r>
      <w:r w:rsidR="00E83FFE" w:rsidRPr="00763F26">
        <w:t>4. Показатели результативности и эффективности программы</w:t>
      </w:r>
    </w:p>
    <w:p w:rsidR="00214E1A" w:rsidRPr="00763F26" w:rsidRDefault="00214E1A" w:rsidP="002E5858">
      <w:pPr>
        <w:autoSpaceDE w:val="0"/>
        <w:autoSpaceDN w:val="0"/>
        <w:adjustRightInd w:val="0"/>
        <w:ind w:firstLine="708"/>
        <w:jc w:val="both"/>
      </w:pPr>
    </w:p>
    <w:p w:rsidR="00214E1A" w:rsidRPr="00763F26" w:rsidRDefault="00214E1A" w:rsidP="002F77E7">
      <w:pPr>
        <w:autoSpaceDE w:val="0"/>
        <w:autoSpaceDN w:val="0"/>
        <w:adjustRightInd w:val="0"/>
        <w:ind w:firstLine="708"/>
        <w:jc w:val="both"/>
      </w:pPr>
      <w:r w:rsidRPr="00763F26">
        <w:t>Снижение рисков причинения вре</w:t>
      </w:r>
      <w:r w:rsidR="002F77E7" w:rsidRPr="00763F26">
        <w:t xml:space="preserve">да охраняемым законом ценностям </w:t>
      </w:r>
      <w:r w:rsidRPr="00763F26">
        <w:t>может быть обеспечено за счет:</w:t>
      </w:r>
    </w:p>
    <w:p w:rsidR="00214E1A" w:rsidRPr="00763F26" w:rsidRDefault="002F77E7" w:rsidP="008F7FEF">
      <w:pPr>
        <w:autoSpaceDE w:val="0"/>
        <w:autoSpaceDN w:val="0"/>
        <w:adjustRightInd w:val="0"/>
        <w:ind w:firstLine="708"/>
        <w:jc w:val="both"/>
      </w:pPr>
      <w:r w:rsidRPr="00763F26">
        <w:t xml:space="preserve">- </w:t>
      </w:r>
      <w:r w:rsidR="008F7FEF" w:rsidRPr="00763F26"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763F26">
        <w:t>;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- разъяснени</w:t>
      </w:r>
      <w:r w:rsidR="008F7FEF" w:rsidRPr="00763F26">
        <w:t xml:space="preserve">й по применению </w:t>
      </w:r>
      <w:r w:rsidR="007D24FC" w:rsidRPr="00763F26">
        <w:t>обязательных требований,</w:t>
      </w:r>
      <w:r w:rsidR="008F7FEF" w:rsidRPr="00763F26">
        <w:t xml:space="preserve"> </w:t>
      </w:r>
      <w:r w:rsidRPr="00763F26">
        <w:t>обеспечивающих их однозначное толкование, как контролируемыми лицами,</w:t>
      </w:r>
      <w:r w:rsidR="00EA576F" w:rsidRPr="00763F26">
        <w:t xml:space="preserve"> </w:t>
      </w:r>
      <w:r w:rsidRPr="00763F26">
        <w:t>так и контрольно-надзорным органом.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Основными показателями эффективности и результативности являются: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- количество проведенных профилактических мероприятий;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- количество контролируемых лиц, в отношении которых проведены</w:t>
      </w:r>
      <w:r w:rsidR="00664AFE" w:rsidRPr="00763F26">
        <w:t xml:space="preserve"> </w:t>
      </w:r>
      <w:r w:rsidRPr="00763F26">
        <w:t>профилактические мероприятия;</w:t>
      </w:r>
    </w:p>
    <w:p w:rsidR="002E5858" w:rsidRPr="00763F26" w:rsidRDefault="00214E1A" w:rsidP="007D24FC">
      <w:pPr>
        <w:autoSpaceDE w:val="0"/>
        <w:autoSpaceDN w:val="0"/>
        <w:adjustRightInd w:val="0"/>
        <w:ind w:firstLine="708"/>
        <w:jc w:val="both"/>
      </w:pPr>
      <w:r w:rsidRPr="00763F26">
        <w:t>Основным механизмом оценки э</w:t>
      </w:r>
      <w:r w:rsidR="008F7FEF" w:rsidRPr="00763F26">
        <w:t xml:space="preserve">ффективности и результативности профилактических мероприятий является увеличение количества </w:t>
      </w:r>
      <w:r w:rsidRPr="00763F26">
        <w:t xml:space="preserve">профилактических </w:t>
      </w:r>
      <w:r w:rsidRPr="00763F26">
        <w:lastRenderedPageBreak/>
        <w:t>мероприятий и ка</w:t>
      </w:r>
      <w:r w:rsidR="008F7FEF" w:rsidRPr="00763F26">
        <w:t xml:space="preserve">к следствие снижение количества </w:t>
      </w:r>
      <w:r w:rsidRPr="00763F26">
        <w:t>нарушений обязательных требований.</w:t>
      </w:r>
    </w:p>
    <w:p w:rsidR="007D24FC" w:rsidRPr="00763F26" w:rsidRDefault="007D24FC" w:rsidP="002E5858">
      <w:pPr>
        <w:autoSpaceDE w:val="0"/>
        <w:autoSpaceDN w:val="0"/>
        <w:adjustRightInd w:val="0"/>
        <w:ind w:firstLine="708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A76A84" w:rsidRPr="00763F26" w:rsidTr="00805C58">
        <w:trPr>
          <w:trHeight w:val="606"/>
        </w:trPr>
        <w:tc>
          <w:tcPr>
            <w:tcW w:w="540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ind w:firstLine="708"/>
              <w:jc w:val="center"/>
            </w:pPr>
            <w:r w:rsidRPr="00763F26">
              <w:t xml:space="preserve">№ </w:t>
            </w:r>
            <w:r w:rsidR="00805C58" w:rsidRPr="00763F26">
              <w:t>№</w:t>
            </w:r>
            <w:proofErr w:type="gramStart"/>
            <w:r w:rsidRPr="00763F26">
              <w:t>п</w:t>
            </w:r>
            <w:proofErr w:type="gramEnd"/>
            <w:r w:rsidRPr="00763F26">
              <w:t>/п</w:t>
            </w:r>
          </w:p>
        </w:tc>
        <w:tc>
          <w:tcPr>
            <w:tcW w:w="2574" w:type="dxa"/>
            <w:vMerge w:val="restart"/>
            <w:vAlign w:val="center"/>
          </w:tcPr>
          <w:p w:rsidR="002E5858" w:rsidRPr="00763F26" w:rsidRDefault="002E5858" w:rsidP="00E603F1">
            <w:pPr>
              <w:autoSpaceDE w:val="0"/>
              <w:autoSpaceDN w:val="0"/>
              <w:adjustRightInd w:val="0"/>
              <w:ind w:firstLine="27"/>
              <w:jc w:val="center"/>
            </w:pPr>
            <w:r w:rsidRPr="00763F26">
              <w:t>Показатель</w:t>
            </w:r>
          </w:p>
        </w:tc>
        <w:tc>
          <w:tcPr>
            <w:tcW w:w="2126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>Тип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>Базовое значение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 xml:space="preserve">Период </w:t>
            </w:r>
            <w:r w:rsidR="000D53BB">
              <w:t>2024</w:t>
            </w:r>
            <w:r w:rsidRPr="00763F26">
              <w:t xml:space="preserve"> год</w:t>
            </w:r>
          </w:p>
        </w:tc>
        <w:tc>
          <w:tcPr>
            <w:tcW w:w="1984" w:type="dxa"/>
            <w:gridSpan w:val="2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>Плановый период</w:t>
            </w:r>
          </w:p>
        </w:tc>
      </w:tr>
      <w:tr w:rsidR="00A76A84" w:rsidRPr="00763F26" w:rsidTr="00CA0CF4">
        <w:tc>
          <w:tcPr>
            <w:tcW w:w="540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418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  <w:vMerge/>
          </w:tcPr>
          <w:p w:rsidR="002E5858" w:rsidRPr="00763F2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</w:tcPr>
          <w:p w:rsidR="00BE4F79" w:rsidRPr="00763F26" w:rsidRDefault="000D53BB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2E5858" w:rsidRPr="00763F26">
              <w:t xml:space="preserve"> </w:t>
            </w:r>
          </w:p>
          <w:p w:rsidR="002E5858" w:rsidRPr="00763F26" w:rsidRDefault="002E5858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763F26">
              <w:t>год</w:t>
            </w:r>
          </w:p>
        </w:tc>
        <w:tc>
          <w:tcPr>
            <w:tcW w:w="850" w:type="dxa"/>
          </w:tcPr>
          <w:p w:rsidR="002E5858" w:rsidRPr="00763F26" w:rsidRDefault="002E5858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763F26">
              <w:t>202</w:t>
            </w:r>
            <w:r w:rsidR="006E50B9" w:rsidRPr="00763F26">
              <w:t>4</w:t>
            </w:r>
            <w:r w:rsidRPr="00763F26">
              <w:t xml:space="preserve"> год</w:t>
            </w:r>
          </w:p>
        </w:tc>
      </w:tr>
      <w:tr w:rsidR="00A76A84" w:rsidRPr="00763F26" w:rsidTr="00CA0CF4">
        <w:tc>
          <w:tcPr>
            <w:tcW w:w="540" w:type="dxa"/>
          </w:tcPr>
          <w:p w:rsidR="002E5858" w:rsidRPr="00763F26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1</w:t>
            </w:r>
            <w:r w:rsidR="002E5858" w:rsidRPr="00763F26">
              <w:t>1</w:t>
            </w:r>
          </w:p>
        </w:tc>
        <w:tc>
          <w:tcPr>
            <w:tcW w:w="2574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аналитический</w:t>
            </w:r>
          </w:p>
        </w:tc>
        <w:tc>
          <w:tcPr>
            <w:tcW w:w="1418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100%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93%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90%</w:t>
            </w:r>
          </w:p>
        </w:tc>
        <w:tc>
          <w:tcPr>
            <w:tcW w:w="850" w:type="dxa"/>
          </w:tcPr>
          <w:p w:rsidR="002E5858" w:rsidRPr="00763F26" w:rsidRDefault="002E5858" w:rsidP="00AA108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763F26">
              <w:t>85%</w:t>
            </w:r>
          </w:p>
        </w:tc>
      </w:tr>
      <w:tr w:rsidR="00A76A84" w:rsidRPr="00763F26" w:rsidTr="00CA0CF4">
        <w:tc>
          <w:tcPr>
            <w:tcW w:w="540" w:type="dxa"/>
          </w:tcPr>
          <w:p w:rsidR="002E5858" w:rsidRPr="00763F26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2</w:t>
            </w:r>
            <w:r w:rsidR="002E5858" w:rsidRPr="00763F26">
              <w:t>2</w:t>
            </w:r>
          </w:p>
        </w:tc>
        <w:tc>
          <w:tcPr>
            <w:tcW w:w="2574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аналитический</w:t>
            </w:r>
          </w:p>
        </w:tc>
        <w:tc>
          <w:tcPr>
            <w:tcW w:w="1418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100%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105%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110%</w:t>
            </w:r>
          </w:p>
        </w:tc>
        <w:tc>
          <w:tcPr>
            <w:tcW w:w="850" w:type="dxa"/>
          </w:tcPr>
          <w:p w:rsidR="002E5858" w:rsidRPr="00763F26" w:rsidRDefault="002E5858" w:rsidP="00AA108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763F26">
              <w:t>120%</w:t>
            </w:r>
          </w:p>
        </w:tc>
      </w:tr>
    </w:tbl>
    <w:p w:rsidR="00E707E4" w:rsidRPr="00763F26" w:rsidRDefault="00E707E4" w:rsidP="00BE4F79">
      <w:pPr>
        <w:autoSpaceDE w:val="0"/>
        <w:autoSpaceDN w:val="0"/>
        <w:rPr>
          <w:b/>
          <w:iCs/>
        </w:rPr>
      </w:pPr>
    </w:p>
    <w:sectPr w:rsidR="00E707E4" w:rsidRPr="00763F26" w:rsidSect="00CC3DA8">
      <w:head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70" w:rsidRDefault="008B3570" w:rsidP="00CD7D0A">
      <w:r>
        <w:separator/>
      </w:r>
    </w:p>
  </w:endnote>
  <w:endnote w:type="continuationSeparator" w:id="0">
    <w:p w:rsidR="008B3570" w:rsidRDefault="008B3570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70" w:rsidRDefault="008B3570" w:rsidP="00CD7D0A">
      <w:r>
        <w:separator/>
      </w:r>
    </w:p>
  </w:footnote>
  <w:footnote w:type="continuationSeparator" w:id="0">
    <w:p w:rsidR="008B3570" w:rsidRDefault="008B3570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3368A7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57E5A"/>
    <w:rsid w:val="00070F64"/>
    <w:rsid w:val="000711A3"/>
    <w:rsid w:val="00071254"/>
    <w:rsid w:val="000722A0"/>
    <w:rsid w:val="00097CA3"/>
    <w:rsid w:val="000D1955"/>
    <w:rsid w:val="000D53BB"/>
    <w:rsid w:val="00135DEA"/>
    <w:rsid w:val="00143432"/>
    <w:rsid w:val="00146C38"/>
    <w:rsid w:val="001750FD"/>
    <w:rsid w:val="001756F2"/>
    <w:rsid w:val="001778BA"/>
    <w:rsid w:val="00187DB3"/>
    <w:rsid w:val="00195431"/>
    <w:rsid w:val="001A46D3"/>
    <w:rsid w:val="001A6DDF"/>
    <w:rsid w:val="001C4374"/>
    <w:rsid w:val="001D46BC"/>
    <w:rsid w:val="001E2C70"/>
    <w:rsid w:val="001E2E51"/>
    <w:rsid w:val="001E3766"/>
    <w:rsid w:val="001E76A1"/>
    <w:rsid w:val="002047E1"/>
    <w:rsid w:val="00205F92"/>
    <w:rsid w:val="00214E1A"/>
    <w:rsid w:val="002157E7"/>
    <w:rsid w:val="00233262"/>
    <w:rsid w:val="00246846"/>
    <w:rsid w:val="002610F6"/>
    <w:rsid w:val="00261A2D"/>
    <w:rsid w:val="0026411F"/>
    <w:rsid w:val="00281C51"/>
    <w:rsid w:val="002A7AA1"/>
    <w:rsid w:val="002C212C"/>
    <w:rsid w:val="002D212E"/>
    <w:rsid w:val="002D78E3"/>
    <w:rsid w:val="002E5858"/>
    <w:rsid w:val="002F77E7"/>
    <w:rsid w:val="003144CB"/>
    <w:rsid w:val="003368A7"/>
    <w:rsid w:val="00346E87"/>
    <w:rsid w:val="00350E4C"/>
    <w:rsid w:val="0036056D"/>
    <w:rsid w:val="00381637"/>
    <w:rsid w:val="00381648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262C2"/>
    <w:rsid w:val="004345E9"/>
    <w:rsid w:val="00450DB4"/>
    <w:rsid w:val="00453B3C"/>
    <w:rsid w:val="00470752"/>
    <w:rsid w:val="0047418D"/>
    <w:rsid w:val="00493A4F"/>
    <w:rsid w:val="00495805"/>
    <w:rsid w:val="004A6B2D"/>
    <w:rsid w:val="004C0233"/>
    <w:rsid w:val="004E08BF"/>
    <w:rsid w:val="004E1C57"/>
    <w:rsid w:val="004F32A6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D3CF5"/>
    <w:rsid w:val="005D5608"/>
    <w:rsid w:val="005D7C59"/>
    <w:rsid w:val="005E7CDD"/>
    <w:rsid w:val="005F11BC"/>
    <w:rsid w:val="00603F88"/>
    <w:rsid w:val="00604977"/>
    <w:rsid w:val="00606EB2"/>
    <w:rsid w:val="00612D8B"/>
    <w:rsid w:val="00615F18"/>
    <w:rsid w:val="00622519"/>
    <w:rsid w:val="00625C48"/>
    <w:rsid w:val="00664AFE"/>
    <w:rsid w:val="00674BB1"/>
    <w:rsid w:val="00680301"/>
    <w:rsid w:val="00695CDA"/>
    <w:rsid w:val="00697841"/>
    <w:rsid w:val="006C397F"/>
    <w:rsid w:val="006C67D4"/>
    <w:rsid w:val="006D72D6"/>
    <w:rsid w:val="006E50B9"/>
    <w:rsid w:val="006E7391"/>
    <w:rsid w:val="006E79C1"/>
    <w:rsid w:val="006E7FED"/>
    <w:rsid w:val="006F0D44"/>
    <w:rsid w:val="006F1FBB"/>
    <w:rsid w:val="006F2048"/>
    <w:rsid w:val="006F5349"/>
    <w:rsid w:val="0071010D"/>
    <w:rsid w:val="00714F40"/>
    <w:rsid w:val="007162A9"/>
    <w:rsid w:val="007223B1"/>
    <w:rsid w:val="00740577"/>
    <w:rsid w:val="00744501"/>
    <w:rsid w:val="0074747A"/>
    <w:rsid w:val="0075398A"/>
    <w:rsid w:val="00757CDA"/>
    <w:rsid w:val="00760D33"/>
    <w:rsid w:val="00763F26"/>
    <w:rsid w:val="00782CF3"/>
    <w:rsid w:val="00790C63"/>
    <w:rsid w:val="00792187"/>
    <w:rsid w:val="00796DF2"/>
    <w:rsid w:val="007C76C5"/>
    <w:rsid w:val="007D24FC"/>
    <w:rsid w:val="007D49A0"/>
    <w:rsid w:val="007D627E"/>
    <w:rsid w:val="007E4A95"/>
    <w:rsid w:val="00805C58"/>
    <w:rsid w:val="00824CC6"/>
    <w:rsid w:val="008301DC"/>
    <w:rsid w:val="00886FA3"/>
    <w:rsid w:val="00893A0A"/>
    <w:rsid w:val="008B3570"/>
    <w:rsid w:val="008C4F37"/>
    <w:rsid w:val="008F7FEF"/>
    <w:rsid w:val="00900F82"/>
    <w:rsid w:val="00901766"/>
    <w:rsid w:val="00904A17"/>
    <w:rsid w:val="00912571"/>
    <w:rsid w:val="00914D69"/>
    <w:rsid w:val="00921F18"/>
    <w:rsid w:val="00941693"/>
    <w:rsid w:val="00947D25"/>
    <w:rsid w:val="00950FB2"/>
    <w:rsid w:val="0095793C"/>
    <w:rsid w:val="00971710"/>
    <w:rsid w:val="00977177"/>
    <w:rsid w:val="00987606"/>
    <w:rsid w:val="009A55A0"/>
    <w:rsid w:val="009B7DB6"/>
    <w:rsid w:val="009C0A35"/>
    <w:rsid w:val="009E0383"/>
    <w:rsid w:val="009E6788"/>
    <w:rsid w:val="009F7C6E"/>
    <w:rsid w:val="00A12B77"/>
    <w:rsid w:val="00A25BCB"/>
    <w:rsid w:val="00A27727"/>
    <w:rsid w:val="00A30398"/>
    <w:rsid w:val="00A54FE6"/>
    <w:rsid w:val="00A62601"/>
    <w:rsid w:val="00A6563C"/>
    <w:rsid w:val="00A76A84"/>
    <w:rsid w:val="00A91867"/>
    <w:rsid w:val="00A95AB4"/>
    <w:rsid w:val="00AA1080"/>
    <w:rsid w:val="00AA3CDF"/>
    <w:rsid w:val="00AB4777"/>
    <w:rsid w:val="00AB7539"/>
    <w:rsid w:val="00AD3007"/>
    <w:rsid w:val="00AD5642"/>
    <w:rsid w:val="00AE1507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A1E79"/>
    <w:rsid w:val="00BB6F94"/>
    <w:rsid w:val="00BB745C"/>
    <w:rsid w:val="00BE4F79"/>
    <w:rsid w:val="00BF0D40"/>
    <w:rsid w:val="00C00F1A"/>
    <w:rsid w:val="00C10D26"/>
    <w:rsid w:val="00C324F3"/>
    <w:rsid w:val="00C40438"/>
    <w:rsid w:val="00C40D6E"/>
    <w:rsid w:val="00C57379"/>
    <w:rsid w:val="00C573A4"/>
    <w:rsid w:val="00C86946"/>
    <w:rsid w:val="00C91806"/>
    <w:rsid w:val="00C93E3A"/>
    <w:rsid w:val="00CA0CF4"/>
    <w:rsid w:val="00CA1C8D"/>
    <w:rsid w:val="00CB1155"/>
    <w:rsid w:val="00CB75BF"/>
    <w:rsid w:val="00CC3699"/>
    <w:rsid w:val="00CC3DA8"/>
    <w:rsid w:val="00CC678F"/>
    <w:rsid w:val="00CD4AEC"/>
    <w:rsid w:val="00CD5933"/>
    <w:rsid w:val="00CD610D"/>
    <w:rsid w:val="00CD7D0A"/>
    <w:rsid w:val="00CE2504"/>
    <w:rsid w:val="00CF44CB"/>
    <w:rsid w:val="00CF6EE4"/>
    <w:rsid w:val="00D17772"/>
    <w:rsid w:val="00D269B6"/>
    <w:rsid w:val="00D656E2"/>
    <w:rsid w:val="00D660F2"/>
    <w:rsid w:val="00D708B9"/>
    <w:rsid w:val="00D74503"/>
    <w:rsid w:val="00D806B0"/>
    <w:rsid w:val="00D94CC3"/>
    <w:rsid w:val="00DA77A4"/>
    <w:rsid w:val="00DB1DF5"/>
    <w:rsid w:val="00DB2D14"/>
    <w:rsid w:val="00DB76EB"/>
    <w:rsid w:val="00DC5494"/>
    <w:rsid w:val="00DD3E67"/>
    <w:rsid w:val="00E2444A"/>
    <w:rsid w:val="00E2755B"/>
    <w:rsid w:val="00E473D2"/>
    <w:rsid w:val="00E603F1"/>
    <w:rsid w:val="00E707E4"/>
    <w:rsid w:val="00E71BD6"/>
    <w:rsid w:val="00E76AD8"/>
    <w:rsid w:val="00E83FFE"/>
    <w:rsid w:val="00EA576F"/>
    <w:rsid w:val="00EB33C8"/>
    <w:rsid w:val="00EC0485"/>
    <w:rsid w:val="00EC3C92"/>
    <w:rsid w:val="00EC3EDA"/>
    <w:rsid w:val="00EE1A09"/>
    <w:rsid w:val="00EE3D04"/>
    <w:rsid w:val="00EF6333"/>
    <w:rsid w:val="00F4170B"/>
    <w:rsid w:val="00F4542F"/>
    <w:rsid w:val="00F66368"/>
    <w:rsid w:val="00F76420"/>
    <w:rsid w:val="00F8044A"/>
    <w:rsid w:val="00F85290"/>
    <w:rsid w:val="00F949EB"/>
    <w:rsid w:val="00FB79AA"/>
    <w:rsid w:val="00FD10C0"/>
    <w:rsid w:val="00FE4C0D"/>
    <w:rsid w:val="00FE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nhideWhenUsed/>
    <w:rsid w:val="001E76A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unhideWhenUsed/>
    <w:rsid w:val="002E5858"/>
    <w:rPr>
      <w:color w:val="0000FF"/>
      <w:u w:val="single"/>
    </w:rPr>
  </w:style>
  <w:style w:type="character" w:customStyle="1" w:styleId="30">
    <w:name w:val="Заголовок 3 Знак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/>
      <w:b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/>
      <w:b/>
      <w:lang w:eastAsia="ru-RU" w:bidi="ar-SA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sz w:val="22"/>
      <w:szCs w:val="22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="Calibri" w:eastAsia="Calibri" w:hAnsi="Calibri"/>
      <w:b/>
      <w:szCs w:val="20"/>
    </w:rPr>
  </w:style>
  <w:style w:type="character" w:customStyle="1" w:styleId="12">
    <w:name w:val="Подзаголовок Знак1"/>
    <w:rsid w:val="002E5858"/>
    <w:rPr>
      <w:rFonts w:eastAsia="Times New Roman"/>
      <w:color w:val="5A5A5A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E22E-5FC0-4882-A078-17F5060F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4</cp:revision>
  <cp:lastPrinted>2021-09-24T12:57:00Z</cp:lastPrinted>
  <dcterms:created xsi:type="dcterms:W3CDTF">2021-11-11T10:58:00Z</dcterms:created>
  <dcterms:modified xsi:type="dcterms:W3CDTF">2024-02-06T02:40:00Z</dcterms:modified>
</cp:coreProperties>
</file>